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985E9" w14:textId="77777777" w:rsidR="00443EDF" w:rsidRPr="00443EDF" w:rsidRDefault="00443EDF" w:rsidP="00443EDF">
      <w:pPr>
        <w:jc w:val="center"/>
        <w:rPr>
          <w:rFonts w:ascii="Times New Roman" w:hAnsi="Times New Roman" w:cs="Times New Roman"/>
          <w:b/>
          <w:sz w:val="28"/>
          <w:szCs w:val="28"/>
        </w:rPr>
      </w:pPr>
      <w:r>
        <w:rPr>
          <w:rFonts w:ascii="Times New Roman" w:hAnsi="Times New Roman"/>
          <w:b/>
          <w:sz w:val="28"/>
        </w:rPr>
        <w:t>Convenção de Budapeste – Estudo de caso</w:t>
      </w:r>
    </w:p>
    <w:p w14:paraId="76231063" w14:textId="7D5E9832" w:rsidR="00443EDF" w:rsidRDefault="00A95CA1" w:rsidP="00FD12D9">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A389083" w14:textId="77777777" w:rsidR="00FD12D9" w:rsidRPr="00FD12D9" w:rsidRDefault="00FD12D9" w:rsidP="00FD12D9">
      <w:pPr>
        <w:jc w:val="both"/>
        <w:rPr>
          <w:rFonts w:ascii="Times New Roman" w:hAnsi="Times New Roman" w:cs="Times New Roman"/>
          <w:b/>
          <w:sz w:val="24"/>
          <w:szCs w:val="24"/>
        </w:rPr>
      </w:pPr>
      <w:r>
        <w:rPr>
          <w:rFonts w:ascii="Times New Roman" w:hAnsi="Times New Roman"/>
          <w:b/>
          <w:sz w:val="24"/>
        </w:rPr>
        <w:t>Enquadramento</w:t>
      </w:r>
    </w:p>
    <w:p w14:paraId="02E8F572" w14:textId="5B232F7D" w:rsidR="001510E5" w:rsidRDefault="001510E5" w:rsidP="002A33EF">
      <w:pPr>
        <w:jc w:val="both"/>
        <w:rPr>
          <w:rFonts w:ascii="Times New Roman" w:hAnsi="Times New Roman" w:cs="Times New Roman"/>
          <w:sz w:val="24"/>
          <w:szCs w:val="24"/>
        </w:rPr>
      </w:pPr>
      <w:r>
        <w:rPr>
          <w:rFonts w:ascii="Times New Roman" w:hAnsi="Times New Roman"/>
          <w:sz w:val="24"/>
        </w:rPr>
        <w:t>A Terra do Meio é um pequeno país em desenvolvimento fictício em África e vizinho de dois outros países, Rohan e Mordor. É membro da OMC e das Nações Unidas e é parte na Convenção de Budapeste sobre Cibercrime. A Terra do Meio tem sido tradicionalmente um centro de uma indústria bancária e financeira próspera. O seu maior banco, o Middle Earth National Bank (“MENB”), tem várias sucursais na região e a nível internacional.</w:t>
      </w:r>
      <w:r w:rsidR="00A05B98">
        <w:rPr>
          <w:rFonts w:ascii="Times New Roman" w:hAnsi="Times New Roman"/>
          <w:sz w:val="24"/>
        </w:rPr>
        <w:t xml:space="preserve"> </w:t>
      </w:r>
      <w:r>
        <w:rPr>
          <w:rFonts w:ascii="Times New Roman" w:hAnsi="Times New Roman"/>
          <w:sz w:val="24"/>
        </w:rPr>
        <w:t>O Terra do Meio é a língua oficial do país.</w:t>
      </w:r>
    </w:p>
    <w:p w14:paraId="270CD6D2" w14:textId="64C96B43" w:rsidR="00FD12D9" w:rsidRPr="00FD12D9" w:rsidRDefault="00FD12D9" w:rsidP="002A33EF">
      <w:pPr>
        <w:jc w:val="both"/>
        <w:rPr>
          <w:rFonts w:ascii="Times New Roman" w:hAnsi="Times New Roman" w:cs="Times New Roman"/>
          <w:sz w:val="24"/>
          <w:szCs w:val="24"/>
        </w:rPr>
      </w:pPr>
      <w:r>
        <w:rPr>
          <w:rFonts w:ascii="Times New Roman" w:hAnsi="Times New Roman"/>
          <w:sz w:val="24"/>
        </w:rPr>
        <w:t xml:space="preserve">É um agente responsável pela aplicação da lei da Terra do Meio, encarregado da investigação de cibercrimes no país. </w:t>
      </w:r>
    </w:p>
    <w:p w14:paraId="3299F8FA" w14:textId="77777777" w:rsidR="00FD12D9" w:rsidRPr="00FD12D9" w:rsidRDefault="00FD12D9" w:rsidP="00FD12D9">
      <w:pPr>
        <w:jc w:val="both"/>
        <w:rPr>
          <w:rFonts w:ascii="Times New Roman" w:hAnsi="Times New Roman" w:cs="Times New Roman"/>
          <w:b/>
          <w:sz w:val="24"/>
          <w:szCs w:val="24"/>
        </w:rPr>
      </w:pPr>
      <w:r>
        <w:rPr>
          <w:rFonts w:ascii="Times New Roman" w:hAnsi="Times New Roman"/>
          <w:b/>
          <w:sz w:val="24"/>
        </w:rPr>
        <w:t>Parte 1 – Direito material:</w:t>
      </w:r>
    </w:p>
    <w:p w14:paraId="57F15B9F" w14:textId="320B1148" w:rsidR="00A823E7" w:rsidRDefault="002A33EF" w:rsidP="00A823E7">
      <w:pPr>
        <w:jc w:val="both"/>
        <w:rPr>
          <w:rFonts w:ascii="Times New Roman" w:hAnsi="Times New Roman" w:cs="Times New Roman"/>
          <w:sz w:val="24"/>
          <w:szCs w:val="24"/>
        </w:rPr>
      </w:pPr>
      <w:r>
        <w:rPr>
          <w:rFonts w:ascii="Times New Roman" w:hAnsi="Times New Roman"/>
          <w:sz w:val="24"/>
        </w:rPr>
        <w:t xml:space="preserve">Recebe uma denúncia anónima de que criminosos informáticos piratearam o servidor principal do MENB. Os criminosos informáticos instalaram malware que altera aleatoriamente a dimensão do cursor do rato e o papel de fundo de todos os computadores ligados ao servidor principal. A sua investigação sugere que o malware foi criado por um grupo de piratas informáticos conhecido por “DarkHacker”. </w:t>
      </w:r>
    </w:p>
    <w:p w14:paraId="5DA49FD8" w14:textId="40D7DBB6" w:rsidR="00371071" w:rsidRDefault="00BB6392" w:rsidP="00A823E7">
      <w:pPr>
        <w:jc w:val="both"/>
        <w:rPr>
          <w:rFonts w:ascii="Times New Roman" w:hAnsi="Times New Roman" w:cs="Times New Roman"/>
          <w:sz w:val="24"/>
          <w:szCs w:val="24"/>
        </w:rPr>
      </w:pPr>
      <w:r>
        <w:rPr>
          <w:rFonts w:ascii="Times New Roman" w:hAnsi="Times New Roman"/>
          <w:sz w:val="24"/>
        </w:rPr>
        <w:t>No âmbito da sua investigação, identifica o site oficial do DarkHacker como www.darkhacker.com.</w:t>
      </w:r>
      <w:r w:rsidR="00A05B98">
        <w:rPr>
          <w:rFonts w:ascii="Times New Roman" w:hAnsi="Times New Roman"/>
          <w:sz w:val="24"/>
        </w:rPr>
        <w:t xml:space="preserve"> </w:t>
      </w:r>
      <w:r>
        <w:rPr>
          <w:rFonts w:ascii="Times New Roman" w:hAnsi="Times New Roman"/>
          <w:sz w:val="24"/>
        </w:rPr>
        <w:t xml:space="preserve">Constata que o software aparentemente concebido para traduzir texto da língua da Terra do Meio para inglês está a ser vendido no site, mas é comercializado como permitindo também a piratear computadores. </w:t>
      </w:r>
    </w:p>
    <w:p w14:paraId="7EFB5CCB" w14:textId="4685BC29" w:rsidR="00371071" w:rsidRDefault="00371071" w:rsidP="001010C4">
      <w:pPr>
        <w:jc w:val="both"/>
        <w:rPr>
          <w:rFonts w:ascii="Times New Roman" w:hAnsi="Times New Roman" w:cs="Times New Roman"/>
          <w:sz w:val="24"/>
          <w:szCs w:val="24"/>
        </w:rPr>
      </w:pPr>
      <w:r>
        <w:rPr>
          <w:rFonts w:ascii="Times New Roman" w:hAnsi="Times New Roman"/>
          <w:sz w:val="24"/>
        </w:rPr>
        <w:t xml:space="preserve">A sua investigação revela igualmente que dados dactiloscópicos, que permitem o acesso a computadores portáteis e smartphones, estão a ser vendidos em </w:t>
      </w:r>
      <w:hyperlink r:id="rId7" w:history="1">
        <w:r>
          <w:rPr>
            <w:rStyle w:val="Lienhypertexte"/>
            <w:rFonts w:ascii="Times New Roman" w:hAnsi="Times New Roman"/>
            <w:sz w:val="24"/>
          </w:rPr>
          <w:t>www.darkhacker.com</w:t>
        </w:r>
      </w:hyperlink>
      <w:r>
        <w:rPr>
          <w:rFonts w:ascii="Times New Roman" w:hAnsi="Times New Roman"/>
          <w:sz w:val="24"/>
        </w:rPr>
        <w:t xml:space="preserve">. Na tentativa de identificar os indivíduos que operam o DarkHacker, realiza uma operação infiltrada e compra dados dactiloscópicos em www.darkhacker.com. </w:t>
      </w:r>
    </w:p>
    <w:p w14:paraId="1914CB9F" w14:textId="362052CB" w:rsidR="005B3ACE" w:rsidRPr="005B3ACE" w:rsidRDefault="005B3ACE" w:rsidP="00FD12D9">
      <w:pPr>
        <w:jc w:val="both"/>
        <w:rPr>
          <w:rFonts w:ascii="Times New Roman" w:hAnsi="Times New Roman" w:cs="Times New Roman"/>
          <w:b/>
          <w:sz w:val="24"/>
          <w:szCs w:val="24"/>
        </w:rPr>
      </w:pPr>
      <w:r>
        <w:rPr>
          <w:rFonts w:ascii="Times New Roman" w:hAnsi="Times New Roman"/>
          <w:b/>
          <w:sz w:val="24"/>
        </w:rPr>
        <w:t>Perguntas:</w:t>
      </w:r>
    </w:p>
    <w:p w14:paraId="4DD45D77" w14:textId="255E8B1B" w:rsidR="002A33EF" w:rsidRDefault="002A33EF" w:rsidP="00A823E7">
      <w:pPr>
        <w:pStyle w:val="Paragraphedeliste"/>
        <w:numPr>
          <w:ilvl w:val="0"/>
          <w:numId w:val="6"/>
        </w:numPr>
        <w:jc w:val="both"/>
        <w:rPr>
          <w:rFonts w:ascii="Times New Roman" w:hAnsi="Times New Roman" w:cs="Times New Roman"/>
          <w:sz w:val="24"/>
          <w:szCs w:val="24"/>
        </w:rPr>
      </w:pPr>
      <w:r>
        <w:rPr>
          <w:rFonts w:ascii="Times New Roman" w:hAnsi="Times New Roman"/>
          <w:sz w:val="24"/>
        </w:rPr>
        <w:t>Que cibercrime(s) foi(ram) cometido(s) através da pirataria informática e da instalação do malware no servidor do MENB?</w:t>
      </w:r>
    </w:p>
    <w:p w14:paraId="67127BBD" w14:textId="77777777" w:rsidR="002A33EF" w:rsidRDefault="002A33EF" w:rsidP="002A33EF">
      <w:pPr>
        <w:pStyle w:val="Paragraphedeliste"/>
        <w:ind w:left="360"/>
        <w:jc w:val="both"/>
        <w:rPr>
          <w:rFonts w:ascii="Times New Roman" w:hAnsi="Times New Roman" w:cs="Times New Roman"/>
          <w:sz w:val="24"/>
          <w:szCs w:val="24"/>
        </w:rPr>
      </w:pPr>
    </w:p>
    <w:p w14:paraId="4B21F5E0" w14:textId="4B1B463C" w:rsidR="00FD12D9" w:rsidRPr="00FD12D9" w:rsidRDefault="001010C4" w:rsidP="002A33EF">
      <w:pPr>
        <w:pStyle w:val="Paragraphedeliste"/>
        <w:numPr>
          <w:ilvl w:val="0"/>
          <w:numId w:val="6"/>
        </w:numPr>
        <w:jc w:val="both"/>
        <w:rPr>
          <w:rFonts w:ascii="Times New Roman" w:hAnsi="Times New Roman" w:cs="Times New Roman"/>
          <w:sz w:val="24"/>
          <w:szCs w:val="24"/>
        </w:rPr>
      </w:pPr>
      <w:r>
        <w:rPr>
          <w:rFonts w:ascii="Times New Roman" w:hAnsi="Times New Roman"/>
          <w:sz w:val="24"/>
        </w:rPr>
        <w:t>Que cibercrime(s) pode identificar como tendo sido cometido(s) pelo DarkHacker?</w:t>
      </w:r>
    </w:p>
    <w:p w14:paraId="70E261A5" w14:textId="77777777" w:rsidR="00FD12D9" w:rsidRPr="00FD12D9" w:rsidRDefault="00FD12D9" w:rsidP="00FD12D9">
      <w:pPr>
        <w:pStyle w:val="Paragraphedeliste"/>
        <w:ind w:left="360"/>
        <w:jc w:val="both"/>
        <w:rPr>
          <w:rFonts w:ascii="Times New Roman" w:hAnsi="Times New Roman" w:cs="Times New Roman"/>
          <w:sz w:val="24"/>
          <w:szCs w:val="24"/>
        </w:rPr>
      </w:pPr>
    </w:p>
    <w:p w14:paraId="37C8FDE3" w14:textId="2ED984DF" w:rsidR="00FD12D9" w:rsidRPr="00FD12D9" w:rsidRDefault="00FD12D9" w:rsidP="001010C4">
      <w:pPr>
        <w:pStyle w:val="Paragraphedeliste"/>
        <w:numPr>
          <w:ilvl w:val="0"/>
          <w:numId w:val="6"/>
        </w:numPr>
        <w:jc w:val="both"/>
        <w:rPr>
          <w:rFonts w:ascii="Times New Roman" w:hAnsi="Times New Roman" w:cs="Times New Roman"/>
          <w:sz w:val="24"/>
          <w:szCs w:val="24"/>
        </w:rPr>
      </w:pPr>
      <w:r>
        <w:rPr>
          <w:rFonts w:ascii="Times New Roman" w:hAnsi="Times New Roman"/>
          <w:sz w:val="24"/>
        </w:rPr>
        <w:t>Cometeu uma infração de cibercrime ao adquirir dados dactiloscópicos ao DarkHacker?</w:t>
      </w:r>
    </w:p>
    <w:p w14:paraId="34C0CC8D" w14:textId="77777777" w:rsidR="00243A0E" w:rsidRPr="00FD12D9" w:rsidRDefault="00A95CA1" w:rsidP="00FD12D9">
      <w:pPr>
        <w:jc w:val="both"/>
        <w:rPr>
          <w:rFonts w:ascii="Times New Roman" w:hAnsi="Times New Roman" w:cs="Times New Roman"/>
          <w:sz w:val="24"/>
          <w:szCs w:val="24"/>
        </w:rPr>
      </w:pPr>
    </w:p>
    <w:p w14:paraId="637403F4" w14:textId="77777777" w:rsidR="00FD12D9" w:rsidRPr="00FD12D9" w:rsidRDefault="00FD12D9" w:rsidP="00FD12D9">
      <w:pPr>
        <w:jc w:val="both"/>
        <w:rPr>
          <w:rFonts w:ascii="Times New Roman" w:hAnsi="Times New Roman" w:cs="Times New Roman"/>
          <w:b/>
          <w:sz w:val="24"/>
          <w:szCs w:val="24"/>
        </w:rPr>
      </w:pPr>
      <w:r>
        <w:rPr>
          <w:rFonts w:ascii="Times New Roman" w:hAnsi="Times New Roman"/>
          <w:b/>
          <w:sz w:val="24"/>
        </w:rPr>
        <w:t>Parte 2 – Direito processual:</w:t>
      </w:r>
    </w:p>
    <w:p w14:paraId="130528F6" w14:textId="07AFBC56" w:rsidR="00EE0A31" w:rsidRDefault="00FD12D9" w:rsidP="001567A4">
      <w:pPr>
        <w:jc w:val="both"/>
        <w:rPr>
          <w:rFonts w:ascii="Times New Roman" w:hAnsi="Times New Roman" w:cs="Times New Roman"/>
          <w:sz w:val="24"/>
          <w:szCs w:val="24"/>
        </w:rPr>
      </w:pPr>
      <w:r>
        <w:rPr>
          <w:rFonts w:ascii="Times New Roman" w:hAnsi="Times New Roman"/>
          <w:sz w:val="24"/>
        </w:rPr>
        <w:t xml:space="preserve">No âmbito da operação infiltrada para adquirir dados dactiloscópicos ao DarkHacker, é-lhe solicitado que introduza o seu endereço de e-mail para receber instruções relativas ao pagamento. </w:t>
      </w:r>
      <w:r>
        <w:rPr>
          <w:rFonts w:ascii="Times New Roman" w:hAnsi="Times New Roman"/>
          <w:sz w:val="24"/>
        </w:rPr>
        <w:lastRenderedPageBreak/>
        <w:t xml:space="preserve">Recebe um e-mail de uma conta de e-mail </w:t>
      </w:r>
      <w:hyperlink r:id="rId8" w:history="1">
        <w:r>
          <w:rPr>
            <w:rStyle w:val="Lienhypertexte"/>
            <w:rFonts w:ascii="Times New Roman" w:hAnsi="Times New Roman"/>
            <w:sz w:val="24"/>
          </w:rPr>
          <w:t>criminal@scammail.com</w:t>
        </w:r>
      </w:hyperlink>
      <w:r>
        <w:rPr>
          <w:rFonts w:ascii="Times New Roman" w:hAnsi="Times New Roman"/>
          <w:sz w:val="24"/>
        </w:rPr>
        <w:t xml:space="preserve"> com instruções sobre como efetuar o pagamento usando bitcoin. </w:t>
      </w:r>
    </w:p>
    <w:p w14:paraId="72A24B5B" w14:textId="4895D480" w:rsidR="00FD12D9" w:rsidRPr="001010C4" w:rsidRDefault="00FD12D9" w:rsidP="001567A4">
      <w:pPr>
        <w:jc w:val="both"/>
        <w:rPr>
          <w:rFonts w:ascii="Times New Roman" w:hAnsi="Times New Roman" w:cs="Times New Roman"/>
          <w:sz w:val="24"/>
          <w:szCs w:val="24"/>
        </w:rPr>
      </w:pPr>
      <w:r>
        <w:rPr>
          <w:rFonts w:ascii="Times New Roman" w:hAnsi="Times New Roman"/>
          <w:sz w:val="24"/>
        </w:rPr>
        <w:t xml:space="preserve">A sua investigação inicial revela que o fornecedor de serviços de e-mail de </w:t>
      </w:r>
      <w:hyperlink r:id="rId9" w:history="1">
        <w:r>
          <w:rPr>
            <w:rStyle w:val="Lienhypertexte"/>
            <w:rFonts w:ascii="Times New Roman" w:hAnsi="Times New Roman"/>
            <w:sz w:val="24"/>
          </w:rPr>
          <w:t>criminal@scammail.com</w:t>
        </w:r>
      </w:hyperlink>
      <w:r>
        <w:rPr>
          <w:rFonts w:ascii="Times New Roman" w:hAnsi="Times New Roman"/>
          <w:sz w:val="24"/>
        </w:rPr>
        <w:t xml:space="preserve"> é a Scam Mail Inc.</w:t>
      </w:r>
      <w:r>
        <w:t xml:space="preserve"> </w:t>
      </w:r>
      <w:r>
        <w:rPr>
          <w:rFonts w:ascii="Times New Roman" w:hAnsi="Times New Roman"/>
          <w:sz w:val="24"/>
        </w:rPr>
        <w:t xml:space="preserve">Identifica o seu site como sendo </w:t>
      </w:r>
      <w:hyperlink r:id="rId10" w:history="1">
        <w:r>
          <w:rPr>
            <w:rStyle w:val="Lienhypertexte"/>
            <w:rFonts w:ascii="Times New Roman" w:hAnsi="Times New Roman"/>
            <w:sz w:val="24"/>
          </w:rPr>
          <w:t>www.scammailinc.com</w:t>
        </w:r>
      </w:hyperlink>
      <w:r>
        <w:rPr>
          <w:rFonts w:ascii="Times New Roman" w:hAnsi="Times New Roman"/>
          <w:sz w:val="24"/>
        </w:rPr>
        <w:t>. A partir do respetivo site, descobre que a Scam Mail Inc tem a sua sede social e o seu único centro de dados na Terra do Meio. Também descobre que a Scam Mail Inc. apenas conserva os dados durante um período de 7 dias após o qual todos os dados são apagados.</w:t>
      </w:r>
    </w:p>
    <w:p w14:paraId="5731CB68" w14:textId="1AB0A5D9" w:rsidR="00FD12D9" w:rsidRPr="00FD12D9" w:rsidRDefault="00FD12D9" w:rsidP="00FD12D9">
      <w:pPr>
        <w:jc w:val="both"/>
        <w:rPr>
          <w:rFonts w:ascii="Times New Roman" w:hAnsi="Times New Roman" w:cs="Times New Roman"/>
          <w:sz w:val="24"/>
          <w:szCs w:val="24"/>
        </w:rPr>
      </w:pPr>
      <w:r>
        <w:rPr>
          <w:rFonts w:ascii="Times New Roman" w:hAnsi="Times New Roman"/>
          <w:sz w:val="24"/>
        </w:rPr>
        <w:t>Pondera utilizar os endereços de e-mail para identificar os indivíduos que estão por trás do DarkHacker.</w:t>
      </w:r>
      <w:r w:rsidR="00A05B98">
        <w:rPr>
          <w:rFonts w:ascii="Times New Roman" w:hAnsi="Times New Roman"/>
          <w:sz w:val="24"/>
        </w:rPr>
        <w:t xml:space="preserve"> </w:t>
      </w:r>
    </w:p>
    <w:p w14:paraId="2C553D9C" w14:textId="5A8F2376" w:rsidR="00FD12D9" w:rsidRPr="00FD12D9" w:rsidRDefault="00FD12D9" w:rsidP="00B11C23">
      <w:pPr>
        <w:jc w:val="both"/>
        <w:rPr>
          <w:rFonts w:ascii="Times New Roman" w:hAnsi="Times New Roman" w:cs="Times New Roman"/>
          <w:sz w:val="24"/>
          <w:szCs w:val="24"/>
        </w:rPr>
      </w:pPr>
      <w:r>
        <w:rPr>
          <w:rFonts w:ascii="Times New Roman" w:hAnsi="Times New Roman"/>
          <w:sz w:val="24"/>
        </w:rPr>
        <w:t xml:space="preserve">Considera também obter informações sobre outras pessoas contactadas através da conta de e-mail </w:t>
      </w:r>
      <w:hyperlink r:id="rId11" w:history="1">
        <w:r>
          <w:rPr>
            <w:rStyle w:val="Lienhypertexte"/>
            <w:rFonts w:ascii="Times New Roman" w:hAnsi="Times New Roman"/>
            <w:sz w:val="24"/>
          </w:rPr>
          <w:t>criminal@scammail.com</w:t>
        </w:r>
      </w:hyperlink>
      <w:r>
        <w:rPr>
          <w:rFonts w:ascii="Times New Roman" w:hAnsi="Times New Roman"/>
          <w:sz w:val="24"/>
        </w:rPr>
        <w:t xml:space="preserve"> nos últimos sete dias. </w:t>
      </w:r>
    </w:p>
    <w:p w14:paraId="5D294191" w14:textId="77777777" w:rsidR="00FD12D9" w:rsidRPr="00FD12D9" w:rsidRDefault="00FD12D9" w:rsidP="00FD12D9">
      <w:pPr>
        <w:jc w:val="both"/>
        <w:rPr>
          <w:rFonts w:ascii="Times New Roman" w:hAnsi="Times New Roman" w:cs="Times New Roman"/>
          <w:sz w:val="24"/>
          <w:szCs w:val="24"/>
        </w:rPr>
      </w:pPr>
    </w:p>
    <w:p w14:paraId="12C544D9" w14:textId="77777777" w:rsidR="00FD12D9" w:rsidRPr="005B3ACE" w:rsidRDefault="005B3ACE" w:rsidP="00FD12D9">
      <w:pPr>
        <w:jc w:val="both"/>
        <w:rPr>
          <w:rFonts w:ascii="Times New Roman" w:hAnsi="Times New Roman" w:cs="Times New Roman"/>
          <w:b/>
          <w:sz w:val="24"/>
          <w:szCs w:val="24"/>
        </w:rPr>
      </w:pPr>
      <w:r>
        <w:rPr>
          <w:rFonts w:ascii="Times New Roman" w:hAnsi="Times New Roman"/>
          <w:b/>
          <w:sz w:val="24"/>
        </w:rPr>
        <w:t>Perguntas:</w:t>
      </w:r>
    </w:p>
    <w:p w14:paraId="34EF0543" w14:textId="77777777" w:rsidR="00AC59C9" w:rsidRDefault="00443EDF" w:rsidP="005B3ACE">
      <w:pPr>
        <w:numPr>
          <w:ilvl w:val="0"/>
          <w:numId w:val="8"/>
        </w:numPr>
        <w:spacing w:after="0"/>
        <w:jc w:val="both"/>
        <w:rPr>
          <w:rFonts w:ascii="Times New Roman" w:hAnsi="Times New Roman" w:cs="Times New Roman"/>
          <w:sz w:val="24"/>
          <w:szCs w:val="24"/>
        </w:rPr>
      </w:pPr>
      <w:r>
        <w:rPr>
          <w:rFonts w:ascii="Times New Roman" w:hAnsi="Times New Roman"/>
          <w:sz w:val="24"/>
        </w:rPr>
        <w:t xml:space="preserve">Que medidas iniciais deve tomar para garantir que o processo de investigação não é comprometido? </w:t>
      </w:r>
    </w:p>
    <w:p w14:paraId="50A9994E" w14:textId="77777777" w:rsidR="005B3ACE" w:rsidRPr="005B3ACE" w:rsidRDefault="005B3ACE" w:rsidP="005B3ACE">
      <w:pPr>
        <w:spacing w:after="0"/>
        <w:ind w:left="360"/>
        <w:jc w:val="both"/>
        <w:rPr>
          <w:rFonts w:ascii="Times New Roman" w:hAnsi="Times New Roman" w:cs="Times New Roman"/>
          <w:sz w:val="24"/>
          <w:szCs w:val="24"/>
        </w:rPr>
      </w:pPr>
    </w:p>
    <w:p w14:paraId="156B277F" w14:textId="77777777" w:rsidR="00AC59C9" w:rsidRPr="005B3ACE" w:rsidRDefault="00443EDF" w:rsidP="005B3ACE">
      <w:pPr>
        <w:numPr>
          <w:ilvl w:val="0"/>
          <w:numId w:val="8"/>
        </w:numPr>
        <w:spacing w:after="0"/>
        <w:jc w:val="both"/>
        <w:rPr>
          <w:rFonts w:ascii="Times New Roman" w:hAnsi="Times New Roman" w:cs="Times New Roman"/>
          <w:sz w:val="24"/>
          <w:szCs w:val="24"/>
        </w:rPr>
      </w:pPr>
      <w:r>
        <w:rPr>
          <w:rFonts w:ascii="Times New Roman" w:hAnsi="Times New Roman"/>
          <w:sz w:val="24"/>
        </w:rPr>
        <w:t xml:space="preserve">Que tipo de informação necessitaria para identificar a pessoa que usa o e-mail </w:t>
      </w:r>
      <w:hyperlink r:id="rId12" w:history="1">
        <w:r>
          <w:rPr>
            <w:rStyle w:val="Lienhypertexte"/>
            <w:rFonts w:ascii="Times New Roman" w:hAnsi="Times New Roman"/>
            <w:sz w:val="24"/>
          </w:rPr>
          <w:t>criminal@scammail.com</w:t>
        </w:r>
      </w:hyperlink>
      <w:r>
        <w:rPr>
          <w:rFonts w:ascii="Times New Roman" w:hAnsi="Times New Roman"/>
          <w:sz w:val="24"/>
        </w:rPr>
        <w:t>? Como obter essa informação da Scam Mail Inc?</w:t>
      </w:r>
    </w:p>
    <w:p w14:paraId="4AD6E4AA" w14:textId="77777777" w:rsidR="005B3ACE" w:rsidRDefault="005B3ACE" w:rsidP="005B3ACE">
      <w:pPr>
        <w:spacing w:after="0"/>
        <w:ind w:left="360"/>
        <w:jc w:val="both"/>
        <w:rPr>
          <w:rFonts w:ascii="Times New Roman" w:hAnsi="Times New Roman" w:cs="Times New Roman"/>
          <w:sz w:val="24"/>
          <w:szCs w:val="24"/>
        </w:rPr>
      </w:pPr>
    </w:p>
    <w:p w14:paraId="310F2A12" w14:textId="77777777" w:rsidR="00AC59C9" w:rsidRPr="005B3ACE" w:rsidRDefault="00443EDF" w:rsidP="005B3ACE">
      <w:pPr>
        <w:numPr>
          <w:ilvl w:val="0"/>
          <w:numId w:val="8"/>
        </w:numPr>
        <w:spacing w:after="0"/>
        <w:jc w:val="both"/>
        <w:rPr>
          <w:rFonts w:ascii="Times New Roman" w:hAnsi="Times New Roman" w:cs="Times New Roman"/>
          <w:sz w:val="24"/>
          <w:szCs w:val="24"/>
        </w:rPr>
      </w:pPr>
      <w:r>
        <w:rPr>
          <w:rFonts w:ascii="Times New Roman" w:hAnsi="Times New Roman"/>
          <w:sz w:val="24"/>
        </w:rPr>
        <w:t xml:space="preserve">Como tentaria obter a informação da Scam Mail Inc relativamente a outras pessoas contactadas pelo e-mail </w:t>
      </w:r>
      <w:hyperlink r:id="rId13" w:history="1">
        <w:r>
          <w:rPr>
            <w:rStyle w:val="Lienhypertexte"/>
            <w:rFonts w:ascii="Times New Roman" w:hAnsi="Times New Roman"/>
            <w:sz w:val="24"/>
          </w:rPr>
          <w:t>criminal@scammail.com</w:t>
        </w:r>
      </w:hyperlink>
      <w:r>
        <w:t xml:space="preserve"> </w:t>
      </w:r>
      <w:r>
        <w:rPr>
          <w:rFonts w:ascii="Times New Roman" w:hAnsi="Times New Roman"/>
          <w:sz w:val="24"/>
        </w:rPr>
        <w:t>nos últimos sete dias?</w:t>
      </w:r>
    </w:p>
    <w:p w14:paraId="2DCDC5FD" w14:textId="77777777" w:rsidR="005B3ACE" w:rsidRDefault="005B3ACE" w:rsidP="00FD12D9">
      <w:pPr>
        <w:jc w:val="both"/>
        <w:rPr>
          <w:rFonts w:ascii="Times New Roman" w:hAnsi="Times New Roman" w:cs="Times New Roman"/>
          <w:sz w:val="24"/>
          <w:szCs w:val="24"/>
        </w:rPr>
      </w:pPr>
    </w:p>
    <w:p w14:paraId="4A313F65" w14:textId="77777777" w:rsidR="005B3ACE" w:rsidRDefault="005B3ACE" w:rsidP="00FD12D9">
      <w:pPr>
        <w:jc w:val="both"/>
        <w:rPr>
          <w:rFonts w:ascii="Times New Roman" w:hAnsi="Times New Roman" w:cs="Times New Roman"/>
          <w:b/>
          <w:sz w:val="24"/>
          <w:szCs w:val="24"/>
        </w:rPr>
      </w:pPr>
      <w:r>
        <w:rPr>
          <w:rFonts w:ascii="Times New Roman" w:hAnsi="Times New Roman"/>
          <w:b/>
          <w:sz w:val="24"/>
        </w:rPr>
        <w:t>Parte 3 – Outras formas de cooperação</w:t>
      </w:r>
    </w:p>
    <w:p w14:paraId="5E59E047" w14:textId="345E002A" w:rsidR="005B3ACE" w:rsidRPr="005B3ACE" w:rsidRDefault="00C27EB8" w:rsidP="00831278">
      <w:pPr>
        <w:jc w:val="both"/>
        <w:rPr>
          <w:rFonts w:ascii="Times New Roman" w:hAnsi="Times New Roman" w:cs="Times New Roman"/>
          <w:sz w:val="24"/>
          <w:szCs w:val="24"/>
        </w:rPr>
      </w:pPr>
      <w:r>
        <w:rPr>
          <w:rFonts w:ascii="Times New Roman" w:hAnsi="Times New Roman"/>
          <w:sz w:val="24"/>
        </w:rPr>
        <w:t>Ao efetuar o pagamento usando bitcoin, recebe outro e-mail de uma conta de e-mail fraud@hackmail.com com os dados dactiloscópicos em anexo.</w:t>
      </w:r>
    </w:p>
    <w:p w14:paraId="01A49991" w14:textId="4B260F34" w:rsidR="00653129" w:rsidRDefault="005B3ACE" w:rsidP="00653129">
      <w:pPr>
        <w:jc w:val="both"/>
        <w:rPr>
          <w:rFonts w:ascii="Times New Roman" w:hAnsi="Times New Roman" w:cs="Times New Roman"/>
          <w:sz w:val="24"/>
          <w:szCs w:val="24"/>
        </w:rPr>
      </w:pPr>
      <w:r>
        <w:rPr>
          <w:rFonts w:ascii="Times New Roman" w:hAnsi="Times New Roman"/>
          <w:sz w:val="24"/>
        </w:rPr>
        <w:t>Mais uma vez, pondera utilizar os endereços de e-mail para identificar os indivíduos que estão por trás do DarkHacker. A sua investigação inicial revela que a Hack Mail Inc (com sede em Mordor) não tem qualquer escritório ou centros de dados na Terra do Meio, mas publicou recentemente anúncios sobre os seus serviços gratuitos na língua da Terra do Meio. A Hack Mail Inc armazena informação sobre os assinantes sob a forma de dados informáticos.</w:t>
      </w:r>
    </w:p>
    <w:p w14:paraId="07EBEE6D" w14:textId="2C6F3551" w:rsidR="005B3ACE" w:rsidRPr="00C27EB8" w:rsidRDefault="005B3ACE" w:rsidP="005B3ACE">
      <w:pPr>
        <w:jc w:val="both"/>
        <w:rPr>
          <w:rFonts w:ascii="Times New Roman" w:hAnsi="Times New Roman" w:cs="Times New Roman"/>
          <w:sz w:val="24"/>
          <w:szCs w:val="24"/>
        </w:rPr>
      </w:pPr>
      <w:r>
        <w:rPr>
          <w:rFonts w:ascii="Times New Roman" w:hAnsi="Times New Roman"/>
          <w:sz w:val="24"/>
        </w:rPr>
        <w:t xml:space="preserve">Tem conhecimento de várias pessoas em Mordor que se queixaram, em diferentes fóruns online, de incidentes de fraude alegadamente perpetrados pelo utilizador do e-mail </w:t>
      </w:r>
      <w:hyperlink r:id="rId14" w:history="1">
        <w:r>
          <w:rPr>
            <w:rStyle w:val="Lienhypertexte"/>
            <w:rFonts w:ascii="Times New Roman" w:hAnsi="Times New Roman"/>
            <w:sz w:val="24"/>
          </w:rPr>
          <w:t>fraud@hackmail.com</w:t>
        </w:r>
      </w:hyperlink>
      <w:r>
        <w:rPr>
          <w:rFonts w:ascii="Times New Roman" w:hAnsi="Times New Roman"/>
          <w:sz w:val="24"/>
        </w:rPr>
        <w:t>.</w:t>
      </w:r>
      <w:r w:rsidR="00A05B98">
        <w:rPr>
          <w:rFonts w:ascii="Times New Roman" w:hAnsi="Times New Roman"/>
          <w:sz w:val="24"/>
        </w:rPr>
        <w:t xml:space="preserve"> </w:t>
      </w:r>
      <w:r>
        <w:rPr>
          <w:rFonts w:ascii="Times New Roman" w:hAnsi="Times New Roman"/>
          <w:sz w:val="24"/>
        </w:rPr>
        <w:t>Deseja utilizar estas reclamações como prova em processos subsequentes. Além disso, contacta estas pessoas para obter informações e estas estão dispostas a consentir no acesso às suas contas e mensagens de e-mail.</w:t>
      </w:r>
    </w:p>
    <w:p w14:paraId="3A691A38" w14:textId="77777777" w:rsidR="005B3ACE" w:rsidRPr="005B3ACE" w:rsidRDefault="005B3ACE" w:rsidP="005B3ACE">
      <w:pPr>
        <w:jc w:val="both"/>
        <w:rPr>
          <w:rFonts w:ascii="Times New Roman" w:hAnsi="Times New Roman" w:cs="Times New Roman"/>
          <w:b/>
          <w:sz w:val="24"/>
          <w:szCs w:val="24"/>
        </w:rPr>
      </w:pPr>
      <w:r>
        <w:rPr>
          <w:rFonts w:ascii="Times New Roman" w:hAnsi="Times New Roman"/>
          <w:b/>
          <w:sz w:val="24"/>
        </w:rPr>
        <w:t>Perguntas:</w:t>
      </w:r>
    </w:p>
    <w:p w14:paraId="6D1FBB02" w14:textId="77777777" w:rsidR="00AC59C9" w:rsidRDefault="00443EDF" w:rsidP="005B3ACE">
      <w:pPr>
        <w:numPr>
          <w:ilvl w:val="0"/>
          <w:numId w:val="10"/>
        </w:numPr>
        <w:jc w:val="both"/>
        <w:rPr>
          <w:rFonts w:ascii="Times New Roman" w:hAnsi="Times New Roman" w:cs="Times New Roman"/>
          <w:sz w:val="24"/>
          <w:szCs w:val="24"/>
        </w:rPr>
      </w:pPr>
      <w:r>
        <w:rPr>
          <w:rFonts w:ascii="Times New Roman" w:hAnsi="Times New Roman"/>
          <w:sz w:val="24"/>
        </w:rPr>
        <w:lastRenderedPageBreak/>
        <w:t xml:space="preserve">Que tipo de informação necessitaria para identificar a pessoa que usa o e-mail </w:t>
      </w:r>
      <w:hyperlink r:id="rId15" w:history="1">
        <w:r>
          <w:rPr>
            <w:rStyle w:val="Lienhypertexte"/>
            <w:rFonts w:ascii="Times New Roman" w:hAnsi="Times New Roman"/>
            <w:sz w:val="24"/>
          </w:rPr>
          <w:t>fraud@hackmail.com</w:t>
        </w:r>
      </w:hyperlink>
      <w:r>
        <w:rPr>
          <w:rFonts w:ascii="Times New Roman" w:hAnsi="Times New Roman"/>
          <w:sz w:val="24"/>
        </w:rPr>
        <w:t>?</w:t>
      </w:r>
    </w:p>
    <w:p w14:paraId="7556358F" w14:textId="77777777" w:rsidR="005B3ACE" w:rsidRPr="005B3ACE" w:rsidRDefault="005B3ACE" w:rsidP="005B3ACE">
      <w:pPr>
        <w:spacing w:after="0"/>
        <w:ind w:left="360"/>
        <w:jc w:val="both"/>
        <w:rPr>
          <w:rFonts w:ascii="Times New Roman" w:hAnsi="Times New Roman" w:cs="Times New Roman"/>
          <w:sz w:val="24"/>
          <w:szCs w:val="24"/>
        </w:rPr>
      </w:pPr>
    </w:p>
    <w:p w14:paraId="07519647" w14:textId="77777777" w:rsidR="00AC59C9" w:rsidRPr="005B3ACE" w:rsidRDefault="00443EDF" w:rsidP="005B3ACE">
      <w:pPr>
        <w:numPr>
          <w:ilvl w:val="0"/>
          <w:numId w:val="10"/>
        </w:numPr>
        <w:jc w:val="both"/>
        <w:rPr>
          <w:rFonts w:ascii="Times New Roman" w:hAnsi="Times New Roman" w:cs="Times New Roman"/>
          <w:sz w:val="24"/>
          <w:szCs w:val="24"/>
        </w:rPr>
      </w:pPr>
      <w:r>
        <w:rPr>
          <w:rFonts w:ascii="Times New Roman" w:hAnsi="Times New Roman"/>
          <w:sz w:val="24"/>
        </w:rPr>
        <w:t>Qual é a medida mais expedita para obter essa informação da Hack Mail Inc?</w:t>
      </w:r>
    </w:p>
    <w:p w14:paraId="5FFEE7D9" w14:textId="77777777" w:rsidR="005B3ACE" w:rsidRDefault="005B3ACE" w:rsidP="005B3ACE">
      <w:pPr>
        <w:spacing w:after="0"/>
        <w:ind w:left="360"/>
        <w:jc w:val="both"/>
        <w:rPr>
          <w:rFonts w:ascii="Times New Roman" w:hAnsi="Times New Roman" w:cs="Times New Roman"/>
          <w:sz w:val="24"/>
          <w:szCs w:val="24"/>
        </w:rPr>
      </w:pPr>
    </w:p>
    <w:p w14:paraId="511169AA" w14:textId="5E1AE79F" w:rsidR="005B3ACE" w:rsidRDefault="005B3ACE" w:rsidP="005B3ACE">
      <w:pPr>
        <w:numPr>
          <w:ilvl w:val="0"/>
          <w:numId w:val="10"/>
        </w:numPr>
        <w:jc w:val="both"/>
        <w:rPr>
          <w:rFonts w:ascii="Times New Roman" w:hAnsi="Times New Roman" w:cs="Times New Roman"/>
          <w:sz w:val="24"/>
          <w:szCs w:val="24"/>
        </w:rPr>
      </w:pPr>
      <w:r>
        <w:rPr>
          <w:rFonts w:ascii="Times New Roman" w:hAnsi="Times New Roman"/>
          <w:sz w:val="24"/>
        </w:rPr>
        <w:t xml:space="preserve">Qual é a forma mais expedita de obter os e-mails enviados pelo utilizador do e-mail </w:t>
      </w:r>
      <w:hyperlink r:id="rId16" w:history="1">
        <w:r>
          <w:rPr>
            <w:rStyle w:val="Lienhypertexte"/>
            <w:rFonts w:ascii="Times New Roman" w:hAnsi="Times New Roman"/>
            <w:sz w:val="24"/>
          </w:rPr>
          <w:t>fraud@hackmail.com</w:t>
        </w:r>
      </w:hyperlink>
      <w:r>
        <w:rPr>
          <w:rFonts w:ascii="Times New Roman" w:hAnsi="Times New Roman"/>
          <w:sz w:val="24"/>
        </w:rPr>
        <w:t xml:space="preserve"> às vítimas em Mordor?</w:t>
      </w:r>
    </w:p>
    <w:p w14:paraId="240F85F0" w14:textId="77777777" w:rsidR="007E23B6" w:rsidRDefault="007E23B6" w:rsidP="007E23B6">
      <w:pPr>
        <w:pStyle w:val="Paragraphedeliste"/>
        <w:rPr>
          <w:rFonts w:ascii="Times New Roman" w:hAnsi="Times New Roman" w:cs="Times New Roman"/>
          <w:sz w:val="24"/>
          <w:szCs w:val="24"/>
        </w:rPr>
      </w:pPr>
    </w:p>
    <w:p w14:paraId="0292003D" w14:textId="77777777" w:rsidR="007E23B6" w:rsidRPr="007E23B6" w:rsidRDefault="007E23B6" w:rsidP="007E23B6">
      <w:pPr>
        <w:jc w:val="both"/>
        <w:rPr>
          <w:rFonts w:ascii="Times New Roman" w:hAnsi="Times New Roman" w:cs="Times New Roman"/>
          <w:b/>
          <w:sz w:val="24"/>
          <w:szCs w:val="24"/>
        </w:rPr>
      </w:pPr>
      <w:r>
        <w:rPr>
          <w:rFonts w:ascii="Times New Roman" w:hAnsi="Times New Roman"/>
          <w:b/>
          <w:sz w:val="24"/>
        </w:rPr>
        <w:t>Parte 4 – Assistência jurídica mútua</w:t>
      </w:r>
    </w:p>
    <w:p w14:paraId="361FD28B" w14:textId="053BD62D" w:rsidR="007E23B6" w:rsidRPr="007E23B6" w:rsidRDefault="00C407B8" w:rsidP="00831278">
      <w:pPr>
        <w:jc w:val="both"/>
        <w:rPr>
          <w:rFonts w:ascii="Times New Roman" w:hAnsi="Times New Roman" w:cs="Times New Roman"/>
          <w:sz w:val="24"/>
          <w:szCs w:val="24"/>
        </w:rPr>
      </w:pPr>
      <w:r>
        <w:rPr>
          <w:rFonts w:ascii="Times New Roman" w:hAnsi="Times New Roman"/>
          <w:sz w:val="24"/>
        </w:rPr>
        <w:t xml:space="preserve">Após análise das informações que recebeu da Hack Mail Inc. e da Scam Mail Inc., identifica um indivíduo que faz parte do grupo DarkHacker: Boris Smith, cidadão da Terra do Meio. </w:t>
      </w:r>
    </w:p>
    <w:p w14:paraId="7DDCE2AE" w14:textId="34C67BB8" w:rsidR="007E23B6" w:rsidRPr="007E23B6" w:rsidRDefault="007E23B6" w:rsidP="00831278">
      <w:pPr>
        <w:jc w:val="both"/>
        <w:rPr>
          <w:rFonts w:ascii="Times New Roman" w:hAnsi="Times New Roman" w:cs="Times New Roman"/>
          <w:sz w:val="24"/>
          <w:szCs w:val="24"/>
        </w:rPr>
      </w:pPr>
      <w:r>
        <w:rPr>
          <w:rFonts w:ascii="Times New Roman" w:hAnsi="Times New Roman"/>
          <w:sz w:val="24"/>
        </w:rPr>
        <w:t>Prende Boris Smith na Terra do Meio e ele divulga a localização do sistema informático que está a ser utilizado pelo DarkHacker em Rohan. Dado que a prisão de Boris não é pública, não parece existirem motivos para crer que os dados do sistema informático do DarkHacker sejam vulneráveis a perda ou alteração.</w:t>
      </w:r>
    </w:p>
    <w:p w14:paraId="1DF1294B" w14:textId="43E24AEB" w:rsidR="007E23B6" w:rsidRPr="007E23B6" w:rsidRDefault="00831278" w:rsidP="007E23B6">
      <w:pPr>
        <w:jc w:val="both"/>
        <w:rPr>
          <w:rFonts w:ascii="Times New Roman" w:hAnsi="Times New Roman" w:cs="Times New Roman"/>
          <w:sz w:val="24"/>
          <w:szCs w:val="24"/>
        </w:rPr>
      </w:pPr>
      <w:r>
        <w:rPr>
          <w:rFonts w:ascii="Times New Roman" w:hAnsi="Times New Roman"/>
          <w:sz w:val="24"/>
        </w:rPr>
        <w:t xml:space="preserve">Boris informa-o de que a conta </w:t>
      </w:r>
      <w:hyperlink r:id="rId17" w:history="1">
        <w:r>
          <w:rPr>
            <w:rStyle w:val="Lienhypertexte"/>
            <w:rFonts w:ascii="Times New Roman" w:hAnsi="Times New Roman"/>
            <w:sz w:val="24"/>
          </w:rPr>
          <w:t>fraud@hackmail.com</w:t>
        </w:r>
      </w:hyperlink>
      <w:r>
        <w:rPr>
          <w:rFonts w:ascii="Times New Roman" w:hAnsi="Times New Roman"/>
          <w:sz w:val="24"/>
        </w:rPr>
        <w:t xml:space="preserve"> foi utilizada para contactar outros agentes do DarkHacker. Informa-o igualmente sobre uma transação de grande escala de venda de códigos PIN de cartões de débito, prevista para o dia seguinte, às 17h00, utilizando a mesma conta de e-mail.</w:t>
      </w:r>
    </w:p>
    <w:p w14:paraId="47C9F44B" w14:textId="67E7D645" w:rsidR="00AC59C9" w:rsidRPr="007E23B6" w:rsidRDefault="00443EDF" w:rsidP="006D7B8B">
      <w:pPr>
        <w:numPr>
          <w:ilvl w:val="0"/>
          <w:numId w:val="11"/>
        </w:numPr>
        <w:spacing w:after="0"/>
        <w:jc w:val="both"/>
        <w:rPr>
          <w:rFonts w:ascii="Times New Roman" w:hAnsi="Times New Roman" w:cs="Times New Roman"/>
          <w:sz w:val="24"/>
          <w:szCs w:val="24"/>
        </w:rPr>
      </w:pPr>
      <w:r>
        <w:rPr>
          <w:rFonts w:ascii="Times New Roman" w:hAnsi="Times New Roman"/>
          <w:sz w:val="24"/>
        </w:rPr>
        <w:t xml:space="preserve">Que medidas pode tomar para garantir que a Hack Mail Inc. preserva os dados relativos à conta de e-mail </w:t>
      </w:r>
      <w:hyperlink r:id="rId18" w:history="1">
        <w:r>
          <w:rPr>
            <w:rStyle w:val="Lienhypertexte"/>
            <w:rFonts w:ascii="Times New Roman" w:hAnsi="Times New Roman"/>
            <w:sz w:val="24"/>
          </w:rPr>
          <w:t>fraud@hackmail.com</w:t>
        </w:r>
      </w:hyperlink>
      <w:r>
        <w:rPr>
          <w:rFonts w:ascii="Times New Roman" w:hAnsi="Times New Roman"/>
          <w:sz w:val="24"/>
        </w:rPr>
        <w:t xml:space="preserve">? </w:t>
      </w:r>
    </w:p>
    <w:p w14:paraId="29ADB71E" w14:textId="77777777" w:rsidR="006D7B8B" w:rsidRDefault="006D7B8B" w:rsidP="006D7B8B">
      <w:pPr>
        <w:spacing w:after="0"/>
        <w:ind w:left="360"/>
        <w:jc w:val="both"/>
        <w:rPr>
          <w:rFonts w:ascii="Times New Roman" w:hAnsi="Times New Roman" w:cs="Times New Roman"/>
          <w:sz w:val="24"/>
          <w:szCs w:val="24"/>
        </w:rPr>
      </w:pPr>
    </w:p>
    <w:p w14:paraId="0856B386" w14:textId="77777777" w:rsidR="00AC59C9" w:rsidRDefault="00443EDF" w:rsidP="006D7B8B">
      <w:pPr>
        <w:numPr>
          <w:ilvl w:val="0"/>
          <w:numId w:val="11"/>
        </w:numPr>
        <w:spacing w:after="0"/>
        <w:jc w:val="both"/>
        <w:rPr>
          <w:rFonts w:ascii="Times New Roman" w:hAnsi="Times New Roman" w:cs="Times New Roman"/>
          <w:sz w:val="24"/>
          <w:szCs w:val="24"/>
        </w:rPr>
      </w:pPr>
      <w:r>
        <w:rPr>
          <w:rFonts w:ascii="Times New Roman" w:hAnsi="Times New Roman"/>
          <w:sz w:val="24"/>
        </w:rPr>
        <w:t>Que medidas deverá tomar para identificar outros fornecedores de serviços envolvidos na transmissão de comunicações relacionadas com a burla do DarkHacker?</w:t>
      </w:r>
    </w:p>
    <w:p w14:paraId="0131C2F2" w14:textId="77777777" w:rsidR="00544638" w:rsidRDefault="00544638" w:rsidP="00544638">
      <w:pPr>
        <w:pStyle w:val="Paragraphedeliste"/>
        <w:rPr>
          <w:rFonts w:ascii="Times New Roman" w:hAnsi="Times New Roman" w:cs="Times New Roman"/>
          <w:sz w:val="24"/>
          <w:szCs w:val="24"/>
        </w:rPr>
      </w:pPr>
    </w:p>
    <w:p w14:paraId="6D107848" w14:textId="77777777" w:rsidR="00544638" w:rsidRPr="007E23B6" w:rsidRDefault="00544638" w:rsidP="00544638">
      <w:pPr>
        <w:numPr>
          <w:ilvl w:val="0"/>
          <w:numId w:val="11"/>
        </w:numPr>
        <w:spacing w:after="0"/>
        <w:jc w:val="both"/>
        <w:rPr>
          <w:rFonts w:ascii="Times New Roman" w:hAnsi="Times New Roman" w:cs="Times New Roman"/>
          <w:sz w:val="24"/>
          <w:szCs w:val="24"/>
        </w:rPr>
      </w:pPr>
      <w:r>
        <w:rPr>
          <w:rFonts w:ascii="Times New Roman" w:hAnsi="Times New Roman"/>
          <w:sz w:val="24"/>
        </w:rPr>
        <w:t xml:space="preserve">Que medidas pode tomar para obter dados informáticos do sistema informático do DarkHacker? </w:t>
      </w:r>
    </w:p>
    <w:p w14:paraId="2BE34F1B" w14:textId="77777777" w:rsidR="00544638" w:rsidRDefault="00544638" w:rsidP="00544638">
      <w:pPr>
        <w:spacing w:after="0"/>
        <w:ind w:left="360"/>
        <w:jc w:val="both"/>
        <w:rPr>
          <w:rFonts w:ascii="Times New Roman" w:hAnsi="Times New Roman" w:cs="Times New Roman"/>
          <w:sz w:val="24"/>
          <w:szCs w:val="24"/>
        </w:rPr>
      </w:pPr>
    </w:p>
    <w:p w14:paraId="26A9114B" w14:textId="5B7A4A4D" w:rsidR="006D7B8B" w:rsidRPr="0006365D" w:rsidRDefault="00443EDF" w:rsidP="0006365D">
      <w:pPr>
        <w:numPr>
          <w:ilvl w:val="0"/>
          <w:numId w:val="11"/>
        </w:numPr>
        <w:spacing w:after="0"/>
        <w:jc w:val="both"/>
        <w:rPr>
          <w:rFonts w:ascii="Times New Roman" w:hAnsi="Times New Roman" w:cs="Times New Roman"/>
          <w:sz w:val="24"/>
          <w:szCs w:val="24"/>
        </w:rPr>
      </w:pPr>
      <w:r>
        <w:rPr>
          <w:rFonts w:ascii="Times New Roman" w:hAnsi="Times New Roman"/>
          <w:sz w:val="24"/>
        </w:rPr>
        <w:t>Que medidas pode tomar para determinar a localização do cliente do DarkHacker que tenciona adquirir códigos PIN de cartões de débito?</w:t>
      </w:r>
    </w:p>
    <w:sectPr w:rsidR="006D7B8B" w:rsidRPr="0006365D" w:rsidSect="0092319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7066" w14:textId="77777777" w:rsidR="00712034" w:rsidRDefault="00712034" w:rsidP="0000509A">
      <w:pPr>
        <w:spacing w:after="0" w:line="240" w:lineRule="auto"/>
      </w:pPr>
      <w:r>
        <w:separator/>
      </w:r>
    </w:p>
  </w:endnote>
  <w:endnote w:type="continuationSeparator" w:id="0">
    <w:p w14:paraId="0BA4BB8E" w14:textId="77777777" w:rsidR="00712034" w:rsidRDefault="00712034" w:rsidP="0000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52983293"/>
      <w:docPartObj>
        <w:docPartGallery w:val="Page Numbers (Bottom of Page)"/>
        <w:docPartUnique/>
      </w:docPartObj>
    </w:sdtPr>
    <w:sdtEndPr>
      <w:rPr>
        <w:rStyle w:val="Numrodepage"/>
      </w:rPr>
    </w:sdtEndPr>
    <w:sdtContent>
      <w:p w14:paraId="7AA93EF0" w14:textId="42122FB4" w:rsidR="0000509A" w:rsidRDefault="0000509A" w:rsidP="00A204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A5F0757" w14:textId="77777777" w:rsidR="0000509A" w:rsidRDefault="0000509A" w:rsidP="0000509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7841511"/>
      <w:docPartObj>
        <w:docPartGallery w:val="Page Numbers (Bottom of Page)"/>
        <w:docPartUnique/>
      </w:docPartObj>
    </w:sdtPr>
    <w:sdtEndPr>
      <w:rPr>
        <w:rStyle w:val="Numrodepage"/>
      </w:rPr>
    </w:sdtEndPr>
    <w:sdtContent>
      <w:p w14:paraId="49192982" w14:textId="18F6834D" w:rsidR="0000509A" w:rsidRDefault="0000509A" w:rsidP="00A204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sdtContent>
  </w:sdt>
  <w:p w14:paraId="37F18F74" w14:textId="77777777" w:rsidR="0000509A" w:rsidRDefault="0000509A" w:rsidP="0000509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F25A" w14:textId="77777777" w:rsidR="00712034" w:rsidRDefault="00712034" w:rsidP="0000509A">
      <w:pPr>
        <w:spacing w:after="0" w:line="240" w:lineRule="auto"/>
      </w:pPr>
      <w:r>
        <w:separator/>
      </w:r>
    </w:p>
  </w:footnote>
  <w:footnote w:type="continuationSeparator" w:id="0">
    <w:p w14:paraId="16853D32" w14:textId="77777777" w:rsidR="00712034" w:rsidRDefault="00712034" w:rsidP="00005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01A4"/>
    <w:multiLevelType w:val="hybridMultilevel"/>
    <w:tmpl w:val="7F80ECB2"/>
    <w:lvl w:ilvl="0" w:tplc="04090001">
      <w:start w:val="1"/>
      <w:numFmt w:val="bullet"/>
      <w:lvlText w:val=""/>
      <w:lvlJc w:val="left"/>
      <w:pPr>
        <w:tabs>
          <w:tab w:val="num" w:pos="360"/>
        </w:tabs>
        <w:ind w:left="360" w:hanging="360"/>
      </w:pPr>
      <w:rPr>
        <w:rFonts w:ascii="Symbol" w:hAnsi="Symbol" w:hint="default"/>
      </w:rPr>
    </w:lvl>
    <w:lvl w:ilvl="1" w:tplc="48A414CE" w:tentative="1">
      <w:start w:val="1"/>
      <w:numFmt w:val="bullet"/>
      <w:lvlText w:val=""/>
      <w:lvlJc w:val="left"/>
      <w:pPr>
        <w:tabs>
          <w:tab w:val="num" w:pos="1080"/>
        </w:tabs>
        <w:ind w:left="1080" w:hanging="360"/>
      </w:pPr>
      <w:rPr>
        <w:rFonts w:ascii="Wingdings" w:hAnsi="Wingdings" w:hint="default"/>
      </w:rPr>
    </w:lvl>
    <w:lvl w:ilvl="2" w:tplc="98904420" w:tentative="1">
      <w:start w:val="1"/>
      <w:numFmt w:val="bullet"/>
      <w:lvlText w:val=""/>
      <w:lvlJc w:val="left"/>
      <w:pPr>
        <w:tabs>
          <w:tab w:val="num" w:pos="1800"/>
        </w:tabs>
        <w:ind w:left="1800" w:hanging="360"/>
      </w:pPr>
      <w:rPr>
        <w:rFonts w:ascii="Wingdings" w:hAnsi="Wingdings" w:hint="default"/>
      </w:rPr>
    </w:lvl>
    <w:lvl w:ilvl="3" w:tplc="02BC1F00" w:tentative="1">
      <w:start w:val="1"/>
      <w:numFmt w:val="bullet"/>
      <w:lvlText w:val=""/>
      <w:lvlJc w:val="left"/>
      <w:pPr>
        <w:tabs>
          <w:tab w:val="num" w:pos="2520"/>
        </w:tabs>
        <w:ind w:left="2520" w:hanging="360"/>
      </w:pPr>
      <w:rPr>
        <w:rFonts w:ascii="Wingdings" w:hAnsi="Wingdings" w:hint="default"/>
      </w:rPr>
    </w:lvl>
    <w:lvl w:ilvl="4" w:tplc="A2CAAF20" w:tentative="1">
      <w:start w:val="1"/>
      <w:numFmt w:val="bullet"/>
      <w:lvlText w:val=""/>
      <w:lvlJc w:val="left"/>
      <w:pPr>
        <w:tabs>
          <w:tab w:val="num" w:pos="3240"/>
        </w:tabs>
        <w:ind w:left="3240" w:hanging="360"/>
      </w:pPr>
      <w:rPr>
        <w:rFonts w:ascii="Wingdings" w:hAnsi="Wingdings" w:hint="default"/>
      </w:rPr>
    </w:lvl>
    <w:lvl w:ilvl="5" w:tplc="0FE040FE" w:tentative="1">
      <w:start w:val="1"/>
      <w:numFmt w:val="bullet"/>
      <w:lvlText w:val=""/>
      <w:lvlJc w:val="left"/>
      <w:pPr>
        <w:tabs>
          <w:tab w:val="num" w:pos="3960"/>
        </w:tabs>
        <w:ind w:left="3960" w:hanging="360"/>
      </w:pPr>
      <w:rPr>
        <w:rFonts w:ascii="Wingdings" w:hAnsi="Wingdings" w:hint="default"/>
      </w:rPr>
    </w:lvl>
    <w:lvl w:ilvl="6" w:tplc="BE264472" w:tentative="1">
      <w:start w:val="1"/>
      <w:numFmt w:val="bullet"/>
      <w:lvlText w:val=""/>
      <w:lvlJc w:val="left"/>
      <w:pPr>
        <w:tabs>
          <w:tab w:val="num" w:pos="4680"/>
        </w:tabs>
        <w:ind w:left="4680" w:hanging="360"/>
      </w:pPr>
      <w:rPr>
        <w:rFonts w:ascii="Wingdings" w:hAnsi="Wingdings" w:hint="default"/>
      </w:rPr>
    </w:lvl>
    <w:lvl w:ilvl="7" w:tplc="3230C150" w:tentative="1">
      <w:start w:val="1"/>
      <w:numFmt w:val="bullet"/>
      <w:lvlText w:val=""/>
      <w:lvlJc w:val="left"/>
      <w:pPr>
        <w:tabs>
          <w:tab w:val="num" w:pos="5400"/>
        </w:tabs>
        <w:ind w:left="5400" w:hanging="360"/>
      </w:pPr>
      <w:rPr>
        <w:rFonts w:ascii="Wingdings" w:hAnsi="Wingdings" w:hint="default"/>
      </w:rPr>
    </w:lvl>
    <w:lvl w:ilvl="8" w:tplc="B84CE94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254CA1"/>
    <w:multiLevelType w:val="hybridMultilevel"/>
    <w:tmpl w:val="E35AB726"/>
    <w:lvl w:ilvl="0" w:tplc="BCEA1214">
      <w:start w:val="1"/>
      <w:numFmt w:val="bullet"/>
      <w:lvlText w:val=""/>
      <w:lvlJc w:val="left"/>
      <w:pPr>
        <w:tabs>
          <w:tab w:val="num" w:pos="360"/>
        </w:tabs>
        <w:ind w:left="360" w:hanging="360"/>
      </w:pPr>
      <w:rPr>
        <w:rFonts w:ascii="Wingdings" w:hAnsi="Wingdings" w:hint="default"/>
      </w:rPr>
    </w:lvl>
    <w:lvl w:ilvl="1" w:tplc="EAAC690C" w:tentative="1">
      <w:start w:val="1"/>
      <w:numFmt w:val="bullet"/>
      <w:lvlText w:val=""/>
      <w:lvlJc w:val="left"/>
      <w:pPr>
        <w:tabs>
          <w:tab w:val="num" w:pos="1080"/>
        </w:tabs>
        <w:ind w:left="1080" w:hanging="360"/>
      </w:pPr>
      <w:rPr>
        <w:rFonts w:ascii="Wingdings" w:hAnsi="Wingdings" w:hint="default"/>
      </w:rPr>
    </w:lvl>
    <w:lvl w:ilvl="2" w:tplc="62FCBAD2" w:tentative="1">
      <w:start w:val="1"/>
      <w:numFmt w:val="bullet"/>
      <w:lvlText w:val=""/>
      <w:lvlJc w:val="left"/>
      <w:pPr>
        <w:tabs>
          <w:tab w:val="num" w:pos="1800"/>
        </w:tabs>
        <w:ind w:left="1800" w:hanging="360"/>
      </w:pPr>
      <w:rPr>
        <w:rFonts w:ascii="Wingdings" w:hAnsi="Wingdings" w:hint="default"/>
      </w:rPr>
    </w:lvl>
    <w:lvl w:ilvl="3" w:tplc="8362D056" w:tentative="1">
      <w:start w:val="1"/>
      <w:numFmt w:val="bullet"/>
      <w:lvlText w:val=""/>
      <w:lvlJc w:val="left"/>
      <w:pPr>
        <w:tabs>
          <w:tab w:val="num" w:pos="2520"/>
        </w:tabs>
        <w:ind w:left="2520" w:hanging="360"/>
      </w:pPr>
      <w:rPr>
        <w:rFonts w:ascii="Wingdings" w:hAnsi="Wingdings" w:hint="default"/>
      </w:rPr>
    </w:lvl>
    <w:lvl w:ilvl="4" w:tplc="21E843C8" w:tentative="1">
      <w:start w:val="1"/>
      <w:numFmt w:val="bullet"/>
      <w:lvlText w:val=""/>
      <w:lvlJc w:val="left"/>
      <w:pPr>
        <w:tabs>
          <w:tab w:val="num" w:pos="3240"/>
        </w:tabs>
        <w:ind w:left="3240" w:hanging="360"/>
      </w:pPr>
      <w:rPr>
        <w:rFonts w:ascii="Wingdings" w:hAnsi="Wingdings" w:hint="default"/>
      </w:rPr>
    </w:lvl>
    <w:lvl w:ilvl="5" w:tplc="9F6A3406" w:tentative="1">
      <w:start w:val="1"/>
      <w:numFmt w:val="bullet"/>
      <w:lvlText w:val=""/>
      <w:lvlJc w:val="left"/>
      <w:pPr>
        <w:tabs>
          <w:tab w:val="num" w:pos="3960"/>
        </w:tabs>
        <w:ind w:left="3960" w:hanging="360"/>
      </w:pPr>
      <w:rPr>
        <w:rFonts w:ascii="Wingdings" w:hAnsi="Wingdings" w:hint="default"/>
      </w:rPr>
    </w:lvl>
    <w:lvl w:ilvl="6" w:tplc="100862C8" w:tentative="1">
      <w:start w:val="1"/>
      <w:numFmt w:val="bullet"/>
      <w:lvlText w:val=""/>
      <w:lvlJc w:val="left"/>
      <w:pPr>
        <w:tabs>
          <w:tab w:val="num" w:pos="4680"/>
        </w:tabs>
        <w:ind w:left="4680" w:hanging="360"/>
      </w:pPr>
      <w:rPr>
        <w:rFonts w:ascii="Wingdings" w:hAnsi="Wingdings" w:hint="default"/>
      </w:rPr>
    </w:lvl>
    <w:lvl w:ilvl="7" w:tplc="F43680AA" w:tentative="1">
      <w:start w:val="1"/>
      <w:numFmt w:val="bullet"/>
      <w:lvlText w:val=""/>
      <w:lvlJc w:val="left"/>
      <w:pPr>
        <w:tabs>
          <w:tab w:val="num" w:pos="5400"/>
        </w:tabs>
        <w:ind w:left="5400" w:hanging="360"/>
      </w:pPr>
      <w:rPr>
        <w:rFonts w:ascii="Wingdings" w:hAnsi="Wingdings" w:hint="default"/>
      </w:rPr>
    </w:lvl>
    <w:lvl w:ilvl="8" w:tplc="629688C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201238"/>
    <w:multiLevelType w:val="hybridMultilevel"/>
    <w:tmpl w:val="39A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240B3"/>
    <w:multiLevelType w:val="hybridMultilevel"/>
    <w:tmpl w:val="AA40C968"/>
    <w:lvl w:ilvl="0" w:tplc="315E284C">
      <w:start w:val="1"/>
      <w:numFmt w:val="bullet"/>
      <w:lvlText w:val=""/>
      <w:lvlJc w:val="left"/>
      <w:pPr>
        <w:tabs>
          <w:tab w:val="num" w:pos="720"/>
        </w:tabs>
        <w:ind w:left="720" w:hanging="360"/>
      </w:pPr>
      <w:rPr>
        <w:rFonts w:ascii="Wingdings" w:hAnsi="Wingdings" w:hint="default"/>
      </w:rPr>
    </w:lvl>
    <w:lvl w:ilvl="1" w:tplc="6D0E36E4" w:tentative="1">
      <w:start w:val="1"/>
      <w:numFmt w:val="bullet"/>
      <w:lvlText w:val=""/>
      <w:lvlJc w:val="left"/>
      <w:pPr>
        <w:tabs>
          <w:tab w:val="num" w:pos="1440"/>
        </w:tabs>
        <w:ind w:left="1440" w:hanging="360"/>
      </w:pPr>
      <w:rPr>
        <w:rFonts w:ascii="Wingdings" w:hAnsi="Wingdings" w:hint="default"/>
      </w:rPr>
    </w:lvl>
    <w:lvl w:ilvl="2" w:tplc="3FA4DB1C" w:tentative="1">
      <w:start w:val="1"/>
      <w:numFmt w:val="bullet"/>
      <w:lvlText w:val=""/>
      <w:lvlJc w:val="left"/>
      <w:pPr>
        <w:tabs>
          <w:tab w:val="num" w:pos="2160"/>
        </w:tabs>
        <w:ind w:left="2160" w:hanging="360"/>
      </w:pPr>
      <w:rPr>
        <w:rFonts w:ascii="Wingdings" w:hAnsi="Wingdings" w:hint="default"/>
      </w:rPr>
    </w:lvl>
    <w:lvl w:ilvl="3" w:tplc="629C55D4" w:tentative="1">
      <w:start w:val="1"/>
      <w:numFmt w:val="bullet"/>
      <w:lvlText w:val=""/>
      <w:lvlJc w:val="left"/>
      <w:pPr>
        <w:tabs>
          <w:tab w:val="num" w:pos="2880"/>
        </w:tabs>
        <w:ind w:left="2880" w:hanging="360"/>
      </w:pPr>
      <w:rPr>
        <w:rFonts w:ascii="Wingdings" w:hAnsi="Wingdings" w:hint="default"/>
      </w:rPr>
    </w:lvl>
    <w:lvl w:ilvl="4" w:tplc="4224B58C" w:tentative="1">
      <w:start w:val="1"/>
      <w:numFmt w:val="bullet"/>
      <w:lvlText w:val=""/>
      <w:lvlJc w:val="left"/>
      <w:pPr>
        <w:tabs>
          <w:tab w:val="num" w:pos="3600"/>
        </w:tabs>
        <w:ind w:left="3600" w:hanging="360"/>
      </w:pPr>
      <w:rPr>
        <w:rFonts w:ascii="Wingdings" w:hAnsi="Wingdings" w:hint="default"/>
      </w:rPr>
    </w:lvl>
    <w:lvl w:ilvl="5" w:tplc="50D8EBE4" w:tentative="1">
      <w:start w:val="1"/>
      <w:numFmt w:val="bullet"/>
      <w:lvlText w:val=""/>
      <w:lvlJc w:val="left"/>
      <w:pPr>
        <w:tabs>
          <w:tab w:val="num" w:pos="4320"/>
        </w:tabs>
        <w:ind w:left="4320" w:hanging="360"/>
      </w:pPr>
      <w:rPr>
        <w:rFonts w:ascii="Wingdings" w:hAnsi="Wingdings" w:hint="default"/>
      </w:rPr>
    </w:lvl>
    <w:lvl w:ilvl="6" w:tplc="401031C6" w:tentative="1">
      <w:start w:val="1"/>
      <w:numFmt w:val="bullet"/>
      <w:lvlText w:val=""/>
      <w:lvlJc w:val="left"/>
      <w:pPr>
        <w:tabs>
          <w:tab w:val="num" w:pos="5040"/>
        </w:tabs>
        <w:ind w:left="5040" w:hanging="360"/>
      </w:pPr>
      <w:rPr>
        <w:rFonts w:ascii="Wingdings" w:hAnsi="Wingdings" w:hint="default"/>
      </w:rPr>
    </w:lvl>
    <w:lvl w:ilvl="7" w:tplc="C2CEDA12" w:tentative="1">
      <w:start w:val="1"/>
      <w:numFmt w:val="bullet"/>
      <w:lvlText w:val=""/>
      <w:lvlJc w:val="left"/>
      <w:pPr>
        <w:tabs>
          <w:tab w:val="num" w:pos="5760"/>
        </w:tabs>
        <w:ind w:left="5760" w:hanging="360"/>
      </w:pPr>
      <w:rPr>
        <w:rFonts w:ascii="Wingdings" w:hAnsi="Wingdings" w:hint="default"/>
      </w:rPr>
    </w:lvl>
    <w:lvl w:ilvl="8" w:tplc="91D071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9868BF"/>
    <w:multiLevelType w:val="multilevel"/>
    <w:tmpl w:val="546AC8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E68390A"/>
    <w:multiLevelType w:val="hybridMultilevel"/>
    <w:tmpl w:val="F326BF88"/>
    <w:lvl w:ilvl="0" w:tplc="5D225C12">
      <w:start w:val="1"/>
      <w:numFmt w:val="bullet"/>
      <w:lvlText w:val="•"/>
      <w:lvlJc w:val="left"/>
      <w:pPr>
        <w:tabs>
          <w:tab w:val="num" w:pos="720"/>
        </w:tabs>
        <w:ind w:left="720" w:hanging="360"/>
      </w:pPr>
      <w:rPr>
        <w:rFonts w:ascii="Arial" w:hAnsi="Arial" w:hint="default"/>
      </w:rPr>
    </w:lvl>
    <w:lvl w:ilvl="1" w:tplc="A95CAABA" w:tentative="1">
      <w:start w:val="1"/>
      <w:numFmt w:val="bullet"/>
      <w:lvlText w:val="•"/>
      <w:lvlJc w:val="left"/>
      <w:pPr>
        <w:tabs>
          <w:tab w:val="num" w:pos="1440"/>
        </w:tabs>
        <w:ind w:left="1440" w:hanging="360"/>
      </w:pPr>
      <w:rPr>
        <w:rFonts w:ascii="Arial" w:hAnsi="Arial" w:hint="default"/>
      </w:rPr>
    </w:lvl>
    <w:lvl w:ilvl="2" w:tplc="2B5236D8" w:tentative="1">
      <w:start w:val="1"/>
      <w:numFmt w:val="bullet"/>
      <w:lvlText w:val="•"/>
      <w:lvlJc w:val="left"/>
      <w:pPr>
        <w:tabs>
          <w:tab w:val="num" w:pos="2160"/>
        </w:tabs>
        <w:ind w:left="2160" w:hanging="360"/>
      </w:pPr>
      <w:rPr>
        <w:rFonts w:ascii="Arial" w:hAnsi="Arial" w:hint="default"/>
      </w:rPr>
    </w:lvl>
    <w:lvl w:ilvl="3" w:tplc="4CD05D3C" w:tentative="1">
      <w:start w:val="1"/>
      <w:numFmt w:val="bullet"/>
      <w:lvlText w:val="•"/>
      <w:lvlJc w:val="left"/>
      <w:pPr>
        <w:tabs>
          <w:tab w:val="num" w:pos="2880"/>
        </w:tabs>
        <w:ind w:left="2880" w:hanging="360"/>
      </w:pPr>
      <w:rPr>
        <w:rFonts w:ascii="Arial" w:hAnsi="Arial" w:hint="default"/>
      </w:rPr>
    </w:lvl>
    <w:lvl w:ilvl="4" w:tplc="50E0FDAE" w:tentative="1">
      <w:start w:val="1"/>
      <w:numFmt w:val="bullet"/>
      <w:lvlText w:val="•"/>
      <w:lvlJc w:val="left"/>
      <w:pPr>
        <w:tabs>
          <w:tab w:val="num" w:pos="3600"/>
        </w:tabs>
        <w:ind w:left="3600" w:hanging="360"/>
      </w:pPr>
      <w:rPr>
        <w:rFonts w:ascii="Arial" w:hAnsi="Arial" w:hint="default"/>
      </w:rPr>
    </w:lvl>
    <w:lvl w:ilvl="5" w:tplc="814E2A86" w:tentative="1">
      <w:start w:val="1"/>
      <w:numFmt w:val="bullet"/>
      <w:lvlText w:val="•"/>
      <w:lvlJc w:val="left"/>
      <w:pPr>
        <w:tabs>
          <w:tab w:val="num" w:pos="4320"/>
        </w:tabs>
        <w:ind w:left="4320" w:hanging="360"/>
      </w:pPr>
      <w:rPr>
        <w:rFonts w:ascii="Arial" w:hAnsi="Arial" w:hint="default"/>
      </w:rPr>
    </w:lvl>
    <w:lvl w:ilvl="6" w:tplc="B38EF666" w:tentative="1">
      <w:start w:val="1"/>
      <w:numFmt w:val="bullet"/>
      <w:lvlText w:val="•"/>
      <w:lvlJc w:val="left"/>
      <w:pPr>
        <w:tabs>
          <w:tab w:val="num" w:pos="5040"/>
        </w:tabs>
        <w:ind w:left="5040" w:hanging="360"/>
      </w:pPr>
      <w:rPr>
        <w:rFonts w:ascii="Arial" w:hAnsi="Arial" w:hint="default"/>
      </w:rPr>
    </w:lvl>
    <w:lvl w:ilvl="7" w:tplc="6866769E" w:tentative="1">
      <w:start w:val="1"/>
      <w:numFmt w:val="bullet"/>
      <w:lvlText w:val="•"/>
      <w:lvlJc w:val="left"/>
      <w:pPr>
        <w:tabs>
          <w:tab w:val="num" w:pos="5760"/>
        </w:tabs>
        <w:ind w:left="5760" w:hanging="360"/>
      </w:pPr>
      <w:rPr>
        <w:rFonts w:ascii="Arial" w:hAnsi="Arial" w:hint="default"/>
      </w:rPr>
    </w:lvl>
    <w:lvl w:ilvl="8" w:tplc="FB824A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B52EF3"/>
    <w:multiLevelType w:val="hybridMultilevel"/>
    <w:tmpl w:val="B6489ECE"/>
    <w:lvl w:ilvl="0" w:tplc="04090001">
      <w:start w:val="1"/>
      <w:numFmt w:val="bullet"/>
      <w:lvlText w:val=""/>
      <w:lvlJc w:val="left"/>
      <w:pPr>
        <w:tabs>
          <w:tab w:val="num" w:pos="360"/>
        </w:tabs>
        <w:ind w:left="360" w:hanging="360"/>
      </w:pPr>
      <w:rPr>
        <w:rFonts w:ascii="Symbol" w:hAnsi="Symbol" w:hint="default"/>
      </w:rPr>
    </w:lvl>
    <w:lvl w:ilvl="1" w:tplc="EAAC690C" w:tentative="1">
      <w:start w:val="1"/>
      <w:numFmt w:val="bullet"/>
      <w:lvlText w:val=""/>
      <w:lvlJc w:val="left"/>
      <w:pPr>
        <w:tabs>
          <w:tab w:val="num" w:pos="1080"/>
        </w:tabs>
        <w:ind w:left="1080" w:hanging="360"/>
      </w:pPr>
      <w:rPr>
        <w:rFonts w:ascii="Wingdings" w:hAnsi="Wingdings" w:hint="default"/>
      </w:rPr>
    </w:lvl>
    <w:lvl w:ilvl="2" w:tplc="62FCBAD2" w:tentative="1">
      <w:start w:val="1"/>
      <w:numFmt w:val="bullet"/>
      <w:lvlText w:val=""/>
      <w:lvlJc w:val="left"/>
      <w:pPr>
        <w:tabs>
          <w:tab w:val="num" w:pos="1800"/>
        </w:tabs>
        <w:ind w:left="1800" w:hanging="360"/>
      </w:pPr>
      <w:rPr>
        <w:rFonts w:ascii="Wingdings" w:hAnsi="Wingdings" w:hint="default"/>
      </w:rPr>
    </w:lvl>
    <w:lvl w:ilvl="3" w:tplc="8362D056" w:tentative="1">
      <w:start w:val="1"/>
      <w:numFmt w:val="bullet"/>
      <w:lvlText w:val=""/>
      <w:lvlJc w:val="left"/>
      <w:pPr>
        <w:tabs>
          <w:tab w:val="num" w:pos="2520"/>
        </w:tabs>
        <w:ind w:left="2520" w:hanging="360"/>
      </w:pPr>
      <w:rPr>
        <w:rFonts w:ascii="Wingdings" w:hAnsi="Wingdings" w:hint="default"/>
      </w:rPr>
    </w:lvl>
    <w:lvl w:ilvl="4" w:tplc="21E843C8" w:tentative="1">
      <w:start w:val="1"/>
      <w:numFmt w:val="bullet"/>
      <w:lvlText w:val=""/>
      <w:lvlJc w:val="left"/>
      <w:pPr>
        <w:tabs>
          <w:tab w:val="num" w:pos="3240"/>
        </w:tabs>
        <w:ind w:left="3240" w:hanging="360"/>
      </w:pPr>
      <w:rPr>
        <w:rFonts w:ascii="Wingdings" w:hAnsi="Wingdings" w:hint="default"/>
      </w:rPr>
    </w:lvl>
    <w:lvl w:ilvl="5" w:tplc="9F6A3406" w:tentative="1">
      <w:start w:val="1"/>
      <w:numFmt w:val="bullet"/>
      <w:lvlText w:val=""/>
      <w:lvlJc w:val="left"/>
      <w:pPr>
        <w:tabs>
          <w:tab w:val="num" w:pos="3960"/>
        </w:tabs>
        <w:ind w:left="3960" w:hanging="360"/>
      </w:pPr>
      <w:rPr>
        <w:rFonts w:ascii="Wingdings" w:hAnsi="Wingdings" w:hint="default"/>
      </w:rPr>
    </w:lvl>
    <w:lvl w:ilvl="6" w:tplc="100862C8" w:tentative="1">
      <w:start w:val="1"/>
      <w:numFmt w:val="bullet"/>
      <w:lvlText w:val=""/>
      <w:lvlJc w:val="left"/>
      <w:pPr>
        <w:tabs>
          <w:tab w:val="num" w:pos="4680"/>
        </w:tabs>
        <w:ind w:left="4680" w:hanging="360"/>
      </w:pPr>
      <w:rPr>
        <w:rFonts w:ascii="Wingdings" w:hAnsi="Wingdings" w:hint="default"/>
      </w:rPr>
    </w:lvl>
    <w:lvl w:ilvl="7" w:tplc="F43680AA" w:tentative="1">
      <w:start w:val="1"/>
      <w:numFmt w:val="bullet"/>
      <w:lvlText w:val=""/>
      <w:lvlJc w:val="left"/>
      <w:pPr>
        <w:tabs>
          <w:tab w:val="num" w:pos="5400"/>
        </w:tabs>
        <w:ind w:left="5400" w:hanging="360"/>
      </w:pPr>
      <w:rPr>
        <w:rFonts w:ascii="Wingdings" w:hAnsi="Wingdings" w:hint="default"/>
      </w:rPr>
    </w:lvl>
    <w:lvl w:ilvl="8" w:tplc="629688C2"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645A2B"/>
    <w:multiLevelType w:val="hybridMultilevel"/>
    <w:tmpl w:val="EC02A976"/>
    <w:lvl w:ilvl="0" w:tplc="A9209F46">
      <w:start w:val="1"/>
      <w:numFmt w:val="decimal"/>
      <w:lvlText w:val="%1."/>
      <w:lvlJc w:val="left"/>
      <w:pPr>
        <w:tabs>
          <w:tab w:val="num" w:pos="720"/>
        </w:tabs>
        <w:ind w:left="720" w:hanging="360"/>
      </w:pPr>
    </w:lvl>
    <w:lvl w:ilvl="1" w:tplc="D3F4B16A" w:tentative="1">
      <w:start w:val="1"/>
      <w:numFmt w:val="decimal"/>
      <w:lvlText w:val="%2."/>
      <w:lvlJc w:val="left"/>
      <w:pPr>
        <w:tabs>
          <w:tab w:val="num" w:pos="1440"/>
        </w:tabs>
        <w:ind w:left="1440" w:hanging="360"/>
      </w:pPr>
    </w:lvl>
    <w:lvl w:ilvl="2" w:tplc="A9C4646A" w:tentative="1">
      <w:start w:val="1"/>
      <w:numFmt w:val="decimal"/>
      <w:lvlText w:val="%3."/>
      <w:lvlJc w:val="left"/>
      <w:pPr>
        <w:tabs>
          <w:tab w:val="num" w:pos="2160"/>
        </w:tabs>
        <w:ind w:left="2160" w:hanging="360"/>
      </w:pPr>
    </w:lvl>
    <w:lvl w:ilvl="3" w:tplc="9DEA82C2" w:tentative="1">
      <w:start w:val="1"/>
      <w:numFmt w:val="decimal"/>
      <w:lvlText w:val="%4."/>
      <w:lvlJc w:val="left"/>
      <w:pPr>
        <w:tabs>
          <w:tab w:val="num" w:pos="2880"/>
        </w:tabs>
        <w:ind w:left="2880" w:hanging="360"/>
      </w:pPr>
    </w:lvl>
    <w:lvl w:ilvl="4" w:tplc="F31C3B90" w:tentative="1">
      <w:start w:val="1"/>
      <w:numFmt w:val="decimal"/>
      <w:lvlText w:val="%5."/>
      <w:lvlJc w:val="left"/>
      <w:pPr>
        <w:tabs>
          <w:tab w:val="num" w:pos="3600"/>
        </w:tabs>
        <w:ind w:left="3600" w:hanging="360"/>
      </w:pPr>
    </w:lvl>
    <w:lvl w:ilvl="5" w:tplc="70AE367A" w:tentative="1">
      <w:start w:val="1"/>
      <w:numFmt w:val="decimal"/>
      <w:lvlText w:val="%6."/>
      <w:lvlJc w:val="left"/>
      <w:pPr>
        <w:tabs>
          <w:tab w:val="num" w:pos="4320"/>
        </w:tabs>
        <w:ind w:left="4320" w:hanging="360"/>
      </w:pPr>
    </w:lvl>
    <w:lvl w:ilvl="6" w:tplc="4650C5D6" w:tentative="1">
      <w:start w:val="1"/>
      <w:numFmt w:val="decimal"/>
      <w:lvlText w:val="%7."/>
      <w:lvlJc w:val="left"/>
      <w:pPr>
        <w:tabs>
          <w:tab w:val="num" w:pos="5040"/>
        </w:tabs>
        <w:ind w:left="5040" w:hanging="360"/>
      </w:pPr>
    </w:lvl>
    <w:lvl w:ilvl="7" w:tplc="5F2A5C22" w:tentative="1">
      <w:start w:val="1"/>
      <w:numFmt w:val="decimal"/>
      <w:lvlText w:val="%8."/>
      <w:lvlJc w:val="left"/>
      <w:pPr>
        <w:tabs>
          <w:tab w:val="num" w:pos="5760"/>
        </w:tabs>
        <w:ind w:left="5760" w:hanging="360"/>
      </w:pPr>
    </w:lvl>
    <w:lvl w:ilvl="8" w:tplc="0EE825EA" w:tentative="1">
      <w:start w:val="1"/>
      <w:numFmt w:val="decimal"/>
      <w:lvlText w:val="%9."/>
      <w:lvlJc w:val="left"/>
      <w:pPr>
        <w:tabs>
          <w:tab w:val="num" w:pos="6480"/>
        </w:tabs>
        <w:ind w:left="6480" w:hanging="360"/>
      </w:pPr>
    </w:lvl>
  </w:abstractNum>
  <w:abstractNum w:abstractNumId="8" w15:restartNumberingAfterBreak="0">
    <w:nsid w:val="6E0326BD"/>
    <w:multiLevelType w:val="hybridMultilevel"/>
    <w:tmpl w:val="B5562D2E"/>
    <w:lvl w:ilvl="0" w:tplc="04090001">
      <w:start w:val="1"/>
      <w:numFmt w:val="bullet"/>
      <w:lvlText w:val=""/>
      <w:lvlJc w:val="left"/>
      <w:pPr>
        <w:tabs>
          <w:tab w:val="num" w:pos="360"/>
        </w:tabs>
        <w:ind w:left="360" w:hanging="360"/>
      </w:pPr>
      <w:rPr>
        <w:rFonts w:ascii="Symbol" w:hAnsi="Symbol" w:hint="default"/>
      </w:rPr>
    </w:lvl>
    <w:lvl w:ilvl="1" w:tplc="6D0E36E4" w:tentative="1">
      <w:start w:val="1"/>
      <w:numFmt w:val="bullet"/>
      <w:lvlText w:val=""/>
      <w:lvlJc w:val="left"/>
      <w:pPr>
        <w:tabs>
          <w:tab w:val="num" w:pos="1080"/>
        </w:tabs>
        <w:ind w:left="1080" w:hanging="360"/>
      </w:pPr>
      <w:rPr>
        <w:rFonts w:ascii="Wingdings" w:hAnsi="Wingdings" w:hint="default"/>
      </w:rPr>
    </w:lvl>
    <w:lvl w:ilvl="2" w:tplc="3FA4DB1C" w:tentative="1">
      <w:start w:val="1"/>
      <w:numFmt w:val="bullet"/>
      <w:lvlText w:val=""/>
      <w:lvlJc w:val="left"/>
      <w:pPr>
        <w:tabs>
          <w:tab w:val="num" w:pos="1800"/>
        </w:tabs>
        <w:ind w:left="1800" w:hanging="360"/>
      </w:pPr>
      <w:rPr>
        <w:rFonts w:ascii="Wingdings" w:hAnsi="Wingdings" w:hint="default"/>
      </w:rPr>
    </w:lvl>
    <w:lvl w:ilvl="3" w:tplc="629C55D4" w:tentative="1">
      <w:start w:val="1"/>
      <w:numFmt w:val="bullet"/>
      <w:lvlText w:val=""/>
      <w:lvlJc w:val="left"/>
      <w:pPr>
        <w:tabs>
          <w:tab w:val="num" w:pos="2520"/>
        </w:tabs>
        <w:ind w:left="2520" w:hanging="360"/>
      </w:pPr>
      <w:rPr>
        <w:rFonts w:ascii="Wingdings" w:hAnsi="Wingdings" w:hint="default"/>
      </w:rPr>
    </w:lvl>
    <w:lvl w:ilvl="4" w:tplc="4224B58C" w:tentative="1">
      <w:start w:val="1"/>
      <w:numFmt w:val="bullet"/>
      <w:lvlText w:val=""/>
      <w:lvlJc w:val="left"/>
      <w:pPr>
        <w:tabs>
          <w:tab w:val="num" w:pos="3240"/>
        </w:tabs>
        <w:ind w:left="3240" w:hanging="360"/>
      </w:pPr>
      <w:rPr>
        <w:rFonts w:ascii="Wingdings" w:hAnsi="Wingdings" w:hint="default"/>
      </w:rPr>
    </w:lvl>
    <w:lvl w:ilvl="5" w:tplc="50D8EBE4" w:tentative="1">
      <w:start w:val="1"/>
      <w:numFmt w:val="bullet"/>
      <w:lvlText w:val=""/>
      <w:lvlJc w:val="left"/>
      <w:pPr>
        <w:tabs>
          <w:tab w:val="num" w:pos="3960"/>
        </w:tabs>
        <w:ind w:left="3960" w:hanging="360"/>
      </w:pPr>
      <w:rPr>
        <w:rFonts w:ascii="Wingdings" w:hAnsi="Wingdings" w:hint="default"/>
      </w:rPr>
    </w:lvl>
    <w:lvl w:ilvl="6" w:tplc="401031C6" w:tentative="1">
      <w:start w:val="1"/>
      <w:numFmt w:val="bullet"/>
      <w:lvlText w:val=""/>
      <w:lvlJc w:val="left"/>
      <w:pPr>
        <w:tabs>
          <w:tab w:val="num" w:pos="4680"/>
        </w:tabs>
        <w:ind w:left="4680" w:hanging="360"/>
      </w:pPr>
      <w:rPr>
        <w:rFonts w:ascii="Wingdings" w:hAnsi="Wingdings" w:hint="default"/>
      </w:rPr>
    </w:lvl>
    <w:lvl w:ilvl="7" w:tplc="C2CEDA12" w:tentative="1">
      <w:start w:val="1"/>
      <w:numFmt w:val="bullet"/>
      <w:lvlText w:val=""/>
      <w:lvlJc w:val="left"/>
      <w:pPr>
        <w:tabs>
          <w:tab w:val="num" w:pos="5400"/>
        </w:tabs>
        <w:ind w:left="5400" w:hanging="360"/>
      </w:pPr>
      <w:rPr>
        <w:rFonts w:ascii="Wingdings" w:hAnsi="Wingdings" w:hint="default"/>
      </w:rPr>
    </w:lvl>
    <w:lvl w:ilvl="8" w:tplc="91D0713E"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289510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815147C"/>
    <w:multiLevelType w:val="hybridMultilevel"/>
    <w:tmpl w:val="2D26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9"/>
  </w:num>
  <w:num w:numId="5">
    <w:abstractNumId w:val="10"/>
  </w:num>
  <w:num w:numId="6">
    <w:abstractNumId w:val="4"/>
  </w:num>
  <w:num w:numId="7">
    <w:abstractNumId w:val="1"/>
  </w:num>
  <w:num w:numId="8">
    <w:abstractNumId w:val="6"/>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D9"/>
    <w:rsid w:val="0000509A"/>
    <w:rsid w:val="0006365D"/>
    <w:rsid w:val="00082661"/>
    <w:rsid w:val="001010C4"/>
    <w:rsid w:val="00122F19"/>
    <w:rsid w:val="001510E5"/>
    <w:rsid w:val="001567A4"/>
    <w:rsid w:val="001C6729"/>
    <w:rsid w:val="002A33EF"/>
    <w:rsid w:val="002B526F"/>
    <w:rsid w:val="002F5E93"/>
    <w:rsid w:val="00371071"/>
    <w:rsid w:val="00443EDF"/>
    <w:rsid w:val="00544638"/>
    <w:rsid w:val="00557E75"/>
    <w:rsid w:val="005B3ACE"/>
    <w:rsid w:val="005C3002"/>
    <w:rsid w:val="00653129"/>
    <w:rsid w:val="006D7B8B"/>
    <w:rsid w:val="006F380E"/>
    <w:rsid w:val="00712034"/>
    <w:rsid w:val="0078645B"/>
    <w:rsid w:val="007E23B6"/>
    <w:rsid w:val="00831278"/>
    <w:rsid w:val="00893C6B"/>
    <w:rsid w:val="008A7E76"/>
    <w:rsid w:val="00923198"/>
    <w:rsid w:val="00925CE8"/>
    <w:rsid w:val="00962FFA"/>
    <w:rsid w:val="009A3B9B"/>
    <w:rsid w:val="00A05B98"/>
    <w:rsid w:val="00A709D6"/>
    <w:rsid w:val="00A823E7"/>
    <w:rsid w:val="00A95CA1"/>
    <w:rsid w:val="00AC59C9"/>
    <w:rsid w:val="00B11C23"/>
    <w:rsid w:val="00B76492"/>
    <w:rsid w:val="00BB6392"/>
    <w:rsid w:val="00C27EB8"/>
    <w:rsid w:val="00C407B8"/>
    <w:rsid w:val="00D33E40"/>
    <w:rsid w:val="00DA590E"/>
    <w:rsid w:val="00DF3EC8"/>
    <w:rsid w:val="00E17B75"/>
    <w:rsid w:val="00E33606"/>
    <w:rsid w:val="00E342B1"/>
    <w:rsid w:val="00E550A3"/>
    <w:rsid w:val="00ED044F"/>
    <w:rsid w:val="00EE0A31"/>
    <w:rsid w:val="00F411BF"/>
    <w:rsid w:val="00FD12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A933"/>
  <w15:docId w15:val="{7F8D09FE-665D-1849-9281-DDF8DB8C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9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12D9"/>
    <w:pPr>
      <w:ind w:left="720"/>
      <w:contextualSpacing/>
    </w:pPr>
  </w:style>
  <w:style w:type="character" w:styleId="Lienhypertexte">
    <w:name w:val="Hyperlink"/>
    <w:basedOn w:val="Policepardfaut"/>
    <w:uiPriority w:val="99"/>
    <w:unhideWhenUsed/>
    <w:rsid w:val="00FD12D9"/>
    <w:rPr>
      <w:color w:val="0563C1" w:themeColor="hyperlink"/>
      <w:u w:val="single"/>
    </w:rPr>
  </w:style>
  <w:style w:type="character" w:customStyle="1" w:styleId="UnresolvedMention1">
    <w:name w:val="Unresolved Mention1"/>
    <w:basedOn w:val="Policepardfaut"/>
    <w:uiPriority w:val="99"/>
    <w:semiHidden/>
    <w:unhideWhenUsed/>
    <w:rsid w:val="00371071"/>
    <w:rPr>
      <w:color w:val="605E5C"/>
      <w:shd w:val="clear" w:color="auto" w:fill="E1DFDD"/>
    </w:rPr>
  </w:style>
  <w:style w:type="paragraph" w:styleId="Textedebulles">
    <w:name w:val="Balloon Text"/>
    <w:basedOn w:val="Normal"/>
    <w:link w:val="TextedebullesCar"/>
    <w:uiPriority w:val="99"/>
    <w:semiHidden/>
    <w:unhideWhenUsed/>
    <w:rsid w:val="00EE0A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0A31"/>
    <w:rPr>
      <w:rFonts w:ascii="Segoe UI" w:hAnsi="Segoe UI" w:cs="Segoe UI"/>
      <w:sz w:val="18"/>
      <w:szCs w:val="18"/>
    </w:rPr>
  </w:style>
  <w:style w:type="paragraph" w:styleId="Pieddepage">
    <w:name w:val="footer"/>
    <w:basedOn w:val="Normal"/>
    <w:link w:val="PieddepageCar"/>
    <w:uiPriority w:val="99"/>
    <w:unhideWhenUsed/>
    <w:rsid w:val="0000509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0509A"/>
  </w:style>
  <w:style w:type="character" w:styleId="Numrodepage">
    <w:name w:val="page number"/>
    <w:basedOn w:val="Policepardfaut"/>
    <w:uiPriority w:val="99"/>
    <w:semiHidden/>
    <w:unhideWhenUsed/>
    <w:rsid w:val="00005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1897">
      <w:bodyDiv w:val="1"/>
      <w:marLeft w:val="0"/>
      <w:marRight w:val="0"/>
      <w:marTop w:val="0"/>
      <w:marBottom w:val="0"/>
      <w:divBdr>
        <w:top w:val="none" w:sz="0" w:space="0" w:color="auto"/>
        <w:left w:val="none" w:sz="0" w:space="0" w:color="auto"/>
        <w:bottom w:val="none" w:sz="0" w:space="0" w:color="auto"/>
        <w:right w:val="none" w:sz="0" w:space="0" w:color="auto"/>
      </w:divBdr>
    </w:div>
    <w:div w:id="142966204">
      <w:bodyDiv w:val="1"/>
      <w:marLeft w:val="0"/>
      <w:marRight w:val="0"/>
      <w:marTop w:val="0"/>
      <w:marBottom w:val="0"/>
      <w:divBdr>
        <w:top w:val="none" w:sz="0" w:space="0" w:color="auto"/>
        <w:left w:val="none" w:sz="0" w:space="0" w:color="auto"/>
        <w:bottom w:val="none" w:sz="0" w:space="0" w:color="auto"/>
        <w:right w:val="none" w:sz="0" w:space="0" w:color="auto"/>
      </w:divBdr>
      <w:divsChild>
        <w:div w:id="716199284">
          <w:marLeft w:val="720"/>
          <w:marRight w:val="0"/>
          <w:marTop w:val="0"/>
          <w:marBottom w:val="0"/>
          <w:divBdr>
            <w:top w:val="none" w:sz="0" w:space="0" w:color="auto"/>
            <w:left w:val="none" w:sz="0" w:space="0" w:color="auto"/>
            <w:bottom w:val="none" w:sz="0" w:space="0" w:color="auto"/>
            <w:right w:val="none" w:sz="0" w:space="0" w:color="auto"/>
          </w:divBdr>
        </w:div>
        <w:div w:id="407044168">
          <w:marLeft w:val="720"/>
          <w:marRight w:val="0"/>
          <w:marTop w:val="0"/>
          <w:marBottom w:val="0"/>
          <w:divBdr>
            <w:top w:val="none" w:sz="0" w:space="0" w:color="auto"/>
            <w:left w:val="none" w:sz="0" w:space="0" w:color="auto"/>
            <w:bottom w:val="none" w:sz="0" w:space="0" w:color="auto"/>
            <w:right w:val="none" w:sz="0" w:space="0" w:color="auto"/>
          </w:divBdr>
        </w:div>
        <w:div w:id="2001076935">
          <w:marLeft w:val="720"/>
          <w:marRight w:val="0"/>
          <w:marTop w:val="0"/>
          <w:marBottom w:val="0"/>
          <w:divBdr>
            <w:top w:val="none" w:sz="0" w:space="0" w:color="auto"/>
            <w:left w:val="none" w:sz="0" w:space="0" w:color="auto"/>
            <w:bottom w:val="none" w:sz="0" w:space="0" w:color="auto"/>
            <w:right w:val="none" w:sz="0" w:space="0" w:color="auto"/>
          </w:divBdr>
        </w:div>
        <w:div w:id="2039814413">
          <w:marLeft w:val="720"/>
          <w:marRight w:val="0"/>
          <w:marTop w:val="0"/>
          <w:marBottom w:val="0"/>
          <w:divBdr>
            <w:top w:val="none" w:sz="0" w:space="0" w:color="auto"/>
            <w:left w:val="none" w:sz="0" w:space="0" w:color="auto"/>
            <w:bottom w:val="none" w:sz="0" w:space="0" w:color="auto"/>
            <w:right w:val="none" w:sz="0" w:space="0" w:color="auto"/>
          </w:divBdr>
        </w:div>
      </w:divsChild>
    </w:div>
    <w:div w:id="175194704">
      <w:bodyDiv w:val="1"/>
      <w:marLeft w:val="0"/>
      <w:marRight w:val="0"/>
      <w:marTop w:val="0"/>
      <w:marBottom w:val="0"/>
      <w:divBdr>
        <w:top w:val="none" w:sz="0" w:space="0" w:color="auto"/>
        <w:left w:val="none" w:sz="0" w:space="0" w:color="auto"/>
        <w:bottom w:val="none" w:sz="0" w:space="0" w:color="auto"/>
        <w:right w:val="none" w:sz="0" w:space="0" w:color="auto"/>
      </w:divBdr>
    </w:div>
    <w:div w:id="242569892">
      <w:bodyDiv w:val="1"/>
      <w:marLeft w:val="0"/>
      <w:marRight w:val="0"/>
      <w:marTop w:val="0"/>
      <w:marBottom w:val="0"/>
      <w:divBdr>
        <w:top w:val="none" w:sz="0" w:space="0" w:color="auto"/>
        <w:left w:val="none" w:sz="0" w:space="0" w:color="auto"/>
        <w:bottom w:val="none" w:sz="0" w:space="0" w:color="auto"/>
        <w:right w:val="none" w:sz="0" w:space="0" w:color="auto"/>
      </w:divBdr>
      <w:divsChild>
        <w:div w:id="25910833">
          <w:marLeft w:val="446"/>
          <w:marRight w:val="0"/>
          <w:marTop w:val="0"/>
          <w:marBottom w:val="0"/>
          <w:divBdr>
            <w:top w:val="none" w:sz="0" w:space="0" w:color="auto"/>
            <w:left w:val="none" w:sz="0" w:space="0" w:color="auto"/>
            <w:bottom w:val="none" w:sz="0" w:space="0" w:color="auto"/>
            <w:right w:val="none" w:sz="0" w:space="0" w:color="auto"/>
          </w:divBdr>
        </w:div>
        <w:div w:id="1819107799">
          <w:marLeft w:val="446"/>
          <w:marRight w:val="0"/>
          <w:marTop w:val="0"/>
          <w:marBottom w:val="0"/>
          <w:divBdr>
            <w:top w:val="none" w:sz="0" w:space="0" w:color="auto"/>
            <w:left w:val="none" w:sz="0" w:space="0" w:color="auto"/>
            <w:bottom w:val="none" w:sz="0" w:space="0" w:color="auto"/>
            <w:right w:val="none" w:sz="0" w:space="0" w:color="auto"/>
          </w:divBdr>
        </w:div>
        <w:div w:id="1555657798">
          <w:marLeft w:val="446"/>
          <w:marRight w:val="0"/>
          <w:marTop w:val="0"/>
          <w:marBottom w:val="0"/>
          <w:divBdr>
            <w:top w:val="none" w:sz="0" w:space="0" w:color="auto"/>
            <w:left w:val="none" w:sz="0" w:space="0" w:color="auto"/>
            <w:bottom w:val="none" w:sz="0" w:space="0" w:color="auto"/>
            <w:right w:val="none" w:sz="0" w:space="0" w:color="auto"/>
          </w:divBdr>
        </w:div>
        <w:div w:id="1137646294">
          <w:marLeft w:val="446"/>
          <w:marRight w:val="0"/>
          <w:marTop w:val="0"/>
          <w:marBottom w:val="0"/>
          <w:divBdr>
            <w:top w:val="none" w:sz="0" w:space="0" w:color="auto"/>
            <w:left w:val="none" w:sz="0" w:space="0" w:color="auto"/>
            <w:bottom w:val="none" w:sz="0" w:space="0" w:color="auto"/>
            <w:right w:val="none" w:sz="0" w:space="0" w:color="auto"/>
          </w:divBdr>
        </w:div>
        <w:div w:id="1176775039">
          <w:marLeft w:val="446"/>
          <w:marRight w:val="0"/>
          <w:marTop w:val="0"/>
          <w:marBottom w:val="0"/>
          <w:divBdr>
            <w:top w:val="none" w:sz="0" w:space="0" w:color="auto"/>
            <w:left w:val="none" w:sz="0" w:space="0" w:color="auto"/>
            <w:bottom w:val="none" w:sz="0" w:space="0" w:color="auto"/>
            <w:right w:val="none" w:sz="0" w:space="0" w:color="auto"/>
          </w:divBdr>
        </w:div>
      </w:divsChild>
    </w:div>
    <w:div w:id="267274161">
      <w:bodyDiv w:val="1"/>
      <w:marLeft w:val="0"/>
      <w:marRight w:val="0"/>
      <w:marTop w:val="0"/>
      <w:marBottom w:val="0"/>
      <w:divBdr>
        <w:top w:val="none" w:sz="0" w:space="0" w:color="auto"/>
        <w:left w:val="none" w:sz="0" w:space="0" w:color="auto"/>
        <w:bottom w:val="none" w:sz="0" w:space="0" w:color="auto"/>
        <w:right w:val="none" w:sz="0" w:space="0" w:color="auto"/>
      </w:divBdr>
    </w:div>
    <w:div w:id="619799436">
      <w:bodyDiv w:val="1"/>
      <w:marLeft w:val="0"/>
      <w:marRight w:val="0"/>
      <w:marTop w:val="0"/>
      <w:marBottom w:val="0"/>
      <w:divBdr>
        <w:top w:val="none" w:sz="0" w:space="0" w:color="auto"/>
        <w:left w:val="none" w:sz="0" w:space="0" w:color="auto"/>
        <w:bottom w:val="none" w:sz="0" w:space="0" w:color="auto"/>
        <w:right w:val="none" w:sz="0" w:space="0" w:color="auto"/>
      </w:divBdr>
      <w:divsChild>
        <w:div w:id="546457866">
          <w:marLeft w:val="547"/>
          <w:marRight w:val="0"/>
          <w:marTop w:val="0"/>
          <w:marBottom w:val="0"/>
          <w:divBdr>
            <w:top w:val="none" w:sz="0" w:space="0" w:color="auto"/>
            <w:left w:val="none" w:sz="0" w:space="0" w:color="auto"/>
            <w:bottom w:val="none" w:sz="0" w:space="0" w:color="auto"/>
            <w:right w:val="none" w:sz="0" w:space="0" w:color="auto"/>
          </w:divBdr>
        </w:div>
      </w:divsChild>
    </w:div>
    <w:div w:id="728651793">
      <w:bodyDiv w:val="1"/>
      <w:marLeft w:val="0"/>
      <w:marRight w:val="0"/>
      <w:marTop w:val="0"/>
      <w:marBottom w:val="0"/>
      <w:divBdr>
        <w:top w:val="none" w:sz="0" w:space="0" w:color="auto"/>
        <w:left w:val="none" w:sz="0" w:space="0" w:color="auto"/>
        <w:bottom w:val="none" w:sz="0" w:space="0" w:color="auto"/>
        <w:right w:val="none" w:sz="0" w:space="0" w:color="auto"/>
      </w:divBdr>
    </w:div>
    <w:div w:id="743332962">
      <w:bodyDiv w:val="1"/>
      <w:marLeft w:val="0"/>
      <w:marRight w:val="0"/>
      <w:marTop w:val="0"/>
      <w:marBottom w:val="0"/>
      <w:divBdr>
        <w:top w:val="none" w:sz="0" w:space="0" w:color="auto"/>
        <w:left w:val="none" w:sz="0" w:space="0" w:color="auto"/>
        <w:bottom w:val="none" w:sz="0" w:space="0" w:color="auto"/>
        <w:right w:val="none" w:sz="0" w:space="0" w:color="auto"/>
      </w:divBdr>
      <w:divsChild>
        <w:div w:id="1763527792">
          <w:marLeft w:val="446"/>
          <w:marRight w:val="0"/>
          <w:marTop w:val="0"/>
          <w:marBottom w:val="0"/>
          <w:divBdr>
            <w:top w:val="none" w:sz="0" w:space="0" w:color="auto"/>
            <w:left w:val="none" w:sz="0" w:space="0" w:color="auto"/>
            <w:bottom w:val="none" w:sz="0" w:space="0" w:color="auto"/>
            <w:right w:val="none" w:sz="0" w:space="0" w:color="auto"/>
          </w:divBdr>
        </w:div>
        <w:div w:id="62072335">
          <w:marLeft w:val="446"/>
          <w:marRight w:val="0"/>
          <w:marTop w:val="0"/>
          <w:marBottom w:val="0"/>
          <w:divBdr>
            <w:top w:val="none" w:sz="0" w:space="0" w:color="auto"/>
            <w:left w:val="none" w:sz="0" w:space="0" w:color="auto"/>
            <w:bottom w:val="none" w:sz="0" w:space="0" w:color="auto"/>
            <w:right w:val="none" w:sz="0" w:space="0" w:color="auto"/>
          </w:divBdr>
        </w:div>
        <w:div w:id="300501232">
          <w:marLeft w:val="446"/>
          <w:marRight w:val="0"/>
          <w:marTop w:val="0"/>
          <w:marBottom w:val="0"/>
          <w:divBdr>
            <w:top w:val="none" w:sz="0" w:space="0" w:color="auto"/>
            <w:left w:val="none" w:sz="0" w:space="0" w:color="auto"/>
            <w:bottom w:val="none" w:sz="0" w:space="0" w:color="auto"/>
            <w:right w:val="none" w:sz="0" w:space="0" w:color="auto"/>
          </w:divBdr>
        </w:div>
      </w:divsChild>
    </w:div>
    <w:div w:id="761410790">
      <w:bodyDiv w:val="1"/>
      <w:marLeft w:val="0"/>
      <w:marRight w:val="0"/>
      <w:marTop w:val="0"/>
      <w:marBottom w:val="0"/>
      <w:divBdr>
        <w:top w:val="none" w:sz="0" w:space="0" w:color="auto"/>
        <w:left w:val="none" w:sz="0" w:space="0" w:color="auto"/>
        <w:bottom w:val="none" w:sz="0" w:space="0" w:color="auto"/>
        <w:right w:val="none" w:sz="0" w:space="0" w:color="auto"/>
      </w:divBdr>
    </w:div>
    <w:div w:id="1596942316">
      <w:bodyDiv w:val="1"/>
      <w:marLeft w:val="0"/>
      <w:marRight w:val="0"/>
      <w:marTop w:val="0"/>
      <w:marBottom w:val="0"/>
      <w:divBdr>
        <w:top w:val="none" w:sz="0" w:space="0" w:color="auto"/>
        <w:left w:val="none" w:sz="0" w:space="0" w:color="auto"/>
        <w:bottom w:val="none" w:sz="0" w:space="0" w:color="auto"/>
        <w:right w:val="none" w:sz="0" w:space="0" w:color="auto"/>
      </w:divBdr>
    </w:div>
    <w:div w:id="1739015311">
      <w:bodyDiv w:val="1"/>
      <w:marLeft w:val="0"/>
      <w:marRight w:val="0"/>
      <w:marTop w:val="0"/>
      <w:marBottom w:val="0"/>
      <w:divBdr>
        <w:top w:val="none" w:sz="0" w:space="0" w:color="auto"/>
        <w:left w:val="none" w:sz="0" w:space="0" w:color="auto"/>
        <w:bottom w:val="none" w:sz="0" w:space="0" w:color="auto"/>
        <w:right w:val="none" w:sz="0" w:space="0" w:color="auto"/>
      </w:divBdr>
      <w:divsChild>
        <w:div w:id="28192014">
          <w:marLeft w:val="446"/>
          <w:marRight w:val="0"/>
          <w:marTop w:val="0"/>
          <w:marBottom w:val="0"/>
          <w:divBdr>
            <w:top w:val="none" w:sz="0" w:space="0" w:color="auto"/>
            <w:left w:val="none" w:sz="0" w:space="0" w:color="auto"/>
            <w:bottom w:val="none" w:sz="0" w:space="0" w:color="auto"/>
            <w:right w:val="none" w:sz="0" w:space="0" w:color="auto"/>
          </w:divBdr>
        </w:div>
        <w:div w:id="245070064">
          <w:marLeft w:val="446"/>
          <w:marRight w:val="0"/>
          <w:marTop w:val="0"/>
          <w:marBottom w:val="0"/>
          <w:divBdr>
            <w:top w:val="none" w:sz="0" w:space="0" w:color="auto"/>
            <w:left w:val="none" w:sz="0" w:space="0" w:color="auto"/>
            <w:bottom w:val="none" w:sz="0" w:space="0" w:color="auto"/>
            <w:right w:val="none" w:sz="0" w:space="0" w:color="auto"/>
          </w:divBdr>
        </w:div>
        <w:div w:id="1728143248">
          <w:marLeft w:val="446"/>
          <w:marRight w:val="0"/>
          <w:marTop w:val="0"/>
          <w:marBottom w:val="0"/>
          <w:divBdr>
            <w:top w:val="none" w:sz="0" w:space="0" w:color="auto"/>
            <w:left w:val="none" w:sz="0" w:space="0" w:color="auto"/>
            <w:bottom w:val="none" w:sz="0" w:space="0" w:color="auto"/>
            <w:right w:val="none" w:sz="0" w:space="0" w:color="auto"/>
          </w:divBdr>
        </w:div>
        <w:div w:id="1345667153">
          <w:marLeft w:val="446"/>
          <w:marRight w:val="0"/>
          <w:marTop w:val="0"/>
          <w:marBottom w:val="0"/>
          <w:divBdr>
            <w:top w:val="none" w:sz="0" w:space="0" w:color="auto"/>
            <w:left w:val="none" w:sz="0" w:space="0" w:color="auto"/>
            <w:bottom w:val="none" w:sz="0" w:space="0" w:color="auto"/>
            <w:right w:val="none" w:sz="0" w:space="0" w:color="auto"/>
          </w:divBdr>
        </w:div>
        <w:div w:id="1909149184">
          <w:marLeft w:val="446"/>
          <w:marRight w:val="0"/>
          <w:marTop w:val="0"/>
          <w:marBottom w:val="0"/>
          <w:divBdr>
            <w:top w:val="none" w:sz="0" w:space="0" w:color="auto"/>
            <w:left w:val="none" w:sz="0" w:space="0" w:color="auto"/>
            <w:bottom w:val="none" w:sz="0" w:space="0" w:color="auto"/>
            <w:right w:val="none" w:sz="0" w:space="0" w:color="auto"/>
          </w:divBdr>
        </w:div>
      </w:divsChild>
    </w:div>
    <w:div w:id="2054034740">
      <w:bodyDiv w:val="1"/>
      <w:marLeft w:val="0"/>
      <w:marRight w:val="0"/>
      <w:marTop w:val="0"/>
      <w:marBottom w:val="0"/>
      <w:divBdr>
        <w:top w:val="none" w:sz="0" w:space="0" w:color="auto"/>
        <w:left w:val="none" w:sz="0" w:space="0" w:color="auto"/>
        <w:bottom w:val="none" w:sz="0" w:space="0" w:color="auto"/>
        <w:right w:val="none" w:sz="0" w:space="0" w:color="auto"/>
      </w:divBdr>
      <w:divsChild>
        <w:div w:id="14968265">
          <w:marLeft w:val="446"/>
          <w:marRight w:val="0"/>
          <w:marTop w:val="0"/>
          <w:marBottom w:val="0"/>
          <w:divBdr>
            <w:top w:val="none" w:sz="0" w:space="0" w:color="auto"/>
            <w:left w:val="none" w:sz="0" w:space="0" w:color="auto"/>
            <w:bottom w:val="none" w:sz="0" w:space="0" w:color="auto"/>
            <w:right w:val="none" w:sz="0" w:space="0" w:color="auto"/>
          </w:divBdr>
        </w:div>
        <w:div w:id="802045641">
          <w:marLeft w:val="446"/>
          <w:marRight w:val="0"/>
          <w:marTop w:val="0"/>
          <w:marBottom w:val="0"/>
          <w:divBdr>
            <w:top w:val="none" w:sz="0" w:space="0" w:color="auto"/>
            <w:left w:val="none" w:sz="0" w:space="0" w:color="auto"/>
            <w:bottom w:val="none" w:sz="0" w:space="0" w:color="auto"/>
            <w:right w:val="none" w:sz="0" w:space="0" w:color="auto"/>
          </w:divBdr>
        </w:div>
        <w:div w:id="49507897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minal@scammail.com" TargetMode="External"/><Relationship Id="rId13" Type="http://schemas.openxmlformats.org/officeDocument/2006/relationships/hyperlink" Target="mailto:criminal@scammail.com" TargetMode="External"/><Relationship Id="rId18" Type="http://schemas.openxmlformats.org/officeDocument/2006/relationships/hyperlink" Target="mailto:fraud@hack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arkhacker.com" TargetMode="External"/><Relationship Id="rId12" Type="http://schemas.openxmlformats.org/officeDocument/2006/relationships/hyperlink" Target="mailto:criminal@scammail.com" TargetMode="External"/><Relationship Id="rId17" Type="http://schemas.openxmlformats.org/officeDocument/2006/relationships/hyperlink" Target="mailto:fraud@hackmail.com" TargetMode="External"/><Relationship Id="rId2" Type="http://schemas.openxmlformats.org/officeDocument/2006/relationships/styles" Target="styles.xml"/><Relationship Id="rId16" Type="http://schemas.openxmlformats.org/officeDocument/2006/relationships/hyperlink" Target="mailto:fraud@hackmail.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iminal@scammail.com" TargetMode="External"/><Relationship Id="rId5" Type="http://schemas.openxmlformats.org/officeDocument/2006/relationships/footnotes" Target="footnotes.xml"/><Relationship Id="rId15" Type="http://schemas.openxmlformats.org/officeDocument/2006/relationships/hyperlink" Target="mailto:fraud@hackmail.com" TargetMode="External"/><Relationship Id="rId10" Type="http://schemas.openxmlformats.org/officeDocument/2006/relationships/hyperlink" Target="http://www.scammailinc.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riminal@scammail.com" TargetMode="External"/><Relationship Id="rId14" Type="http://schemas.openxmlformats.org/officeDocument/2006/relationships/hyperlink" Target="mailto:fraud@hack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 Lotia</dc:creator>
  <cp:lastModifiedBy>RIVIERE Sylvie</cp:lastModifiedBy>
  <cp:revision>2</cp:revision>
  <dcterms:created xsi:type="dcterms:W3CDTF">2022-05-10T13:48:00Z</dcterms:created>
  <dcterms:modified xsi:type="dcterms:W3CDTF">2022-05-10T13:48:00Z</dcterms:modified>
</cp:coreProperties>
</file>