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B9D1" w14:textId="4C7804DD" w:rsidR="00544E56" w:rsidRPr="00245F59" w:rsidRDefault="00B76FC5" w:rsidP="00544E56">
      <w:pPr>
        <w:jc w:val="center"/>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Formation en ligne</w:t>
      </w:r>
    </w:p>
    <w:p w14:paraId="2F930C09" w14:textId="0CE03B1C" w:rsidR="00544E56" w:rsidRPr="00245F59" w:rsidRDefault="0012159B" w:rsidP="00544E56">
      <w:pPr>
        <w:jc w:val="center"/>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Petit guide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introduction</w:t>
      </w:r>
    </w:p>
    <w:p w14:paraId="2003747B" w14:textId="77777777" w:rsidR="00544E56" w:rsidRPr="00245F59" w:rsidRDefault="00544E56" w:rsidP="009C6D01">
      <w:pPr>
        <w:jc w:val="both"/>
        <w:rPr>
          <w:rFonts w:ascii="Century Gothic" w:eastAsia="Times New Roman" w:hAnsi="Century Gothic" w:cs="Arial"/>
          <w:b/>
          <w:bCs/>
          <w:color w:val="000000" w:themeColor="text1"/>
          <w:shd w:val="clear" w:color="auto" w:fill="FFFFFF"/>
          <w:lang w:val="fr-FR" w:eastAsia="en-GB"/>
        </w:rPr>
      </w:pPr>
    </w:p>
    <w:p w14:paraId="4E589069" w14:textId="77777777" w:rsidR="00544E56" w:rsidRPr="00245F59" w:rsidRDefault="00544E56" w:rsidP="009C6D01">
      <w:pPr>
        <w:jc w:val="both"/>
        <w:rPr>
          <w:rFonts w:ascii="Century Gothic" w:eastAsia="Times New Roman" w:hAnsi="Century Gothic" w:cs="Arial"/>
          <w:b/>
          <w:bCs/>
          <w:color w:val="000000" w:themeColor="text1"/>
          <w:shd w:val="clear" w:color="auto" w:fill="FFFFFF"/>
          <w:lang w:val="fr-FR" w:eastAsia="en-GB"/>
        </w:rPr>
      </w:pPr>
    </w:p>
    <w:p w14:paraId="60EC2CA8" w14:textId="495311BC" w:rsidR="0002749E" w:rsidRPr="00245F59" w:rsidRDefault="00DC6EBB" w:rsidP="009C6D01">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1. </w:t>
      </w:r>
      <w:r w:rsidR="0012159B" w:rsidRPr="00245F59">
        <w:rPr>
          <w:rFonts w:ascii="Century Gothic" w:eastAsia="Times New Roman" w:hAnsi="Century Gothic" w:cs="Arial"/>
          <w:b/>
          <w:bCs/>
          <w:color w:val="000000" w:themeColor="text1"/>
          <w:shd w:val="clear" w:color="auto" w:fill="FFFFFF"/>
          <w:lang w:val="fr-FR" w:eastAsia="en-GB"/>
        </w:rPr>
        <w:t>Des classes en présentiel aux classes virtuelles</w:t>
      </w:r>
    </w:p>
    <w:p w14:paraId="76B6B76E" w14:textId="6F674F11" w:rsidR="003C31B9" w:rsidRPr="00245F59" w:rsidRDefault="003C31B9" w:rsidP="003C31B9">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Le terme </w:t>
      </w:r>
      <w:r w:rsidR="002B258A"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apprentissage en ligne</w:t>
      </w:r>
      <w:r w:rsidR="00FB69B3" w:rsidRPr="00245F59">
        <w:rPr>
          <w:rFonts w:ascii="Arial" w:eastAsia="Times New Roman" w:hAnsi="Arial" w:cs="Arial"/>
          <w:color w:val="000000" w:themeColor="text1"/>
          <w:shd w:val="clear" w:color="auto" w:fill="FFFFFF"/>
          <w:lang w:val="fr-FR" w:eastAsia="en-GB"/>
        </w:rPr>
        <w:t> </w:t>
      </w:r>
      <w:r w:rsidR="002B258A"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w:t>
      </w:r>
      <w:r w:rsidR="00767659" w:rsidRPr="00245F59">
        <w:rPr>
          <w:rFonts w:ascii="Century Gothic" w:eastAsia="Times New Roman" w:hAnsi="Century Gothic" w:cs="Arial"/>
          <w:color w:val="000000" w:themeColor="text1"/>
          <w:shd w:val="clear" w:color="auto" w:fill="FFFFFF"/>
          <w:lang w:val="fr-FR" w:eastAsia="en-GB"/>
        </w:rPr>
        <w:t xml:space="preserve">recouvre une réalité extrêmement vaste et il est généralement utilisé pour désigner un enseignement ou une formation dispensés via </w:t>
      </w:r>
      <w:r w:rsidRPr="00245F59">
        <w:rPr>
          <w:rFonts w:ascii="Century Gothic" w:eastAsia="Times New Roman" w:hAnsi="Century Gothic" w:cs="Arial"/>
          <w:color w:val="000000" w:themeColor="text1"/>
          <w:shd w:val="clear" w:color="auto" w:fill="FFFFFF"/>
          <w:lang w:val="fr-FR" w:eastAsia="en-GB"/>
        </w:rPr>
        <w:t>internet. Les procédés employés varient toutefois considérablement</w:t>
      </w:r>
      <w:r w:rsidR="002B258A"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du podcast au contenu téléchargeable,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enseignement informel (tel que les cours en ligne ouverts et massifs [le plus souvent désignés par leur acronyme anglais MOOC (pour </w:t>
      </w:r>
      <w:r w:rsidRPr="00245F59">
        <w:rPr>
          <w:rFonts w:ascii="Century Gothic" w:eastAsia="Times New Roman" w:hAnsi="Century Gothic" w:cs="Arial"/>
          <w:i/>
          <w:iCs/>
          <w:color w:val="000000" w:themeColor="text1"/>
          <w:shd w:val="clear" w:color="auto" w:fill="FFFFFF"/>
          <w:lang w:val="fr-FR" w:eastAsia="en-GB"/>
        </w:rPr>
        <w:t>Massive Open Online Courses</w:t>
      </w:r>
      <w:r w:rsidRPr="00245F59">
        <w:rPr>
          <w:rFonts w:ascii="Century Gothic" w:eastAsia="Times New Roman" w:hAnsi="Century Gothic" w:cs="Arial"/>
          <w:color w:val="000000" w:themeColor="text1"/>
          <w:shd w:val="clear" w:color="auto" w:fill="FFFFFF"/>
          <w:lang w:val="fr-FR" w:eastAsia="en-GB"/>
        </w:rPr>
        <w:t xml:space="preserve">)] aux cours en ligne </w:t>
      </w:r>
      <w:r w:rsidR="00CE1CA2" w:rsidRPr="00245F59">
        <w:rPr>
          <w:rFonts w:ascii="Century Gothic" w:eastAsia="Times New Roman" w:hAnsi="Century Gothic" w:cs="Arial"/>
          <w:color w:val="000000" w:themeColor="text1"/>
          <w:shd w:val="clear" w:color="auto" w:fill="FFFFFF"/>
          <w:lang w:val="fr-FR" w:eastAsia="en-GB"/>
        </w:rPr>
        <w:t>formels</w:t>
      </w:r>
      <w:r w:rsidRPr="00245F59">
        <w:rPr>
          <w:rFonts w:ascii="Century Gothic" w:eastAsia="Times New Roman" w:hAnsi="Century Gothic" w:cs="Arial"/>
          <w:color w:val="000000" w:themeColor="text1"/>
          <w:shd w:val="clear" w:color="auto" w:fill="FFFFFF"/>
          <w:lang w:val="fr-FR" w:eastAsia="en-GB"/>
        </w:rPr>
        <w:t xml:space="preserve"> dispensés dans le cadre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université ou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association professionnelle. </w:t>
      </w:r>
    </w:p>
    <w:p w14:paraId="5AA7EA33" w14:textId="77777777" w:rsidR="003C31B9" w:rsidRPr="00245F59" w:rsidRDefault="003C31B9" w:rsidP="003C31B9">
      <w:pPr>
        <w:jc w:val="both"/>
        <w:rPr>
          <w:rFonts w:ascii="Century Gothic" w:eastAsia="Times New Roman" w:hAnsi="Century Gothic" w:cs="Arial"/>
          <w:color w:val="000000" w:themeColor="text1"/>
          <w:shd w:val="clear" w:color="auto" w:fill="FFFFFF"/>
          <w:lang w:val="fr-FR" w:eastAsia="en-GB"/>
        </w:rPr>
      </w:pPr>
    </w:p>
    <w:p w14:paraId="76D08E73" w14:textId="631971ED" w:rsidR="003C31B9" w:rsidRPr="00245F59" w:rsidRDefault="003C31B9" w:rsidP="003C31B9">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Au début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année</w:t>
      </w:r>
      <w:r w:rsidR="00FB69B3"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2020, sans </w:t>
      </w:r>
      <w:r w:rsidR="00FB69B3" w:rsidRPr="00245F59">
        <w:rPr>
          <w:rFonts w:ascii="Century Gothic" w:eastAsia="Times New Roman" w:hAnsi="Century Gothic" w:cs="Arial"/>
          <w:color w:val="000000" w:themeColor="text1"/>
          <w:shd w:val="clear" w:color="auto" w:fill="FFFFFF"/>
          <w:lang w:val="fr-FR" w:eastAsia="en-GB"/>
        </w:rPr>
        <w:t xml:space="preserve">presque </w:t>
      </w:r>
      <w:r w:rsidRPr="00245F59">
        <w:rPr>
          <w:rFonts w:ascii="Century Gothic" w:eastAsia="Times New Roman" w:hAnsi="Century Gothic" w:cs="Arial"/>
          <w:color w:val="000000" w:themeColor="text1"/>
          <w:shd w:val="clear" w:color="auto" w:fill="FFFFFF"/>
          <w:lang w:val="fr-FR" w:eastAsia="en-GB"/>
        </w:rPr>
        <w:t>aucun avertissement, les établissements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enseignement et de formation du monde entier ont été contraints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arrêter brusquement les cours en présentiel et de passer au format en ligne. Au cours de la dernière décennie, la formation en ligne a progressé en quantité et en qualité</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les avantages </w:t>
      </w:r>
      <w:r w:rsidR="002B258A"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ié</w:t>
      </w:r>
      <w:r w:rsidR="002B258A"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 à la possibilité de </w:t>
      </w:r>
      <w:r w:rsidR="002B258A"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uivre une formation sans avoir à se déplacer ont </w:t>
      </w:r>
      <w:r w:rsidR="002B258A"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u être exploités et appréciés par un plus grand nombre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individus</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la disponibilité de formations asynchrones a permis aux professionnels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intégrer dans leur emploi du temps chargé des apprentissages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ils auraient autrement manqués, tout en leur offrant la possibilité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explorer de nouveaux sujets et de nouvelles problématiques. La pandémie a révélé à tous, même aux formateurs et aux apprenants sceptiques ou peu intéressés, le potentiel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apprentissage en ligne. </w:t>
      </w:r>
    </w:p>
    <w:p w14:paraId="39F5CF82" w14:textId="77777777" w:rsidR="003C31B9" w:rsidRPr="00245F59" w:rsidRDefault="003C31B9" w:rsidP="003C31B9">
      <w:pPr>
        <w:jc w:val="both"/>
        <w:rPr>
          <w:rFonts w:ascii="Century Gothic" w:eastAsia="Times New Roman" w:hAnsi="Century Gothic" w:cs="Arial"/>
          <w:color w:val="000000" w:themeColor="text1"/>
          <w:shd w:val="clear" w:color="auto" w:fill="FFFFFF"/>
          <w:lang w:val="fr-FR" w:eastAsia="en-GB"/>
        </w:rPr>
      </w:pPr>
    </w:p>
    <w:p w14:paraId="4024F2BD" w14:textId="58327EFB" w:rsidR="007E5AD8" w:rsidRPr="00245F59" w:rsidRDefault="003C31B9" w:rsidP="00CE1CA2">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Si, en temps normal,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apprentissage en ligne et les </w:t>
      </w:r>
      <w:r w:rsidR="002B258A" w:rsidRPr="00245F59">
        <w:rPr>
          <w:rFonts w:ascii="Century Gothic" w:eastAsia="Times New Roman" w:hAnsi="Century Gothic" w:cs="Arial"/>
          <w:color w:val="000000" w:themeColor="text1"/>
          <w:shd w:val="clear" w:color="auto" w:fill="FFFFFF"/>
          <w:lang w:val="fr-FR" w:eastAsia="en-GB"/>
        </w:rPr>
        <w:t>m</w:t>
      </w:r>
      <w:r w:rsidRPr="00245F59">
        <w:rPr>
          <w:rFonts w:ascii="Century Gothic" w:eastAsia="Times New Roman" w:hAnsi="Century Gothic" w:cs="Arial"/>
          <w:color w:val="000000" w:themeColor="text1"/>
          <w:shd w:val="clear" w:color="auto" w:fill="FFFFFF"/>
          <w:lang w:val="fr-FR" w:eastAsia="en-GB"/>
        </w:rPr>
        <w:t>odes de formation traditionnels en présentiel ne sont pas antinomiques, la pandémie nous a incités à les percevoir comme tels. Cela restera le cas tant que les réglementations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urgence</w:t>
      </w:r>
      <w:r w:rsidR="00767659" w:rsidRPr="00245F59">
        <w:rPr>
          <w:rFonts w:ascii="Century Gothic" w:eastAsia="Times New Roman" w:hAnsi="Century Gothic" w:cs="Arial"/>
          <w:color w:val="000000" w:themeColor="text1"/>
          <w:shd w:val="clear" w:color="auto" w:fill="FFFFFF"/>
          <w:lang w:val="fr-FR" w:eastAsia="en-GB"/>
        </w:rPr>
        <w:t xml:space="preserve"> li</w:t>
      </w:r>
      <w:r w:rsidRPr="00245F59">
        <w:rPr>
          <w:rFonts w:ascii="Century Gothic" w:eastAsia="Times New Roman" w:hAnsi="Century Gothic" w:cs="Arial"/>
          <w:color w:val="000000" w:themeColor="text1"/>
          <w:shd w:val="clear" w:color="auto" w:fill="FFFFFF"/>
          <w:lang w:val="fr-FR" w:eastAsia="en-GB"/>
        </w:rPr>
        <w:t xml:space="preserve">mitant les formations en présence </w:t>
      </w:r>
      <w:r w:rsidR="00767659"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 xml:space="preserve">es participants </w:t>
      </w:r>
      <w:r w:rsidR="002B258A" w:rsidRPr="00245F59">
        <w:rPr>
          <w:rFonts w:ascii="Century Gothic" w:eastAsia="Times New Roman" w:hAnsi="Century Gothic" w:cs="Arial"/>
          <w:color w:val="000000" w:themeColor="text1"/>
          <w:shd w:val="clear" w:color="auto" w:fill="FFFFFF"/>
          <w:lang w:val="fr-FR" w:eastAsia="en-GB"/>
        </w:rPr>
        <w:t>r</w:t>
      </w:r>
      <w:r w:rsidRPr="00245F59">
        <w:rPr>
          <w:rFonts w:ascii="Century Gothic" w:eastAsia="Times New Roman" w:hAnsi="Century Gothic" w:cs="Arial"/>
          <w:color w:val="000000" w:themeColor="text1"/>
          <w:shd w:val="clear" w:color="auto" w:fill="FFFFFF"/>
          <w:lang w:val="fr-FR" w:eastAsia="en-GB"/>
        </w:rPr>
        <w:t>esteront en vigueur. Au-delà, cependant, il serait bon de considérer la formation en ligne comme complémentaire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enseignement en salle</w:t>
      </w:r>
      <w:r w:rsidR="00803B2F" w:rsidRPr="00245F59">
        <w:rPr>
          <w:rFonts w:ascii="Century Gothic" w:eastAsia="Times New Roman" w:hAnsi="Century Gothic" w:cs="Arial"/>
          <w:color w:val="000000" w:themeColor="text1"/>
          <w:shd w:val="clear" w:color="auto" w:fill="FFFFFF"/>
          <w:lang w:val="fr-FR" w:eastAsia="en-GB"/>
        </w:rPr>
        <w:t xml:space="preserve"> de classe</w:t>
      </w:r>
      <w:r w:rsidRPr="00245F59">
        <w:rPr>
          <w:rFonts w:ascii="Century Gothic" w:eastAsia="Times New Roman" w:hAnsi="Century Gothic" w:cs="Arial"/>
          <w:color w:val="000000" w:themeColor="text1"/>
          <w:shd w:val="clear" w:color="auto" w:fill="FFFFFF"/>
          <w:lang w:val="fr-FR" w:eastAsia="en-GB"/>
        </w:rPr>
        <w:t xml:space="preserve">. La pandémie a </w:t>
      </w:r>
      <w:r w:rsidR="00CE1CA2" w:rsidRPr="00245F59">
        <w:rPr>
          <w:rFonts w:ascii="Century Gothic" w:eastAsia="Times New Roman" w:hAnsi="Century Gothic" w:cs="Arial"/>
          <w:color w:val="000000" w:themeColor="text1"/>
          <w:shd w:val="clear" w:color="auto" w:fill="FFFFFF"/>
          <w:lang w:val="fr-FR" w:eastAsia="en-GB"/>
        </w:rPr>
        <w:t>pourtant</w:t>
      </w:r>
      <w:r w:rsidRPr="00245F59">
        <w:rPr>
          <w:rFonts w:ascii="Century Gothic" w:eastAsia="Times New Roman" w:hAnsi="Century Gothic" w:cs="Arial"/>
          <w:color w:val="000000" w:themeColor="text1"/>
          <w:shd w:val="clear" w:color="auto" w:fill="FFFFFF"/>
          <w:lang w:val="fr-FR" w:eastAsia="en-GB"/>
        </w:rPr>
        <w:t xml:space="preserve"> imposé aux formateurs et aux </w:t>
      </w:r>
      <w:r w:rsidR="00CE1CA2" w:rsidRPr="00245F59">
        <w:rPr>
          <w:rFonts w:ascii="Century Gothic" w:eastAsia="Times New Roman" w:hAnsi="Century Gothic" w:cs="Arial"/>
          <w:color w:val="000000" w:themeColor="text1"/>
          <w:shd w:val="clear" w:color="auto" w:fill="FFFFFF"/>
          <w:lang w:val="fr-FR" w:eastAsia="en-GB"/>
        </w:rPr>
        <w:t>organismes</w:t>
      </w:r>
      <w:r w:rsidRPr="00245F59">
        <w:rPr>
          <w:rFonts w:ascii="Century Gothic" w:eastAsia="Times New Roman" w:hAnsi="Century Gothic" w:cs="Arial"/>
          <w:color w:val="000000" w:themeColor="text1"/>
          <w:shd w:val="clear" w:color="auto" w:fill="FFFFFF"/>
          <w:lang w:val="fr-FR" w:eastAsia="en-GB"/>
        </w:rPr>
        <w:t xml:space="preserve"> de formation un défi bien plus grand. En effet, une chose est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offrir des modules de formation en ligne (tels que ceux disponibles sur la plate-forme HELP du </w:t>
      </w:r>
      <w:proofErr w:type="spellStart"/>
      <w:r w:rsidRPr="00245F59">
        <w:rPr>
          <w:rFonts w:ascii="Century Gothic" w:eastAsia="Times New Roman" w:hAnsi="Century Gothic" w:cs="Arial"/>
          <w:color w:val="000000" w:themeColor="text1"/>
          <w:shd w:val="clear" w:color="auto" w:fill="FFFFFF"/>
          <w:lang w:val="fr-FR" w:eastAsia="en-GB"/>
        </w:rPr>
        <w:t>CdE</w:t>
      </w:r>
      <w:proofErr w:type="spellEnd"/>
      <w:r w:rsidRPr="00245F59">
        <w:rPr>
          <w:rFonts w:ascii="Century Gothic" w:eastAsia="Times New Roman" w:hAnsi="Century Gothic" w:cs="Arial"/>
          <w:color w:val="000000" w:themeColor="text1"/>
          <w:shd w:val="clear" w:color="auto" w:fill="FFFFFF"/>
          <w:lang w:val="fr-FR" w:eastAsia="en-GB"/>
        </w:rPr>
        <w:t xml:space="preserve">) </w:t>
      </w:r>
      <w:r w:rsidR="00FB69B3" w:rsidRPr="00245F59">
        <w:rPr>
          <w:rFonts w:ascii="Century Gothic" w:eastAsia="Times New Roman" w:hAnsi="Century Gothic" w:cs="Arial"/>
          <w:color w:val="000000" w:themeColor="text1"/>
          <w:shd w:val="clear" w:color="auto" w:fill="FFFFFF"/>
          <w:lang w:val="fr-FR" w:eastAsia="en-GB"/>
        </w:rPr>
        <w:t>—</w:t>
      </w:r>
      <w:r w:rsidR="00965771"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conçus dès le départ pour être dispensés via internet, préparés avec le soutien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experts en communication numérique et de graphistes et mis à disposition sur des plates-formes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apprentissage comprenant un certain nombre de fonctionnalités interactives </w:t>
      </w:r>
      <w:r w:rsidR="00FB69B3"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et une autre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être contraint de passer du présentiel au virtuel sans aucune compétence </w:t>
      </w:r>
      <w:r w:rsidR="000E20E5" w:rsidRPr="00245F59">
        <w:rPr>
          <w:rFonts w:ascii="Century Gothic" w:eastAsia="Times New Roman" w:hAnsi="Century Gothic" w:cs="Arial"/>
          <w:color w:val="000000" w:themeColor="text1"/>
          <w:shd w:val="clear" w:color="auto" w:fill="FFFFFF"/>
          <w:lang w:val="fr-FR" w:eastAsia="en-GB"/>
        </w:rPr>
        <w:t xml:space="preserve">préalable </w:t>
      </w:r>
      <w:r w:rsidRPr="00245F59">
        <w:rPr>
          <w:rFonts w:ascii="Century Gothic" w:eastAsia="Times New Roman" w:hAnsi="Century Gothic" w:cs="Arial"/>
          <w:color w:val="000000" w:themeColor="text1"/>
          <w:shd w:val="clear" w:color="auto" w:fill="FFFFFF"/>
          <w:lang w:val="fr-FR" w:eastAsia="en-GB"/>
        </w:rPr>
        <w:t>ou préparation et, parfois m</w:t>
      </w:r>
      <w:r w:rsidR="00185FD1" w:rsidRPr="00245F59">
        <w:rPr>
          <w:rFonts w:ascii="Century Gothic" w:eastAsia="Times New Roman" w:hAnsi="Century Gothic" w:cs="Arial"/>
          <w:color w:val="000000" w:themeColor="text1"/>
          <w:shd w:val="clear" w:color="auto" w:fill="FFFFFF"/>
          <w:lang w:val="fr-FR" w:eastAsia="en-GB"/>
        </w:rPr>
        <w:t>ê</w:t>
      </w:r>
      <w:r w:rsidRPr="00245F59">
        <w:rPr>
          <w:rFonts w:ascii="Century Gothic" w:eastAsia="Times New Roman" w:hAnsi="Century Gothic" w:cs="Arial"/>
          <w:color w:val="000000" w:themeColor="text1"/>
          <w:shd w:val="clear" w:color="auto" w:fill="FFFFFF"/>
          <w:lang w:val="fr-FR" w:eastAsia="en-GB"/>
        </w:rPr>
        <w:t>me, sans les ressources requises. Le passage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activités censées se dérouler en présentiel, traditionnellement dispensées dans des salles de classe, à un environnement en ligne</w:t>
      </w:r>
      <w:r w:rsidR="00FB69B3"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implique inévitablement beaucoup de travail,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acquisition de nouvelles compétences et le réexamen de la manière dont la formation </w:t>
      </w:r>
      <w:r w:rsidR="00CE1CA2" w:rsidRPr="00245F59">
        <w:rPr>
          <w:rFonts w:ascii="Century Gothic" w:eastAsia="Times New Roman" w:hAnsi="Century Gothic" w:cs="Arial"/>
          <w:color w:val="000000" w:themeColor="text1"/>
          <w:shd w:val="clear" w:color="auto" w:fill="FFFFFF"/>
          <w:lang w:val="fr-FR" w:eastAsia="en-GB"/>
        </w:rPr>
        <w:t>pourrait</w:t>
      </w:r>
      <w:r w:rsidRPr="00245F59">
        <w:rPr>
          <w:rFonts w:ascii="Century Gothic" w:eastAsia="Times New Roman" w:hAnsi="Century Gothic" w:cs="Arial"/>
          <w:color w:val="000000" w:themeColor="text1"/>
          <w:shd w:val="clear" w:color="auto" w:fill="FFFFFF"/>
          <w:lang w:val="fr-FR" w:eastAsia="en-GB"/>
        </w:rPr>
        <w:t xml:space="preserve"> être dispensée</w:t>
      </w:r>
      <w:r w:rsidR="00CE1CA2" w:rsidRPr="00245F59">
        <w:rPr>
          <w:rFonts w:ascii="Century Gothic" w:eastAsia="Times New Roman" w:hAnsi="Century Gothic" w:cs="Arial"/>
          <w:color w:val="000000" w:themeColor="text1"/>
          <w:shd w:val="clear" w:color="auto" w:fill="FFFFFF"/>
          <w:lang w:val="fr-FR" w:eastAsia="en-GB"/>
        </w:rPr>
        <w:t xml:space="preserve">. Le tout </w:t>
      </w:r>
      <w:r w:rsidRPr="00245F59">
        <w:rPr>
          <w:rFonts w:ascii="Century Gothic" w:eastAsia="Times New Roman" w:hAnsi="Century Gothic" w:cs="Arial"/>
          <w:color w:val="000000" w:themeColor="text1"/>
          <w:shd w:val="clear" w:color="auto" w:fill="FFFFFF"/>
          <w:lang w:val="fr-FR" w:eastAsia="en-GB"/>
        </w:rPr>
        <w:t xml:space="preserve">sans compromettre la qualité et la réalisation des objectifs </w:t>
      </w:r>
      <w:r w:rsidRPr="00245F59">
        <w:rPr>
          <w:rFonts w:ascii="Century Gothic" w:eastAsia="Times New Roman" w:hAnsi="Century Gothic" w:cs="Arial"/>
          <w:color w:val="000000" w:themeColor="text1"/>
          <w:shd w:val="clear" w:color="auto" w:fill="FFFFFF"/>
          <w:lang w:val="fr-FR" w:eastAsia="en-GB"/>
        </w:rPr>
        <w:lastRenderedPageBreak/>
        <w:t>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apprentissage fixés, déclinés en connaissances, compétences et valeurs.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absence de compétences et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infrastructures numériques adéquates (comme, dans un premier temps, une connexion internet performante) permett</w:t>
      </w:r>
      <w:r w:rsidR="00CE1CA2" w:rsidRPr="00245F59">
        <w:rPr>
          <w:rFonts w:ascii="Century Gothic" w:eastAsia="Times New Roman" w:hAnsi="Century Gothic" w:cs="Arial"/>
          <w:color w:val="000000" w:themeColor="text1"/>
          <w:shd w:val="clear" w:color="auto" w:fill="FFFFFF"/>
          <w:lang w:val="fr-FR" w:eastAsia="en-GB"/>
        </w:rPr>
        <w:t>ant</w:t>
      </w:r>
      <w:r w:rsidRPr="00245F59">
        <w:rPr>
          <w:rFonts w:ascii="Century Gothic" w:eastAsia="Times New Roman" w:hAnsi="Century Gothic" w:cs="Arial"/>
          <w:color w:val="000000" w:themeColor="text1"/>
          <w:shd w:val="clear" w:color="auto" w:fill="FFFFFF"/>
          <w:lang w:val="fr-FR" w:eastAsia="en-GB"/>
        </w:rPr>
        <w:t xml:space="preserve"> aux formateurs et aux </w:t>
      </w:r>
      <w:r w:rsidR="00CE1CA2" w:rsidRPr="00245F59">
        <w:rPr>
          <w:rFonts w:ascii="Century Gothic" w:eastAsia="Times New Roman" w:hAnsi="Century Gothic" w:cs="Arial"/>
          <w:color w:val="000000" w:themeColor="text1"/>
          <w:shd w:val="clear" w:color="auto" w:fill="FFFFFF"/>
          <w:lang w:val="fr-FR" w:eastAsia="en-GB"/>
        </w:rPr>
        <w:t>apprenants</w:t>
      </w:r>
      <w:r w:rsidRPr="00245F59">
        <w:rPr>
          <w:rFonts w:ascii="Century Gothic" w:eastAsia="Times New Roman" w:hAnsi="Century Gothic" w:cs="Arial"/>
          <w:color w:val="000000" w:themeColor="text1"/>
          <w:shd w:val="clear" w:color="auto" w:fill="FFFFFF"/>
          <w:lang w:val="fr-FR" w:eastAsia="en-GB"/>
        </w:rPr>
        <w:t xml:space="preserv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entreprendre une formation en ligne, </w:t>
      </w:r>
      <w:r w:rsidR="00185FD1" w:rsidRPr="00245F59">
        <w:rPr>
          <w:rFonts w:ascii="Century Gothic" w:eastAsia="Times New Roman" w:hAnsi="Century Gothic" w:cs="Arial"/>
          <w:color w:val="000000" w:themeColor="text1"/>
          <w:shd w:val="clear" w:color="auto" w:fill="FFFFFF"/>
          <w:lang w:val="fr-FR" w:eastAsia="en-GB"/>
        </w:rPr>
        <w:t>a</w:t>
      </w:r>
      <w:r w:rsidRPr="00245F59">
        <w:rPr>
          <w:rFonts w:ascii="Century Gothic" w:eastAsia="Times New Roman" w:hAnsi="Century Gothic" w:cs="Arial"/>
          <w:color w:val="000000" w:themeColor="text1"/>
          <w:shd w:val="clear" w:color="auto" w:fill="FFFFFF"/>
          <w:lang w:val="fr-FR" w:eastAsia="en-GB"/>
        </w:rPr>
        <w:t>insi que la difficulté de dispenser en virtuel un apprentissage traditionnel basé sur le travail et les efforts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enseignants habitués à </w:t>
      </w:r>
      <w:r w:rsidR="00185FD1" w:rsidRPr="00245F59">
        <w:rPr>
          <w:rFonts w:ascii="Century Gothic" w:eastAsia="Times New Roman" w:hAnsi="Century Gothic" w:cs="Arial"/>
          <w:color w:val="000000" w:themeColor="text1"/>
          <w:shd w:val="clear" w:color="auto" w:fill="FFFFFF"/>
          <w:lang w:val="fr-FR" w:eastAsia="en-GB"/>
        </w:rPr>
        <w:t>u</w:t>
      </w:r>
      <w:r w:rsidRPr="00245F59">
        <w:rPr>
          <w:rFonts w:ascii="Century Gothic" w:eastAsia="Times New Roman" w:hAnsi="Century Gothic" w:cs="Arial"/>
          <w:color w:val="000000" w:themeColor="text1"/>
          <w:shd w:val="clear" w:color="auto" w:fill="FFFFFF"/>
          <w:lang w:val="fr-FR" w:eastAsia="en-GB"/>
        </w:rPr>
        <w:t>n environnement en présentiel, se fait également sentir.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apprentissage en ligne, en particulier lorsqu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il implique une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asynchrone, nécessite également des apprenants autonomes capables de </w:t>
      </w:r>
      <w:r w:rsidR="00185FD1"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uivre leur cours à un rythme régulier, afin de pouvoir digérer </w:t>
      </w:r>
      <w:r w:rsidR="00185FD1"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es connaissances acquises et réfléchir aux différentes questions proposées, au lieu de regarder des vidéos en boucle juste avant un cours en direct.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apprenant doit également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engager à réviser les activités sans contrôle externe. </w:t>
      </w:r>
      <w:r w:rsidR="00CE1CA2" w:rsidRPr="00245F59">
        <w:rPr>
          <w:rFonts w:ascii="Century Gothic" w:eastAsia="Times New Roman" w:hAnsi="Century Gothic" w:cs="Arial"/>
          <w:color w:val="000000" w:themeColor="text1"/>
          <w:shd w:val="clear" w:color="auto" w:fill="FFFFFF"/>
          <w:lang w:val="fr-FR" w:eastAsia="en-GB"/>
        </w:rPr>
        <w:t>Cette tâche</w:t>
      </w:r>
      <w:r w:rsidRPr="00245F59">
        <w:rPr>
          <w:rFonts w:ascii="Century Gothic" w:eastAsia="Times New Roman" w:hAnsi="Century Gothic" w:cs="Arial"/>
          <w:color w:val="000000" w:themeColor="text1"/>
          <w:shd w:val="clear" w:color="auto" w:fill="FFFFFF"/>
          <w:lang w:val="fr-FR" w:eastAsia="en-GB"/>
        </w:rPr>
        <w:t xml:space="preserve"> a été rendu</w:t>
      </w:r>
      <w:r w:rsidR="00CE1CA2" w:rsidRPr="00245F59">
        <w:rPr>
          <w:rFonts w:ascii="Century Gothic" w:eastAsia="Times New Roman" w:hAnsi="Century Gothic" w:cs="Arial"/>
          <w:color w:val="000000" w:themeColor="text1"/>
          <w:shd w:val="clear" w:color="auto" w:fill="FFFFFF"/>
          <w:lang w:val="fr-FR" w:eastAsia="en-GB"/>
        </w:rPr>
        <w:t>e</w:t>
      </w:r>
      <w:r w:rsidRPr="00245F59">
        <w:rPr>
          <w:rFonts w:ascii="Century Gothic" w:eastAsia="Times New Roman" w:hAnsi="Century Gothic" w:cs="Arial"/>
          <w:color w:val="000000" w:themeColor="text1"/>
          <w:shd w:val="clear" w:color="auto" w:fill="FFFFFF"/>
          <w:lang w:val="fr-FR" w:eastAsia="en-GB"/>
        </w:rPr>
        <w:t xml:space="preserve"> encore plus difficile par le stress </w:t>
      </w:r>
      <w:r w:rsidR="00185FD1" w:rsidRPr="00245F59">
        <w:rPr>
          <w:rFonts w:ascii="Century Gothic" w:eastAsia="Times New Roman" w:hAnsi="Century Gothic" w:cs="Arial"/>
          <w:color w:val="000000" w:themeColor="text1"/>
          <w:shd w:val="clear" w:color="auto" w:fill="FFFFFF"/>
          <w:lang w:val="fr-FR" w:eastAsia="en-GB"/>
        </w:rPr>
        <w:t>a</w:t>
      </w:r>
      <w:r w:rsidRPr="00245F59">
        <w:rPr>
          <w:rFonts w:ascii="Century Gothic" w:eastAsia="Times New Roman" w:hAnsi="Century Gothic" w:cs="Arial"/>
          <w:color w:val="000000" w:themeColor="text1"/>
          <w:shd w:val="clear" w:color="auto" w:fill="FFFFFF"/>
          <w:lang w:val="fr-FR" w:eastAsia="en-GB"/>
        </w:rPr>
        <w:t>ssocié à la pandémie et aux règles de confinement. De plus, «</w:t>
      </w:r>
      <w:bookmarkStart w:id="0" w:name="_Hlk101686719"/>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la fatigue pandémique</w:t>
      </w:r>
      <w:bookmarkEnd w:id="0"/>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qui affecte la vie personnelle après quelques mois </w:t>
      </w:r>
      <w:r w:rsidR="00185FD1"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e pandémie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est traduite par une </w:t>
      </w:r>
      <w:r w:rsidR="00185FD1"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fatigue de la formation en ligne</w:t>
      </w:r>
      <w:r w:rsidR="00FB69B3" w:rsidRPr="00245F59">
        <w:rPr>
          <w:rFonts w:ascii="Arial" w:eastAsia="Times New Roman" w:hAnsi="Arial" w:cs="Arial"/>
          <w:color w:val="000000" w:themeColor="text1"/>
          <w:shd w:val="clear" w:color="auto" w:fill="FFFFFF"/>
          <w:lang w:val="fr-FR" w:eastAsia="en-GB"/>
        </w:rPr>
        <w:t> </w:t>
      </w:r>
      <w:r w:rsidR="00185FD1"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Ce qui, au début, semblait excitant, nouveau et pratique, est </w:t>
      </w:r>
      <w:r w:rsidR="00185FD1"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 xml:space="preserve">e plus en plus perçu comme </w:t>
      </w:r>
      <w:r w:rsidR="00185FD1" w:rsidRPr="00245F59">
        <w:rPr>
          <w:rFonts w:ascii="Century Gothic" w:eastAsia="Times New Roman" w:hAnsi="Century Gothic" w:cs="Arial"/>
          <w:color w:val="000000" w:themeColor="text1"/>
          <w:shd w:val="clear" w:color="auto" w:fill="FFFFFF"/>
          <w:lang w:val="fr-FR" w:eastAsia="en-GB"/>
        </w:rPr>
        <w:t>u</w:t>
      </w:r>
      <w:r w:rsidRPr="00245F59">
        <w:rPr>
          <w:rFonts w:ascii="Century Gothic" w:eastAsia="Times New Roman" w:hAnsi="Century Gothic" w:cs="Arial"/>
          <w:color w:val="000000" w:themeColor="text1"/>
          <w:shd w:val="clear" w:color="auto" w:fill="FFFFFF"/>
          <w:lang w:val="fr-FR" w:eastAsia="en-GB"/>
        </w:rPr>
        <w:t xml:space="preserve">ne corvée après quelques mois à passer </w:t>
      </w:r>
      <w:r w:rsidR="00CE1CA2" w:rsidRPr="00245F59">
        <w:rPr>
          <w:rFonts w:ascii="Century Gothic" w:eastAsia="Times New Roman" w:hAnsi="Century Gothic" w:cs="Arial"/>
          <w:color w:val="000000" w:themeColor="text1"/>
          <w:shd w:val="clear" w:color="auto" w:fill="FFFFFF"/>
          <w:lang w:val="fr-FR" w:eastAsia="en-GB"/>
        </w:rPr>
        <w:t>de longues heures</w:t>
      </w:r>
      <w:r w:rsidRPr="00245F59">
        <w:rPr>
          <w:rFonts w:ascii="Century Gothic" w:eastAsia="Times New Roman" w:hAnsi="Century Gothic" w:cs="Arial"/>
          <w:color w:val="000000" w:themeColor="text1"/>
          <w:shd w:val="clear" w:color="auto" w:fill="FFFFFF"/>
          <w:lang w:val="fr-FR" w:eastAsia="en-GB"/>
        </w:rPr>
        <w:t xml:space="preserve"> devant un écran vidéo, que ce soit pour des conférences, le travail ou la formation.</w:t>
      </w:r>
      <w:r w:rsidR="005F1684" w:rsidRPr="00245F59">
        <w:rPr>
          <w:rFonts w:ascii="Century Gothic" w:eastAsia="Times New Roman" w:hAnsi="Century Gothic" w:cs="Arial"/>
          <w:color w:val="000000" w:themeColor="text1"/>
          <w:shd w:val="clear" w:color="auto" w:fill="FFFFFF"/>
          <w:lang w:val="fr-FR" w:eastAsia="en-GB"/>
        </w:rPr>
        <w:t xml:space="preserve"> </w:t>
      </w:r>
    </w:p>
    <w:p w14:paraId="4699A610" w14:textId="68978FBB" w:rsidR="007E5AD8" w:rsidRPr="00245F59" w:rsidRDefault="007E5AD8" w:rsidP="004102B3">
      <w:pPr>
        <w:rPr>
          <w:rFonts w:ascii="Century Gothic" w:eastAsia="Times New Roman" w:hAnsi="Century Gothic" w:cs="Arial"/>
          <w:color w:val="000000" w:themeColor="text1"/>
          <w:shd w:val="clear" w:color="auto" w:fill="FFFFFF"/>
          <w:lang w:val="fr-FR" w:eastAsia="en-GB"/>
        </w:rPr>
      </w:pPr>
    </w:p>
    <w:p w14:paraId="512DAC6D" w14:textId="141BFB24" w:rsidR="007D48CC" w:rsidRPr="00245F59" w:rsidRDefault="00767659" w:rsidP="00CE1CA2">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Compte tenu des </w:t>
      </w:r>
      <w:r w:rsidR="00185FD1" w:rsidRPr="00245F59">
        <w:rPr>
          <w:rFonts w:ascii="Century Gothic" w:eastAsia="Times New Roman" w:hAnsi="Century Gothic" w:cs="Arial"/>
          <w:color w:val="000000" w:themeColor="text1"/>
          <w:shd w:val="clear" w:color="auto" w:fill="FFFFFF"/>
          <w:lang w:val="fr-FR" w:eastAsia="en-GB"/>
        </w:rPr>
        <w:t>f</w:t>
      </w:r>
      <w:r w:rsidRPr="00245F59">
        <w:rPr>
          <w:rFonts w:ascii="Century Gothic" w:eastAsia="Times New Roman" w:hAnsi="Century Gothic" w:cs="Arial"/>
          <w:color w:val="000000" w:themeColor="text1"/>
          <w:shd w:val="clear" w:color="auto" w:fill="FFFFFF"/>
          <w:lang w:val="fr-FR" w:eastAsia="en-GB"/>
        </w:rPr>
        <w:t>acteurs susmentionnés, ainsi que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expérience acquise au cours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année</w:t>
      </w:r>
      <w:r w:rsidR="00FB69B3"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2020, il a été jugé opportun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inclure dans ce manuel quelques considérations sur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enseignement en ligne, afin de fournir </w:t>
      </w:r>
      <w:r w:rsidR="00FB69B3" w:rsidRPr="00245F59">
        <w:rPr>
          <w:rFonts w:ascii="Century Gothic" w:eastAsia="Times New Roman" w:hAnsi="Century Gothic" w:cs="Arial"/>
          <w:color w:val="000000" w:themeColor="text1"/>
          <w:shd w:val="clear" w:color="auto" w:fill="FFFFFF"/>
          <w:lang w:val="fr-FR" w:eastAsia="en-GB"/>
        </w:rPr>
        <w:t>—</w:t>
      </w:r>
      <w:r w:rsidR="00CE1CA2" w:rsidRPr="00245F59">
        <w:rPr>
          <w:rFonts w:ascii="Century Gothic" w:eastAsia="Times New Roman" w:hAnsi="Century Gothic" w:cs="Arial"/>
          <w:color w:val="000000" w:themeColor="text1"/>
          <w:shd w:val="clear" w:color="auto" w:fill="FFFFFF"/>
          <w:lang w:val="fr-FR" w:eastAsia="en-GB"/>
        </w:rPr>
        <w:t xml:space="preserve"> à tous les acteurs de la formation de professionnels adultes </w:t>
      </w:r>
      <w:r w:rsidR="00FB69B3" w:rsidRPr="00245F59">
        <w:rPr>
          <w:rFonts w:ascii="Century Gothic" w:eastAsia="Times New Roman" w:hAnsi="Century Gothic" w:cs="Arial"/>
          <w:color w:val="000000" w:themeColor="text1"/>
          <w:shd w:val="clear" w:color="auto" w:fill="FFFFFF"/>
          <w:lang w:val="fr-FR" w:eastAsia="en-GB"/>
        </w:rPr>
        <w:t>—</w:t>
      </w:r>
      <w:r w:rsidR="00CE1CA2"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 xml:space="preserve">des outils et des idées supplémentaires sur la manière de valoriser au maximum </w:t>
      </w:r>
      <w:r w:rsidR="00CE1CA2" w:rsidRPr="00245F59">
        <w:rPr>
          <w:rFonts w:ascii="Century Gothic" w:eastAsia="Times New Roman" w:hAnsi="Century Gothic" w:cs="Arial"/>
          <w:color w:val="000000" w:themeColor="text1"/>
          <w:shd w:val="clear" w:color="auto" w:fill="FFFFFF"/>
          <w:lang w:val="fr-FR" w:eastAsia="en-GB"/>
        </w:rPr>
        <w:t xml:space="preserve">la </w:t>
      </w:r>
      <w:r w:rsidRPr="00245F59">
        <w:rPr>
          <w:rFonts w:ascii="Century Gothic" w:eastAsia="Times New Roman" w:hAnsi="Century Gothic" w:cs="Arial"/>
          <w:color w:val="000000" w:themeColor="text1"/>
          <w:shd w:val="clear" w:color="auto" w:fill="FFFFFF"/>
          <w:lang w:val="fr-FR" w:eastAsia="en-GB"/>
        </w:rPr>
        <w:t>formation</w:t>
      </w:r>
      <w:r w:rsidR="00CE1CA2" w:rsidRPr="00245F59">
        <w:rPr>
          <w:rFonts w:ascii="Century Gothic" w:eastAsia="Times New Roman" w:hAnsi="Century Gothic" w:cs="Arial"/>
          <w:color w:val="000000" w:themeColor="text1"/>
          <w:shd w:val="clear" w:color="auto" w:fill="FFFFFF"/>
          <w:lang w:val="fr-FR" w:eastAsia="en-GB"/>
        </w:rPr>
        <w:t xml:space="preserve"> dispensée</w:t>
      </w:r>
      <w:r w:rsidRPr="00245F59">
        <w:rPr>
          <w:rFonts w:ascii="Century Gothic" w:eastAsia="Times New Roman" w:hAnsi="Century Gothic" w:cs="Arial"/>
          <w:color w:val="000000" w:themeColor="text1"/>
          <w:shd w:val="clear" w:color="auto" w:fill="FFFFFF"/>
          <w:lang w:val="fr-FR" w:eastAsia="en-GB"/>
        </w:rPr>
        <w:t xml:space="preserve"> aux yeux </w:t>
      </w:r>
      <w:r w:rsidR="00CE1CA2" w:rsidRPr="00245F59">
        <w:rPr>
          <w:rFonts w:ascii="Century Gothic" w:eastAsia="Times New Roman" w:hAnsi="Century Gothic" w:cs="Arial"/>
          <w:color w:val="000000" w:themeColor="text1"/>
          <w:shd w:val="clear" w:color="auto" w:fill="FFFFFF"/>
          <w:lang w:val="fr-FR" w:eastAsia="en-GB"/>
        </w:rPr>
        <w:t>de l’auditoire</w:t>
      </w:r>
      <w:r w:rsidRPr="00245F59">
        <w:rPr>
          <w:rFonts w:ascii="Century Gothic" w:eastAsia="Times New Roman" w:hAnsi="Century Gothic" w:cs="Arial"/>
          <w:color w:val="000000" w:themeColor="text1"/>
          <w:shd w:val="clear" w:color="auto" w:fill="FFFFFF"/>
          <w:lang w:val="fr-FR" w:eastAsia="en-GB"/>
        </w:rPr>
        <w:t xml:space="preserve">. Elles sont formulées sous la forme de </w:t>
      </w:r>
      <w:bookmarkStart w:id="1" w:name="_Hlk101686855"/>
      <w:r w:rsidRPr="00245F59">
        <w:rPr>
          <w:rFonts w:ascii="Century Gothic" w:eastAsia="Times New Roman" w:hAnsi="Century Gothic" w:cs="Arial"/>
          <w:color w:val="000000" w:themeColor="text1"/>
          <w:shd w:val="clear" w:color="auto" w:fill="FFFFFF"/>
          <w:lang w:val="fr-FR" w:eastAsia="en-GB"/>
        </w:rPr>
        <w:t xml:space="preserve">directives concernant les choses </w:t>
      </w:r>
      <w:r w:rsidR="00302C34" w:rsidRPr="00245F59">
        <w:rPr>
          <w:rFonts w:ascii="Century Gothic" w:eastAsia="Times New Roman" w:hAnsi="Century Gothic" w:cs="Arial"/>
          <w:color w:val="000000" w:themeColor="text1"/>
          <w:shd w:val="clear" w:color="auto" w:fill="FFFFFF"/>
          <w:lang w:val="fr-FR" w:eastAsia="en-GB"/>
        </w:rPr>
        <w:t>À FAIRE</w:t>
      </w:r>
      <w:r w:rsidRPr="00245F59">
        <w:rPr>
          <w:rFonts w:ascii="Century Gothic" w:eastAsia="Times New Roman" w:hAnsi="Century Gothic" w:cs="Arial"/>
          <w:color w:val="000000" w:themeColor="text1"/>
          <w:shd w:val="clear" w:color="auto" w:fill="FFFFFF"/>
          <w:lang w:val="fr-FR" w:eastAsia="en-GB"/>
        </w:rPr>
        <w:t xml:space="preserve"> et </w:t>
      </w:r>
      <w:r w:rsidR="00302C34" w:rsidRPr="00245F59">
        <w:rPr>
          <w:rFonts w:ascii="Century Gothic" w:eastAsia="Times New Roman" w:hAnsi="Century Gothic" w:cs="Arial"/>
          <w:color w:val="000000" w:themeColor="text1"/>
          <w:shd w:val="clear" w:color="auto" w:fill="FFFFFF"/>
          <w:lang w:val="fr-FR" w:eastAsia="en-GB"/>
        </w:rPr>
        <w:t>À NE PAS FAIRE</w:t>
      </w:r>
      <w:bookmarkEnd w:id="1"/>
      <w:r w:rsidRPr="00245F59">
        <w:rPr>
          <w:rFonts w:ascii="Century Gothic" w:eastAsia="Times New Roman" w:hAnsi="Century Gothic" w:cs="Arial"/>
          <w:color w:val="000000" w:themeColor="text1"/>
          <w:shd w:val="clear" w:color="auto" w:fill="FFFFFF"/>
          <w:lang w:val="fr-FR" w:eastAsia="en-GB"/>
        </w:rPr>
        <w:t>. Quelques-unes ont trait à la technologie ou aux aspects techniques,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autres </w:t>
      </w:r>
      <w:r w:rsidR="00185FD1" w:rsidRPr="00245F59">
        <w:rPr>
          <w:rFonts w:ascii="Century Gothic" w:eastAsia="Times New Roman" w:hAnsi="Century Gothic" w:cs="Arial"/>
          <w:color w:val="000000" w:themeColor="text1"/>
          <w:shd w:val="clear" w:color="auto" w:fill="FFFFFF"/>
          <w:lang w:val="fr-FR" w:eastAsia="en-GB"/>
        </w:rPr>
        <w:t>v</w:t>
      </w:r>
      <w:r w:rsidRPr="00245F59">
        <w:rPr>
          <w:rFonts w:ascii="Century Gothic" w:eastAsia="Times New Roman" w:hAnsi="Century Gothic" w:cs="Arial"/>
          <w:color w:val="000000" w:themeColor="text1"/>
          <w:shd w:val="clear" w:color="auto" w:fill="FFFFFF"/>
          <w:lang w:val="fr-FR" w:eastAsia="en-GB"/>
        </w:rPr>
        <w:t>isent la méthodologie de la formation.</w:t>
      </w:r>
    </w:p>
    <w:p w14:paraId="2F1EBBBE" w14:textId="49152C35" w:rsidR="007D48CC" w:rsidRPr="00245F59" w:rsidRDefault="007D48CC" w:rsidP="007E5AD8">
      <w:pPr>
        <w:jc w:val="both"/>
        <w:rPr>
          <w:rFonts w:ascii="Century Gothic" w:eastAsia="Times New Roman" w:hAnsi="Century Gothic" w:cs="Arial"/>
          <w:color w:val="000000" w:themeColor="text1"/>
          <w:shd w:val="clear" w:color="auto" w:fill="FFFFFF"/>
          <w:lang w:val="fr-FR" w:eastAsia="en-GB"/>
        </w:rPr>
      </w:pPr>
    </w:p>
    <w:p w14:paraId="2AC1ACA6" w14:textId="61729C4D" w:rsidR="007D48CC" w:rsidRPr="00245F59" w:rsidRDefault="009135CC" w:rsidP="007E5AD8">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2. </w:t>
      </w:r>
      <w:r w:rsidR="00767659" w:rsidRPr="00245F59">
        <w:rPr>
          <w:rFonts w:ascii="Century Gothic" w:eastAsia="Times New Roman" w:hAnsi="Century Gothic" w:cs="Arial"/>
          <w:b/>
          <w:bCs/>
          <w:color w:val="000000" w:themeColor="text1"/>
          <w:shd w:val="clear" w:color="auto" w:fill="FFFFFF"/>
          <w:lang w:val="fr-FR" w:eastAsia="en-GB"/>
        </w:rPr>
        <w:t>Choisir l</w:t>
      </w:r>
      <w:r w:rsidR="0024603C" w:rsidRPr="00245F59">
        <w:rPr>
          <w:rFonts w:ascii="Century Gothic" w:eastAsia="Times New Roman" w:hAnsi="Century Gothic" w:cs="Arial"/>
          <w:b/>
          <w:bCs/>
          <w:color w:val="000000" w:themeColor="text1"/>
          <w:shd w:val="clear" w:color="auto" w:fill="FFFFFF"/>
          <w:lang w:val="fr-FR" w:eastAsia="en-GB"/>
        </w:rPr>
        <w:t>’</w:t>
      </w:r>
      <w:r w:rsidR="00767659" w:rsidRPr="00245F59">
        <w:rPr>
          <w:rFonts w:ascii="Century Gothic" w:eastAsia="Times New Roman" w:hAnsi="Century Gothic" w:cs="Arial"/>
          <w:b/>
          <w:bCs/>
          <w:color w:val="000000" w:themeColor="text1"/>
          <w:shd w:val="clear" w:color="auto" w:fill="FFFFFF"/>
          <w:lang w:val="fr-FR" w:eastAsia="en-GB"/>
        </w:rPr>
        <w:t>outil approprié</w:t>
      </w:r>
      <w:r w:rsidR="002B1EFB" w:rsidRPr="00245F59">
        <w:rPr>
          <w:rFonts w:ascii="Century Gothic" w:eastAsia="Times New Roman" w:hAnsi="Century Gothic" w:cs="Arial"/>
          <w:b/>
          <w:bCs/>
          <w:color w:val="000000" w:themeColor="text1"/>
          <w:shd w:val="clear" w:color="auto" w:fill="FFFFFF"/>
          <w:lang w:val="fr-FR" w:eastAsia="en-GB"/>
        </w:rPr>
        <w:t xml:space="preserve"> : </w:t>
      </w:r>
      <w:r w:rsidR="00767659" w:rsidRPr="00245F59">
        <w:rPr>
          <w:rFonts w:ascii="Century Gothic" w:eastAsia="Times New Roman" w:hAnsi="Century Gothic" w:cs="Arial"/>
          <w:b/>
          <w:bCs/>
          <w:color w:val="000000" w:themeColor="text1"/>
          <w:shd w:val="clear" w:color="auto" w:fill="FFFFFF"/>
          <w:lang w:val="fr-FR" w:eastAsia="en-GB"/>
        </w:rPr>
        <w:t xml:space="preserve">vidéoconférence ou </w:t>
      </w:r>
      <w:bookmarkStart w:id="2" w:name="_Hlk101686917"/>
      <w:r w:rsidR="00767659" w:rsidRPr="00245F59">
        <w:rPr>
          <w:rFonts w:ascii="Century Gothic" w:eastAsia="Times New Roman" w:hAnsi="Century Gothic" w:cs="Arial"/>
          <w:b/>
          <w:bCs/>
          <w:color w:val="000000" w:themeColor="text1"/>
          <w:shd w:val="clear" w:color="auto" w:fill="FFFFFF"/>
          <w:lang w:val="fr-FR" w:eastAsia="en-GB"/>
        </w:rPr>
        <w:t>système de gestion de l</w:t>
      </w:r>
      <w:r w:rsidR="0024603C" w:rsidRPr="00245F59">
        <w:rPr>
          <w:rFonts w:ascii="Century Gothic" w:eastAsia="Times New Roman" w:hAnsi="Century Gothic" w:cs="Arial"/>
          <w:b/>
          <w:bCs/>
          <w:color w:val="000000" w:themeColor="text1"/>
          <w:shd w:val="clear" w:color="auto" w:fill="FFFFFF"/>
          <w:lang w:val="fr-FR" w:eastAsia="en-GB"/>
        </w:rPr>
        <w:t>’</w:t>
      </w:r>
      <w:r w:rsidR="00767659" w:rsidRPr="00245F59">
        <w:rPr>
          <w:rFonts w:ascii="Century Gothic" w:eastAsia="Times New Roman" w:hAnsi="Century Gothic" w:cs="Arial"/>
          <w:b/>
          <w:bCs/>
          <w:color w:val="000000" w:themeColor="text1"/>
          <w:shd w:val="clear" w:color="auto" w:fill="FFFFFF"/>
          <w:lang w:val="fr-FR" w:eastAsia="en-GB"/>
        </w:rPr>
        <w:t>apprentissage (SGA)</w:t>
      </w:r>
      <w:bookmarkEnd w:id="2"/>
      <w:r w:rsidR="00FB69B3" w:rsidRPr="00245F59">
        <w:rPr>
          <w:rFonts w:ascii="Arial" w:eastAsia="Times New Roman" w:hAnsi="Arial" w:cs="Arial"/>
          <w:b/>
          <w:bCs/>
          <w:color w:val="000000" w:themeColor="text1"/>
          <w:shd w:val="clear" w:color="auto" w:fill="FFFFFF"/>
          <w:lang w:val="fr-FR" w:eastAsia="en-GB"/>
        </w:rPr>
        <w:t> </w:t>
      </w:r>
      <w:r w:rsidR="00767659" w:rsidRPr="00245F59">
        <w:rPr>
          <w:rFonts w:ascii="Century Gothic" w:eastAsia="Times New Roman" w:hAnsi="Century Gothic" w:cs="Arial"/>
          <w:b/>
          <w:bCs/>
          <w:color w:val="000000" w:themeColor="text1"/>
          <w:shd w:val="clear" w:color="auto" w:fill="FFFFFF"/>
          <w:lang w:val="fr-FR" w:eastAsia="en-GB"/>
        </w:rPr>
        <w:t>?</w:t>
      </w:r>
    </w:p>
    <w:p w14:paraId="0DDC3F7D" w14:textId="5B09F6E5" w:rsidR="00544E56" w:rsidRPr="00245F59" w:rsidRDefault="002B1EFB" w:rsidP="007E5AD8">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Le premier choix que les formateurs doivent opérer concerne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outil à utiliser. Les instruments disponibles peuvent être classés en deux grandes catégories.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aperçu de leurs caractéristiques respectives qui suit devrait </w:t>
      </w:r>
      <w:r w:rsidR="00CE1CA2" w:rsidRPr="00245F59">
        <w:rPr>
          <w:rFonts w:ascii="Century Gothic" w:eastAsia="Times New Roman" w:hAnsi="Century Gothic" w:cs="Arial"/>
          <w:color w:val="000000" w:themeColor="text1"/>
          <w:shd w:val="clear" w:color="auto" w:fill="FFFFFF"/>
          <w:lang w:val="fr-FR" w:eastAsia="en-GB"/>
        </w:rPr>
        <w:t xml:space="preserve">vous </w:t>
      </w:r>
      <w:r w:rsidRPr="00245F59">
        <w:rPr>
          <w:rFonts w:ascii="Century Gothic" w:eastAsia="Times New Roman" w:hAnsi="Century Gothic" w:cs="Arial"/>
          <w:color w:val="000000" w:themeColor="text1"/>
          <w:shd w:val="clear" w:color="auto" w:fill="FFFFFF"/>
          <w:lang w:val="fr-FR" w:eastAsia="en-GB"/>
        </w:rPr>
        <w:t>guider dans le choix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outil le plus adapté à </w:t>
      </w:r>
      <w:r w:rsidR="00B5548D" w:rsidRPr="00245F59">
        <w:rPr>
          <w:rFonts w:ascii="Century Gothic" w:eastAsia="Times New Roman" w:hAnsi="Century Gothic" w:cs="Arial"/>
          <w:color w:val="000000" w:themeColor="text1"/>
          <w:shd w:val="clear" w:color="auto" w:fill="FFFFFF"/>
          <w:lang w:val="fr-FR" w:eastAsia="en-GB"/>
        </w:rPr>
        <w:t>votre</w:t>
      </w:r>
      <w:r w:rsidRPr="00245F59">
        <w:rPr>
          <w:rFonts w:ascii="Century Gothic" w:eastAsia="Times New Roman" w:hAnsi="Century Gothic" w:cs="Arial"/>
          <w:color w:val="000000" w:themeColor="text1"/>
          <w:shd w:val="clear" w:color="auto" w:fill="FFFFFF"/>
          <w:lang w:val="fr-FR" w:eastAsia="en-GB"/>
        </w:rPr>
        <w:t xml:space="preserve"> cours</w:t>
      </w:r>
      <w:r w:rsidR="00DC6EBB" w:rsidRPr="00245F59">
        <w:rPr>
          <w:rFonts w:ascii="Century Gothic" w:eastAsia="Times New Roman" w:hAnsi="Century Gothic" w:cs="Arial"/>
          <w:color w:val="000000" w:themeColor="text1"/>
          <w:shd w:val="clear" w:color="auto" w:fill="FFFFFF"/>
          <w:lang w:val="fr-FR" w:eastAsia="en-GB"/>
        </w:rPr>
        <w:t xml:space="preserve">. </w:t>
      </w:r>
    </w:p>
    <w:p w14:paraId="58F4B821" w14:textId="77777777" w:rsidR="00544E56" w:rsidRPr="00245F59" w:rsidRDefault="00544E56" w:rsidP="007E5AD8">
      <w:pPr>
        <w:jc w:val="both"/>
        <w:rPr>
          <w:rFonts w:ascii="Century Gothic" w:eastAsia="Times New Roman" w:hAnsi="Century Gothic" w:cs="Arial"/>
          <w:color w:val="000000" w:themeColor="text1"/>
          <w:shd w:val="clear" w:color="auto" w:fill="FFFFFF"/>
          <w:lang w:val="fr-FR" w:eastAsia="en-GB"/>
        </w:rPr>
      </w:pPr>
    </w:p>
    <w:p w14:paraId="57481D56" w14:textId="0E31FA44" w:rsidR="00954F88" w:rsidRPr="00245F59" w:rsidRDefault="00DC6EBB" w:rsidP="007E5AD8">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2.1 </w:t>
      </w:r>
      <w:r w:rsidR="00E47666" w:rsidRPr="00245F59">
        <w:rPr>
          <w:rFonts w:ascii="Century Gothic" w:eastAsia="Times New Roman" w:hAnsi="Century Gothic" w:cs="Arial"/>
          <w:b/>
          <w:bCs/>
          <w:color w:val="000000" w:themeColor="text1"/>
          <w:shd w:val="clear" w:color="auto" w:fill="FFFFFF"/>
          <w:lang w:val="fr-FR" w:eastAsia="en-GB"/>
        </w:rPr>
        <w:t>Outils de vidéoconférence</w:t>
      </w:r>
    </w:p>
    <w:p w14:paraId="4128EEB9" w14:textId="1EA783A1" w:rsidR="007A4B02" w:rsidRPr="00245F59" w:rsidRDefault="00185FD1" w:rsidP="007E5AD8">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z w:val="22"/>
          <w:szCs w:val="22"/>
          <w:shd w:val="clear" w:color="auto" w:fill="FFFFFF"/>
          <w:lang w:val="fr-FR" w:eastAsia="en-GB"/>
        </w:rPr>
        <w:t>À</w:t>
      </w:r>
      <w:r w:rsidR="00C65D39" w:rsidRPr="00245F59">
        <w:rPr>
          <w:rFonts w:ascii="Century Gothic" w:eastAsia="Times New Roman" w:hAnsi="Century Gothic" w:cs="Arial"/>
          <w:color w:val="000000" w:themeColor="text1"/>
          <w:shd w:val="clear" w:color="auto" w:fill="FFFFFF"/>
          <w:lang w:val="fr-FR" w:eastAsia="en-GB"/>
        </w:rPr>
        <w:t xml:space="preserve"> supposer que votre institution dispose d</w:t>
      </w:r>
      <w:r w:rsidR="0024603C" w:rsidRPr="00245F59">
        <w:rPr>
          <w:rFonts w:ascii="Century Gothic" w:eastAsia="Times New Roman" w:hAnsi="Century Gothic" w:cs="Arial"/>
          <w:color w:val="000000" w:themeColor="text1"/>
          <w:shd w:val="clear" w:color="auto" w:fill="FFFFFF"/>
          <w:lang w:val="fr-FR" w:eastAsia="en-GB"/>
        </w:rPr>
        <w:t>’</w:t>
      </w:r>
      <w:r w:rsidR="00C65D39" w:rsidRPr="00245F59">
        <w:rPr>
          <w:rFonts w:ascii="Century Gothic" w:eastAsia="Times New Roman" w:hAnsi="Century Gothic" w:cs="Arial"/>
          <w:color w:val="000000" w:themeColor="text1"/>
          <w:shd w:val="clear" w:color="auto" w:fill="FFFFFF"/>
          <w:lang w:val="fr-FR" w:eastAsia="en-GB"/>
        </w:rPr>
        <w:t>un SGA, vous serez probablement prié</w:t>
      </w:r>
      <w:r w:rsidR="00DA6920" w:rsidRPr="00245F59">
        <w:rPr>
          <w:rFonts w:ascii="Century Gothic" w:eastAsia="Times New Roman" w:hAnsi="Century Gothic" w:cs="Arial"/>
          <w:color w:val="000000" w:themeColor="text1"/>
          <w:shd w:val="clear" w:color="auto" w:fill="FFFFFF"/>
          <w:lang w:val="fr-FR" w:eastAsia="en-GB"/>
        </w:rPr>
        <w:t xml:space="preserve"> de dispenser votre enseignement via cette plate-forme</w:t>
      </w:r>
      <w:r w:rsidR="00544E56" w:rsidRPr="00245F59">
        <w:rPr>
          <w:rFonts w:ascii="Century Gothic" w:eastAsia="Times New Roman" w:hAnsi="Century Gothic" w:cs="Arial"/>
          <w:color w:val="000000" w:themeColor="text1"/>
          <w:shd w:val="clear" w:color="auto" w:fill="FFFFFF"/>
          <w:lang w:val="fr-FR" w:eastAsia="en-GB"/>
        </w:rPr>
        <w:t xml:space="preserve"> </w:t>
      </w:r>
      <w:r w:rsidR="00DA6920" w:rsidRPr="00245F59">
        <w:rPr>
          <w:rFonts w:ascii="Century Gothic" w:eastAsia="Times New Roman" w:hAnsi="Century Gothic" w:cs="Arial"/>
          <w:color w:val="000000" w:themeColor="text1"/>
          <w:shd w:val="clear" w:color="auto" w:fill="FFFFFF"/>
          <w:lang w:val="fr-FR" w:eastAsia="en-GB"/>
        </w:rPr>
        <w:t>et devr</w:t>
      </w:r>
      <w:r w:rsidR="00B5548D" w:rsidRPr="00245F59">
        <w:rPr>
          <w:rFonts w:ascii="Century Gothic" w:eastAsia="Times New Roman" w:hAnsi="Century Gothic" w:cs="Arial"/>
          <w:color w:val="000000" w:themeColor="text1"/>
          <w:shd w:val="clear" w:color="auto" w:fill="FFFFFF"/>
          <w:lang w:val="fr-FR" w:eastAsia="en-GB"/>
        </w:rPr>
        <w:t>i</w:t>
      </w:r>
      <w:r w:rsidR="00DA6920" w:rsidRPr="00245F59">
        <w:rPr>
          <w:rFonts w:ascii="Century Gothic" w:eastAsia="Times New Roman" w:hAnsi="Century Gothic" w:cs="Arial"/>
          <w:color w:val="000000" w:themeColor="text1"/>
          <w:shd w:val="clear" w:color="auto" w:fill="FFFFFF"/>
          <w:lang w:val="fr-FR" w:eastAsia="en-GB"/>
        </w:rPr>
        <w:t>ez pouvoir compter sur une assistance technique. Si votre institution ne dispose pas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une plate</w:t>
      </w:r>
      <w:r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forme de formation en ligne, la façon la plus simple et la plus immédiate de dispenser un </w:t>
      </w:r>
      <w:r w:rsidRPr="00245F59">
        <w:rPr>
          <w:rFonts w:ascii="Century Gothic" w:eastAsia="Times New Roman" w:hAnsi="Century Gothic" w:cs="Arial"/>
          <w:color w:val="000000" w:themeColor="text1"/>
          <w:shd w:val="clear" w:color="auto" w:fill="FFFFFF"/>
          <w:lang w:val="fr-FR" w:eastAsia="en-GB"/>
        </w:rPr>
        <w:t>t</w:t>
      </w:r>
      <w:r w:rsidR="00DA6920" w:rsidRPr="00245F59">
        <w:rPr>
          <w:rFonts w:ascii="Century Gothic" w:eastAsia="Times New Roman" w:hAnsi="Century Gothic" w:cs="Arial"/>
          <w:color w:val="000000" w:themeColor="text1"/>
          <w:shd w:val="clear" w:color="auto" w:fill="FFFFFF"/>
          <w:lang w:val="fr-FR" w:eastAsia="en-GB"/>
        </w:rPr>
        <w:t>el</w:t>
      </w:r>
      <w:r w:rsidR="000E20E5" w:rsidRPr="00245F59">
        <w:rPr>
          <w:rFonts w:ascii="Century Gothic" w:eastAsia="Times New Roman" w:hAnsi="Century Gothic" w:cs="Arial"/>
          <w:color w:val="000000" w:themeColor="text1"/>
          <w:shd w:val="clear" w:color="auto" w:fill="FFFFFF"/>
          <w:lang w:val="fr-FR" w:eastAsia="en-GB"/>
        </w:rPr>
        <w:t xml:space="preserve"> enseignement </w:t>
      </w:r>
      <w:r w:rsidRPr="00245F59">
        <w:rPr>
          <w:rFonts w:ascii="Century Gothic" w:eastAsia="Times New Roman" w:hAnsi="Century Gothic" w:cs="Arial"/>
          <w:color w:val="000000" w:themeColor="text1"/>
          <w:shd w:val="clear" w:color="auto" w:fill="FFFFFF"/>
          <w:lang w:val="fr-FR" w:eastAsia="en-GB"/>
        </w:rPr>
        <w:t>s</w:t>
      </w:r>
      <w:r w:rsidR="00DA6920" w:rsidRPr="00245F59">
        <w:rPr>
          <w:rFonts w:ascii="Century Gothic" w:eastAsia="Times New Roman" w:hAnsi="Century Gothic" w:cs="Arial"/>
          <w:color w:val="000000" w:themeColor="text1"/>
          <w:shd w:val="clear" w:color="auto" w:fill="FFFFFF"/>
          <w:lang w:val="fr-FR" w:eastAsia="en-GB"/>
        </w:rPr>
        <w:t>era de recourir à une salle virtuelle. Il existe sur internet toute une gamme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outils de vidéoconférence disponibles gratuitement (Zoom, Google </w:t>
      </w:r>
      <w:proofErr w:type="spellStart"/>
      <w:r w:rsidR="00DA6920" w:rsidRPr="00245F59">
        <w:rPr>
          <w:rFonts w:ascii="Century Gothic" w:eastAsia="Times New Roman" w:hAnsi="Century Gothic" w:cs="Arial"/>
          <w:color w:val="000000" w:themeColor="text1"/>
          <w:shd w:val="clear" w:color="auto" w:fill="FFFFFF"/>
          <w:lang w:val="fr-FR" w:eastAsia="en-GB"/>
        </w:rPr>
        <w:t>Meet</w:t>
      </w:r>
      <w:proofErr w:type="spellEnd"/>
      <w:r w:rsidR="00DA6920" w:rsidRPr="00245F59">
        <w:rPr>
          <w:rFonts w:ascii="Century Gothic" w:eastAsia="Times New Roman" w:hAnsi="Century Gothic" w:cs="Arial"/>
          <w:color w:val="000000" w:themeColor="text1"/>
          <w:shd w:val="clear" w:color="auto" w:fill="FFFFFF"/>
          <w:lang w:val="fr-FR" w:eastAsia="en-GB"/>
        </w:rPr>
        <w:t xml:space="preserve">, Skype </w:t>
      </w:r>
      <w:proofErr w:type="spellStart"/>
      <w:r w:rsidR="00DA6920" w:rsidRPr="00245F59">
        <w:rPr>
          <w:rFonts w:ascii="Century Gothic" w:eastAsia="Times New Roman" w:hAnsi="Century Gothic" w:cs="Arial"/>
          <w:color w:val="000000" w:themeColor="text1"/>
          <w:shd w:val="clear" w:color="auto" w:fill="FFFFFF"/>
          <w:lang w:val="fr-FR" w:eastAsia="en-GB"/>
        </w:rPr>
        <w:t>meet</w:t>
      </w:r>
      <w:proofErr w:type="spellEnd"/>
      <w:r w:rsidR="00DA6920" w:rsidRPr="00245F59">
        <w:rPr>
          <w:rFonts w:ascii="Century Gothic" w:eastAsia="Times New Roman" w:hAnsi="Century Gothic" w:cs="Arial"/>
          <w:color w:val="000000" w:themeColor="text1"/>
          <w:shd w:val="clear" w:color="auto" w:fill="FFFFFF"/>
          <w:lang w:val="fr-FR" w:eastAsia="en-GB"/>
        </w:rPr>
        <w:t xml:space="preserve"> </w:t>
      </w:r>
      <w:proofErr w:type="spellStart"/>
      <w:r w:rsidR="00DA6920" w:rsidRPr="00245F59">
        <w:rPr>
          <w:rFonts w:ascii="Century Gothic" w:eastAsia="Times New Roman" w:hAnsi="Century Gothic" w:cs="Arial"/>
          <w:color w:val="000000" w:themeColor="text1"/>
          <w:shd w:val="clear" w:color="auto" w:fill="FFFFFF"/>
          <w:lang w:val="fr-FR" w:eastAsia="en-GB"/>
        </w:rPr>
        <w:t>now</w:t>
      </w:r>
      <w:proofErr w:type="spellEnd"/>
      <w:r w:rsidR="00DA6920" w:rsidRPr="00245F59">
        <w:rPr>
          <w:rFonts w:ascii="Century Gothic" w:eastAsia="Times New Roman" w:hAnsi="Century Gothic" w:cs="Arial"/>
          <w:color w:val="000000" w:themeColor="text1"/>
          <w:shd w:val="clear" w:color="auto" w:fill="FFFFFF"/>
          <w:lang w:val="fr-FR" w:eastAsia="en-GB"/>
        </w:rPr>
        <w:t xml:space="preserve">, Cisco </w:t>
      </w:r>
      <w:proofErr w:type="spellStart"/>
      <w:r w:rsidR="00DA6920" w:rsidRPr="00245F59">
        <w:rPr>
          <w:rFonts w:ascii="Century Gothic" w:eastAsia="Times New Roman" w:hAnsi="Century Gothic" w:cs="Arial"/>
          <w:color w:val="000000" w:themeColor="text1"/>
          <w:shd w:val="clear" w:color="auto" w:fill="FFFFFF"/>
          <w:lang w:val="fr-FR" w:eastAsia="en-GB"/>
        </w:rPr>
        <w:t>Webex</w:t>
      </w:r>
      <w:proofErr w:type="spellEnd"/>
      <w:r w:rsidR="00DA6920" w:rsidRPr="00245F59">
        <w:rPr>
          <w:rFonts w:ascii="Century Gothic" w:eastAsia="Times New Roman" w:hAnsi="Century Gothic" w:cs="Arial"/>
          <w:color w:val="000000" w:themeColor="text1"/>
          <w:shd w:val="clear" w:color="auto" w:fill="FFFFFF"/>
          <w:lang w:val="fr-FR" w:eastAsia="en-GB"/>
        </w:rPr>
        <w:t>), tandis que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autres sont disponibles </w:t>
      </w:r>
      <w:r w:rsidRPr="00245F59">
        <w:rPr>
          <w:rFonts w:ascii="Century Gothic" w:eastAsia="Times New Roman" w:hAnsi="Century Gothic" w:cs="Arial"/>
          <w:color w:val="000000" w:themeColor="text1"/>
          <w:shd w:val="clear" w:color="auto" w:fill="FFFFFF"/>
          <w:lang w:val="fr-FR" w:eastAsia="en-GB"/>
        </w:rPr>
        <w:t>u</w:t>
      </w:r>
      <w:r w:rsidR="00DA6920" w:rsidRPr="00245F59">
        <w:rPr>
          <w:rFonts w:ascii="Century Gothic" w:eastAsia="Times New Roman" w:hAnsi="Century Gothic" w:cs="Arial"/>
          <w:color w:val="000000" w:themeColor="text1"/>
          <w:shd w:val="clear" w:color="auto" w:fill="FFFFFF"/>
          <w:lang w:val="fr-FR" w:eastAsia="en-GB"/>
        </w:rPr>
        <w:t>niquement</w:t>
      </w:r>
      <w:r w:rsidRPr="00245F59">
        <w:rPr>
          <w:rFonts w:ascii="Century Gothic" w:eastAsia="Times New Roman" w:hAnsi="Century Gothic" w:cs="Arial"/>
          <w:color w:val="000000" w:themeColor="text1"/>
          <w:shd w:val="clear" w:color="auto" w:fill="FFFFFF"/>
          <w:lang w:val="fr-FR" w:eastAsia="en-GB"/>
        </w:rPr>
        <w:t xml:space="preserve"> </w:t>
      </w:r>
      <w:r w:rsidR="00DA6920" w:rsidRPr="00245F59">
        <w:rPr>
          <w:rFonts w:ascii="Century Gothic" w:eastAsia="Times New Roman" w:hAnsi="Century Gothic" w:cs="Arial"/>
          <w:color w:val="000000" w:themeColor="text1"/>
          <w:shd w:val="clear" w:color="auto" w:fill="FFFFFF"/>
          <w:lang w:val="fr-FR" w:eastAsia="en-GB"/>
        </w:rPr>
        <w:t>sous forme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abonnement (</w:t>
      </w:r>
      <w:r w:rsidRPr="00245F59">
        <w:rPr>
          <w:rFonts w:ascii="Century Gothic" w:eastAsia="Times New Roman" w:hAnsi="Century Gothic" w:cs="Arial"/>
          <w:color w:val="000000" w:themeColor="text1"/>
          <w:shd w:val="clear" w:color="auto" w:fill="FFFFFF"/>
          <w:lang w:val="fr-FR" w:eastAsia="en-GB"/>
        </w:rPr>
        <w:t>c</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est le </w:t>
      </w:r>
      <w:r w:rsidR="00DA6920" w:rsidRPr="00245F59">
        <w:rPr>
          <w:rFonts w:ascii="Century Gothic" w:eastAsia="Times New Roman" w:hAnsi="Century Gothic" w:cs="Arial"/>
          <w:color w:val="000000" w:themeColor="text1"/>
          <w:shd w:val="clear" w:color="auto" w:fill="FFFFFF"/>
          <w:lang w:val="fr-FR" w:eastAsia="en-GB"/>
        </w:rPr>
        <w:lastRenderedPageBreak/>
        <w:t xml:space="preserve">cas notamment de </w:t>
      </w:r>
      <w:proofErr w:type="spellStart"/>
      <w:r w:rsidR="00DA6920" w:rsidRPr="00245F59">
        <w:rPr>
          <w:rFonts w:ascii="Century Gothic" w:eastAsia="Times New Roman" w:hAnsi="Century Gothic" w:cs="Arial"/>
          <w:color w:val="000000" w:themeColor="text1"/>
          <w:shd w:val="clear" w:color="auto" w:fill="FFFFFF"/>
          <w:lang w:val="fr-FR" w:eastAsia="en-GB"/>
        </w:rPr>
        <w:t>Kudo</w:t>
      </w:r>
      <w:proofErr w:type="spellEnd"/>
      <w:r w:rsidR="00DA6920" w:rsidRPr="00245F59">
        <w:rPr>
          <w:rFonts w:ascii="Century Gothic" w:eastAsia="Times New Roman" w:hAnsi="Century Gothic" w:cs="Arial"/>
          <w:color w:val="000000" w:themeColor="text1"/>
          <w:shd w:val="clear" w:color="auto" w:fill="FFFFFF"/>
          <w:lang w:val="fr-FR" w:eastAsia="en-GB"/>
        </w:rPr>
        <w:t>)</w:t>
      </w:r>
      <w:r w:rsidR="005C6A8F" w:rsidRPr="00245F59">
        <w:rPr>
          <w:rStyle w:val="FootnoteReference"/>
          <w:rFonts w:ascii="Century Gothic" w:eastAsia="Times New Roman" w:hAnsi="Century Gothic" w:cs="Arial"/>
          <w:color w:val="000000" w:themeColor="text1"/>
          <w:shd w:val="clear" w:color="auto" w:fill="FFFFFF"/>
          <w:lang w:val="fr-FR" w:eastAsia="en-GB"/>
        </w:rPr>
        <w:footnoteReference w:id="1"/>
      </w:r>
      <w:r w:rsidR="00DA6920" w:rsidRPr="00245F59">
        <w:rPr>
          <w:rFonts w:ascii="Century Gothic" w:eastAsia="Times New Roman" w:hAnsi="Century Gothic" w:cs="Arial"/>
          <w:color w:val="000000" w:themeColor="text1"/>
          <w:shd w:val="clear" w:color="auto" w:fill="FFFFFF"/>
          <w:lang w:val="fr-FR" w:eastAsia="en-GB"/>
        </w:rPr>
        <w:t>. La version gratuite de ces outils comprend normalement des fonctionnalités de base telles que le partage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écran et une boîte de </w:t>
      </w:r>
      <w:r w:rsidR="00B5548D" w:rsidRPr="00245F59">
        <w:rPr>
          <w:rFonts w:ascii="Century Gothic" w:eastAsia="Times New Roman" w:hAnsi="Century Gothic" w:cs="Arial"/>
          <w:i/>
          <w:iCs/>
          <w:color w:val="000000" w:themeColor="text1"/>
          <w:shd w:val="clear" w:color="auto" w:fill="FFFFFF"/>
          <w:lang w:val="fr-FR" w:eastAsia="en-GB"/>
        </w:rPr>
        <w:t>chat</w:t>
      </w:r>
      <w:r w:rsidR="00B5548D" w:rsidRPr="00245F59">
        <w:rPr>
          <w:rFonts w:ascii="Century Gothic" w:eastAsia="Times New Roman" w:hAnsi="Century Gothic" w:cs="Arial"/>
          <w:color w:val="000000" w:themeColor="text1"/>
          <w:shd w:val="clear" w:color="auto" w:fill="FFFFFF"/>
          <w:lang w:val="fr-FR" w:eastAsia="en-GB"/>
        </w:rPr>
        <w:t xml:space="preserve"> (boîte de </w:t>
      </w:r>
      <w:r w:rsidR="00DA6920" w:rsidRPr="00245F59">
        <w:rPr>
          <w:rFonts w:ascii="Century Gothic" w:eastAsia="Times New Roman" w:hAnsi="Century Gothic" w:cs="Arial"/>
          <w:color w:val="000000" w:themeColor="text1"/>
          <w:shd w:val="clear" w:color="auto" w:fill="FFFFFF"/>
          <w:lang w:val="fr-FR" w:eastAsia="en-GB"/>
        </w:rPr>
        <w:t>discussion</w:t>
      </w:r>
      <w:r w:rsidR="00B5548D"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 </w:t>
      </w:r>
      <w:r w:rsidR="00B5548D" w:rsidRPr="00245F59">
        <w:rPr>
          <w:rFonts w:ascii="Century Gothic" w:eastAsia="Times New Roman" w:hAnsi="Century Gothic" w:cs="Arial"/>
          <w:color w:val="000000" w:themeColor="text1"/>
          <w:shd w:val="clear" w:color="auto" w:fill="FFFFFF"/>
          <w:lang w:val="fr-FR" w:eastAsia="en-GB"/>
        </w:rPr>
        <w:t>dans laquelle</w:t>
      </w:r>
      <w:r w:rsidR="00DA6920" w:rsidRPr="00245F59">
        <w:rPr>
          <w:rFonts w:ascii="Century Gothic" w:eastAsia="Times New Roman" w:hAnsi="Century Gothic" w:cs="Arial"/>
          <w:color w:val="000000" w:themeColor="text1"/>
          <w:shd w:val="clear" w:color="auto" w:fill="FFFFFF"/>
          <w:lang w:val="fr-FR" w:eastAsia="en-GB"/>
        </w:rPr>
        <w:t xml:space="preserve"> les participants peuvent interagir avec les formateurs et entre eux (via des messages privés) au cours de la </w:t>
      </w:r>
      <w:r w:rsidR="004814D5" w:rsidRPr="00245F59">
        <w:rPr>
          <w:rFonts w:ascii="Century Gothic" w:eastAsia="Times New Roman" w:hAnsi="Century Gothic" w:cs="Arial"/>
          <w:color w:val="000000" w:themeColor="text1"/>
          <w:shd w:val="clear" w:color="auto" w:fill="FFFFFF"/>
          <w:lang w:val="fr-FR" w:eastAsia="en-GB"/>
        </w:rPr>
        <w:t>séance</w:t>
      </w:r>
      <w:r w:rsidR="00DA6920" w:rsidRPr="00245F59">
        <w:rPr>
          <w:rFonts w:ascii="Century Gothic" w:eastAsia="Times New Roman" w:hAnsi="Century Gothic" w:cs="Arial"/>
          <w:color w:val="000000" w:themeColor="text1"/>
          <w:shd w:val="clear" w:color="auto" w:fill="FFFFFF"/>
          <w:lang w:val="fr-FR" w:eastAsia="en-GB"/>
        </w:rPr>
        <w:t xml:space="preserve">. La mise à niveau est généralement payante et </w:t>
      </w:r>
      <w:r w:rsidR="005C6A8F" w:rsidRPr="00245F59">
        <w:rPr>
          <w:rFonts w:ascii="Century Gothic" w:eastAsia="Times New Roman" w:hAnsi="Century Gothic" w:cs="Arial"/>
          <w:color w:val="000000" w:themeColor="text1"/>
          <w:shd w:val="clear" w:color="auto" w:fill="FFFFFF"/>
          <w:lang w:val="fr-FR" w:eastAsia="en-GB"/>
        </w:rPr>
        <w:t>o</w:t>
      </w:r>
      <w:r w:rsidR="00DA6920" w:rsidRPr="00245F59">
        <w:rPr>
          <w:rFonts w:ascii="Century Gothic" w:eastAsia="Times New Roman" w:hAnsi="Century Gothic" w:cs="Arial"/>
          <w:color w:val="000000" w:themeColor="text1"/>
          <w:shd w:val="clear" w:color="auto" w:fill="FFFFFF"/>
          <w:lang w:val="fr-FR" w:eastAsia="en-GB"/>
        </w:rPr>
        <w:t>ffre accès à des possibilités supplémentaires, telles que la participation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un plus grand nombre de personnes, la disponibilité de plusieurs canaux pour les options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interprétation, la possibilité de lancer des sondages ou des enquêtes, l</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utilisation de tableaux numériques, l</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enregistrement des réunions, la transcription des réunions, etc. La formation peut être dispensée efficacement sans ces fonctionnalités supplémentaires, </w:t>
      </w:r>
      <w:r w:rsidR="00B5548D" w:rsidRPr="00245F59">
        <w:rPr>
          <w:rFonts w:ascii="Century Gothic" w:eastAsia="Times New Roman" w:hAnsi="Century Gothic" w:cs="Arial"/>
          <w:color w:val="000000" w:themeColor="text1"/>
          <w:shd w:val="clear" w:color="auto" w:fill="FFFFFF"/>
          <w:lang w:val="fr-FR" w:eastAsia="en-GB"/>
        </w:rPr>
        <w:t>d</w:t>
      </w:r>
      <w:r w:rsidR="00DA6920" w:rsidRPr="00245F59">
        <w:rPr>
          <w:rFonts w:ascii="Century Gothic" w:eastAsia="Times New Roman" w:hAnsi="Century Gothic" w:cs="Arial"/>
          <w:color w:val="000000" w:themeColor="text1"/>
          <w:shd w:val="clear" w:color="auto" w:fill="FFFFFF"/>
          <w:lang w:val="fr-FR" w:eastAsia="en-GB"/>
        </w:rPr>
        <w:t>ans la mesure où il est également possible de recourir à certains outils externes au cours de la formation pour compenser l</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absence de fonctionnalités due à l</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utilisation d</w:t>
      </w:r>
      <w:r w:rsidR="0024603C" w:rsidRPr="00245F59">
        <w:rPr>
          <w:rFonts w:ascii="Century Gothic" w:eastAsia="Times New Roman" w:hAnsi="Century Gothic" w:cs="Arial"/>
          <w:color w:val="000000" w:themeColor="text1"/>
          <w:shd w:val="clear" w:color="auto" w:fill="FFFFFF"/>
          <w:lang w:val="fr-FR" w:eastAsia="en-GB"/>
        </w:rPr>
        <w:t>’</w:t>
      </w:r>
      <w:r w:rsidR="00DA6920" w:rsidRPr="00245F59">
        <w:rPr>
          <w:rFonts w:ascii="Century Gothic" w:eastAsia="Times New Roman" w:hAnsi="Century Gothic" w:cs="Arial"/>
          <w:color w:val="000000" w:themeColor="text1"/>
          <w:shd w:val="clear" w:color="auto" w:fill="FFFFFF"/>
          <w:lang w:val="fr-FR" w:eastAsia="en-GB"/>
        </w:rPr>
        <w:t xml:space="preserve">outils gratuits. Quelques précautions doivent être toutefois impérativement observées pour pouvoir dispenser une formation efficace. </w:t>
      </w:r>
    </w:p>
    <w:p w14:paraId="7E54FDC2" w14:textId="1D97F038" w:rsidR="0075593A" w:rsidRPr="00245F59" w:rsidRDefault="0075593A" w:rsidP="007E5AD8">
      <w:pPr>
        <w:jc w:val="both"/>
        <w:rPr>
          <w:rFonts w:ascii="Century Gothic" w:eastAsia="Times New Roman" w:hAnsi="Century Gothic" w:cs="Arial"/>
          <w:color w:val="000000" w:themeColor="text1"/>
          <w:shd w:val="clear" w:color="auto" w:fill="FFFFFF"/>
          <w:lang w:val="fr-FR" w:eastAsia="en-GB"/>
        </w:rPr>
      </w:pPr>
    </w:p>
    <w:p w14:paraId="68E747D1" w14:textId="71C7B3E6" w:rsidR="0075593A" w:rsidRPr="00245F59" w:rsidRDefault="00DD4342"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 xml:space="preserve">Conseils et astuces pour choisir votre salle </w:t>
      </w:r>
      <w:r w:rsidR="00803B2F" w:rsidRPr="00245F59">
        <w:rPr>
          <w:rFonts w:ascii="Century Gothic" w:eastAsia="Times New Roman" w:hAnsi="Century Gothic" w:cs="Arial"/>
          <w:b/>
          <w:bCs/>
          <w:color w:val="000000" w:themeColor="text1"/>
          <w:shd w:val="clear" w:color="auto" w:fill="ACCBF9" w:themeFill="background2"/>
          <w:lang w:val="fr-FR" w:eastAsia="en-GB"/>
        </w:rPr>
        <w:t xml:space="preserve">de classe </w:t>
      </w:r>
      <w:r w:rsidRPr="00245F59">
        <w:rPr>
          <w:rFonts w:ascii="Century Gothic" w:eastAsia="Times New Roman" w:hAnsi="Century Gothic" w:cs="Arial"/>
          <w:b/>
          <w:bCs/>
          <w:color w:val="000000" w:themeColor="text1"/>
          <w:shd w:val="clear" w:color="auto" w:fill="ACCBF9" w:themeFill="background2"/>
          <w:lang w:val="fr-FR" w:eastAsia="en-GB"/>
        </w:rPr>
        <w:t>virtuelle</w:t>
      </w:r>
      <w:r w:rsidR="005C6A8F" w:rsidRPr="00245F59">
        <w:rPr>
          <w:rFonts w:ascii="Century Gothic" w:eastAsia="Times New Roman" w:hAnsi="Century Gothic" w:cs="Arial"/>
          <w:b/>
          <w:bCs/>
          <w:color w:val="000000" w:themeColor="text1"/>
          <w:shd w:val="clear" w:color="auto" w:fill="ACCBF9" w:themeFill="background2"/>
          <w:lang w:val="fr-FR" w:eastAsia="en-GB"/>
        </w:rPr>
        <w:t> </w:t>
      </w:r>
      <w:r w:rsidR="00C30F70" w:rsidRPr="00245F59">
        <w:rPr>
          <w:rFonts w:ascii="Century Gothic" w:eastAsia="Times New Roman" w:hAnsi="Century Gothic" w:cs="Arial"/>
          <w:b/>
          <w:bCs/>
          <w:color w:val="000000" w:themeColor="text1"/>
          <w:shd w:val="clear" w:color="auto" w:fill="ACCBF9" w:themeFill="background2"/>
          <w:lang w:val="fr-FR" w:eastAsia="en-GB"/>
        </w:rPr>
        <w:t xml:space="preserve">: </w:t>
      </w:r>
    </w:p>
    <w:p w14:paraId="74B0D7C2" w14:textId="77777777" w:rsidR="007A4B02" w:rsidRPr="00245F59" w:rsidRDefault="007A4B02" w:rsidP="007E5AD8">
      <w:pPr>
        <w:jc w:val="both"/>
        <w:rPr>
          <w:rFonts w:ascii="Century Gothic" w:eastAsia="Times New Roman" w:hAnsi="Century Gothic" w:cs="Arial"/>
          <w:color w:val="000000" w:themeColor="text1"/>
          <w:shd w:val="clear" w:color="auto" w:fill="FFFFFF"/>
          <w:lang w:val="fr-FR" w:eastAsia="en-GB"/>
        </w:rPr>
      </w:pPr>
    </w:p>
    <w:p w14:paraId="3E4BF893" w14:textId="1ACBF0F6" w:rsidR="007A4B02" w:rsidRPr="00245F59" w:rsidRDefault="00DD4342" w:rsidP="004D2221">
      <w:pPr>
        <w:pStyle w:val="ListParagraph"/>
        <w:numPr>
          <w:ilvl w:val="0"/>
          <w:numId w:val="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Optez pour un outil permettant une </w:t>
      </w:r>
      <w:r w:rsidRPr="00245F59">
        <w:rPr>
          <w:rFonts w:ascii="Century Gothic" w:eastAsia="Times New Roman" w:hAnsi="Century Gothic" w:cs="Arial"/>
          <w:b/>
          <w:bCs/>
          <w:color w:val="000000" w:themeColor="text1"/>
          <w:shd w:val="clear" w:color="auto" w:fill="FFFFFF"/>
          <w:lang w:val="fr-FR" w:eastAsia="en-GB"/>
        </w:rPr>
        <w:t xml:space="preserve">interaction visuelle </w:t>
      </w:r>
      <w:r w:rsidR="009B3AD8" w:rsidRPr="00245F59">
        <w:rPr>
          <w:rFonts w:ascii="Century Gothic" w:eastAsia="Times New Roman" w:hAnsi="Century Gothic" w:cs="Arial"/>
          <w:b/>
          <w:bCs/>
          <w:color w:val="000000" w:themeColor="text1"/>
          <w:shd w:val="clear" w:color="auto" w:fill="FFFFFF"/>
          <w:lang w:val="fr-FR" w:eastAsia="en-GB"/>
        </w:rPr>
        <w:t>bidirectionnelle</w:t>
      </w:r>
      <w:r w:rsidR="009B3AD8"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entre le formateur et les participants. Il peut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avérer aliénant pour un formateur de parler devant un écran noir, tout comme il est difficile pour les participants de regarder des diapositives sans voir le visage du formateur ni </w:t>
      </w:r>
      <w:r w:rsidR="009B3AD8"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rofiter de la communication non verbale.</w:t>
      </w:r>
    </w:p>
    <w:p w14:paraId="7E068493" w14:textId="5B18F59C" w:rsidR="008B625A" w:rsidRPr="00245F59" w:rsidRDefault="008B625A" w:rsidP="007E5AD8">
      <w:pPr>
        <w:jc w:val="both"/>
        <w:rPr>
          <w:rFonts w:ascii="Century Gothic" w:eastAsia="Times New Roman" w:hAnsi="Century Gothic" w:cs="Arial"/>
          <w:color w:val="000000" w:themeColor="text1"/>
          <w:shd w:val="clear" w:color="auto" w:fill="FFFFFF"/>
          <w:lang w:val="fr-FR" w:eastAsia="en-GB"/>
        </w:rPr>
      </w:pPr>
    </w:p>
    <w:p w14:paraId="297F866C" w14:textId="6958F863" w:rsidR="008B625A" w:rsidRPr="00245F59" w:rsidRDefault="009B3AD8" w:rsidP="004D2221">
      <w:pPr>
        <w:pStyle w:val="ListParagraph"/>
        <w:numPr>
          <w:ilvl w:val="0"/>
          <w:numId w:val="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Assurez-vous que </w:t>
      </w:r>
      <w:r w:rsidRPr="00245F59">
        <w:rPr>
          <w:rFonts w:ascii="Century Gothic" w:eastAsia="Times New Roman" w:hAnsi="Century Gothic" w:cs="Arial"/>
          <w:b/>
          <w:bCs/>
          <w:color w:val="000000" w:themeColor="text1"/>
          <w:shd w:val="clear" w:color="auto" w:fill="FFFFFF"/>
          <w:lang w:val="fr-FR" w:eastAsia="en-GB"/>
        </w:rPr>
        <w:t>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option de partage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écran est disponible, non seulement pour les documents Power</w:t>
      </w:r>
      <w:r w:rsidR="00FB69B3" w:rsidRPr="00245F59">
        <w:rPr>
          <w:rFonts w:ascii="Century Gothic" w:eastAsia="Times New Roman" w:hAnsi="Century Gothic" w:cs="Arial"/>
          <w:b/>
          <w:bCs/>
          <w:color w:val="000000" w:themeColor="text1"/>
          <w:shd w:val="clear" w:color="auto" w:fill="FFFFFF"/>
          <w:lang w:val="fr-FR" w:eastAsia="en-GB"/>
        </w:rPr>
        <w:t>P</w:t>
      </w:r>
      <w:r w:rsidRPr="00245F59">
        <w:rPr>
          <w:rFonts w:ascii="Century Gothic" w:eastAsia="Times New Roman" w:hAnsi="Century Gothic" w:cs="Arial"/>
          <w:b/>
          <w:bCs/>
          <w:color w:val="000000" w:themeColor="text1"/>
          <w:shd w:val="clear" w:color="auto" w:fill="FFFFFF"/>
          <w:lang w:val="fr-FR" w:eastAsia="en-GB"/>
        </w:rPr>
        <w:t>oint, PDF ou Word que vous souhaitez montrer, mais aussi pour les supports audiovisuels</w:t>
      </w:r>
      <w:r w:rsidRPr="00245F59">
        <w:rPr>
          <w:rFonts w:ascii="Century Gothic" w:eastAsia="Times New Roman" w:hAnsi="Century Gothic" w:cs="Arial"/>
          <w:color w:val="000000" w:themeColor="text1"/>
          <w:shd w:val="clear" w:color="auto" w:fill="FFFFFF"/>
          <w:lang w:val="fr-FR" w:eastAsia="en-GB"/>
        </w:rPr>
        <w:t xml:space="preserve">, afin que votre prestation puisse tirer profit de différents </w:t>
      </w:r>
      <w:r w:rsidR="005C6A8F" w:rsidRPr="00245F59">
        <w:rPr>
          <w:rFonts w:ascii="Century Gothic" w:eastAsia="Times New Roman" w:hAnsi="Century Gothic" w:cs="Arial"/>
          <w:color w:val="000000" w:themeColor="text1"/>
          <w:shd w:val="clear" w:color="auto" w:fill="FFFFFF"/>
          <w:lang w:val="fr-FR" w:eastAsia="en-GB"/>
        </w:rPr>
        <w:t>o</w:t>
      </w:r>
      <w:r w:rsidRPr="00245F59">
        <w:rPr>
          <w:rFonts w:ascii="Century Gothic" w:eastAsia="Times New Roman" w:hAnsi="Century Gothic" w:cs="Arial"/>
          <w:color w:val="000000" w:themeColor="text1"/>
          <w:shd w:val="clear" w:color="auto" w:fill="FFFFFF"/>
          <w:lang w:val="fr-FR" w:eastAsia="en-GB"/>
        </w:rPr>
        <w:t>utils de formation</w:t>
      </w:r>
      <w:r w:rsidR="0075593A" w:rsidRPr="00245F59">
        <w:rPr>
          <w:rFonts w:ascii="Century Gothic" w:eastAsia="Times New Roman" w:hAnsi="Century Gothic" w:cs="Arial"/>
          <w:color w:val="000000" w:themeColor="text1"/>
          <w:shd w:val="clear" w:color="auto" w:fill="FFFFFF"/>
          <w:lang w:val="fr-FR" w:eastAsia="en-GB"/>
        </w:rPr>
        <w:t xml:space="preserve">. </w:t>
      </w:r>
    </w:p>
    <w:p w14:paraId="3E6BBA3A" w14:textId="45D40DF6" w:rsidR="008B625A" w:rsidRPr="00245F59" w:rsidRDefault="008B625A" w:rsidP="007E5AD8">
      <w:pPr>
        <w:jc w:val="both"/>
        <w:rPr>
          <w:rFonts w:ascii="Century Gothic" w:eastAsia="Times New Roman" w:hAnsi="Century Gothic" w:cs="Arial"/>
          <w:color w:val="000000" w:themeColor="text1"/>
          <w:shd w:val="clear" w:color="auto" w:fill="FFFFFF"/>
          <w:lang w:val="fr-FR" w:eastAsia="en-GB"/>
        </w:rPr>
      </w:pPr>
    </w:p>
    <w:p w14:paraId="5910D232" w14:textId="1B7180B2" w:rsidR="00C75C72" w:rsidRPr="00245F59" w:rsidRDefault="009B3AD8" w:rsidP="004D2221">
      <w:pPr>
        <w:pStyle w:val="ListParagraph"/>
        <w:numPr>
          <w:ilvl w:val="0"/>
          <w:numId w:val="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Préférez les outils </w:t>
      </w:r>
      <w:r w:rsidRPr="00245F59">
        <w:rPr>
          <w:rFonts w:ascii="Century Gothic" w:eastAsia="Times New Roman" w:hAnsi="Century Gothic" w:cs="Arial"/>
          <w:b/>
          <w:bCs/>
          <w:color w:val="000000" w:themeColor="text1"/>
          <w:shd w:val="clear" w:color="auto" w:fill="FFFFFF"/>
          <w:lang w:val="fr-FR" w:eastAsia="en-GB"/>
        </w:rPr>
        <w:t xml:space="preserve">avec </w:t>
      </w:r>
      <w:bookmarkStart w:id="3" w:name="_Hlk101686959"/>
      <w:r w:rsidRPr="00245F59">
        <w:rPr>
          <w:rFonts w:ascii="Century Gothic" w:eastAsia="Times New Roman" w:hAnsi="Century Gothic" w:cs="Arial"/>
          <w:b/>
          <w:bCs/>
          <w:color w:val="000000" w:themeColor="text1"/>
          <w:shd w:val="clear" w:color="auto" w:fill="FFFFFF"/>
          <w:lang w:val="fr-FR" w:eastAsia="en-GB"/>
        </w:rPr>
        <w:t>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option </w:t>
      </w:r>
      <w:r w:rsidR="00302C34" w:rsidRPr="00245F59">
        <w:rPr>
          <w:rFonts w:ascii="Century Gothic" w:eastAsia="Times New Roman" w:hAnsi="Century Gothic" w:cs="Arial"/>
          <w:b/>
          <w:bCs/>
          <w:color w:val="000000" w:themeColor="text1"/>
          <w:shd w:val="clear" w:color="auto" w:fill="FFFFFF"/>
          <w:lang w:val="fr-FR" w:eastAsia="en-GB"/>
        </w:rPr>
        <w:t>«</w:t>
      </w:r>
      <w:r w:rsidR="00FB69B3" w:rsidRPr="00245F59">
        <w:rPr>
          <w:rFonts w:ascii="Arial" w:eastAsia="Times New Roman" w:hAnsi="Arial" w:cs="Arial"/>
          <w:b/>
          <w:bCs/>
          <w:color w:val="000000" w:themeColor="text1"/>
          <w:shd w:val="clear" w:color="auto" w:fill="FFFFFF"/>
          <w:lang w:val="fr-FR" w:eastAsia="en-GB"/>
        </w:rPr>
        <w:t> </w:t>
      </w:r>
      <w:r w:rsidRPr="00245F59">
        <w:rPr>
          <w:rFonts w:ascii="Century Gothic" w:eastAsia="Times New Roman" w:hAnsi="Century Gothic" w:cs="Arial"/>
          <w:b/>
          <w:bCs/>
          <w:color w:val="000000" w:themeColor="text1"/>
          <w:shd w:val="clear" w:color="auto" w:fill="FFFFFF"/>
          <w:lang w:val="fr-FR" w:eastAsia="en-GB"/>
        </w:rPr>
        <w:t>salles de réunion</w:t>
      </w:r>
      <w:bookmarkEnd w:id="3"/>
      <w:r w:rsidR="00FB69B3" w:rsidRPr="00245F59">
        <w:rPr>
          <w:rFonts w:ascii="Arial" w:eastAsia="Times New Roman" w:hAnsi="Arial" w:cs="Arial"/>
          <w:b/>
          <w:bCs/>
          <w:color w:val="000000" w:themeColor="text1"/>
          <w:shd w:val="clear" w:color="auto" w:fill="FFFFFF"/>
          <w:lang w:val="fr-FR" w:eastAsia="en-GB"/>
        </w:rPr>
        <w:t> </w:t>
      </w:r>
      <w:r w:rsidR="00302C34" w:rsidRPr="00245F59">
        <w:rPr>
          <w:rFonts w:ascii="Century Gothic" w:eastAsia="Times New Roman" w:hAnsi="Century Gothic" w:cs="Arial"/>
          <w:b/>
          <w:bCs/>
          <w:color w:val="000000" w:themeColor="text1"/>
          <w:shd w:val="clear" w:color="auto" w:fill="FFFFFF"/>
          <w:lang w:val="fr-FR" w:eastAsia="en-GB"/>
        </w:rPr>
        <w:t>»</w:t>
      </w:r>
      <w:r w:rsidR="00DC6EBB" w:rsidRPr="00245F59">
        <w:rPr>
          <w:rStyle w:val="FootnoteReference"/>
          <w:rFonts w:ascii="Century Gothic" w:eastAsia="Times New Roman" w:hAnsi="Century Gothic" w:cs="Arial"/>
          <w:color w:val="000000" w:themeColor="text1"/>
          <w:shd w:val="clear" w:color="auto" w:fill="FFFFFF"/>
          <w:lang w:val="en-US" w:eastAsia="en-GB"/>
        </w:rPr>
        <w:footnoteReference w:id="2"/>
      </w:r>
      <w:r w:rsidR="00DC6EBB"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qui est souvent payante. Il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agit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w:t>
      </w:r>
      <w:r w:rsidR="00B5548D" w:rsidRPr="00245F59">
        <w:rPr>
          <w:rFonts w:ascii="Century Gothic" w:eastAsia="Times New Roman" w:hAnsi="Century Gothic" w:cs="Arial"/>
          <w:color w:val="000000" w:themeColor="text1"/>
          <w:shd w:val="clear" w:color="auto" w:fill="FFFFFF"/>
          <w:lang w:val="fr-FR" w:eastAsia="en-GB"/>
        </w:rPr>
        <w:t xml:space="preserve">fonctionnalité très </w:t>
      </w:r>
      <w:r w:rsidRPr="00245F59">
        <w:rPr>
          <w:rFonts w:ascii="Century Gothic" w:eastAsia="Times New Roman" w:hAnsi="Century Gothic" w:cs="Arial"/>
          <w:color w:val="000000" w:themeColor="text1"/>
          <w:shd w:val="clear" w:color="auto" w:fill="FFFFFF"/>
          <w:lang w:val="fr-FR" w:eastAsia="en-GB"/>
        </w:rPr>
        <w:t>pratique perme</w:t>
      </w:r>
      <w:r w:rsidR="00B5548D" w:rsidRPr="00245F59">
        <w:rPr>
          <w:rFonts w:ascii="Century Gothic" w:eastAsia="Times New Roman" w:hAnsi="Century Gothic" w:cs="Arial"/>
          <w:color w:val="000000" w:themeColor="text1"/>
          <w:shd w:val="clear" w:color="auto" w:fill="FFFFFF"/>
          <w:lang w:val="fr-FR" w:eastAsia="en-GB"/>
        </w:rPr>
        <w:t>t</w:t>
      </w:r>
      <w:r w:rsidRPr="00245F59">
        <w:rPr>
          <w:rFonts w:ascii="Century Gothic" w:eastAsia="Times New Roman" w:hAnsi="Century Gothic" w:cs="Arial"/>
          <w:color w:val="000000" w:themeColor="text1"/>
          <w:shd w:val="clear" w:color="auto" w:fill="FFFFFF"/>
          <w:lang w:val="fr-FR" w:eastAsia="en-GB"/>
        </w:rPr>
        <w:t>t</w:t>
      </w:r>
      <w:r w:rsidR="00B5548D" w:rsidRPr="00245F59">
        <w:rPr>
          <w:rFonts w:ascii="Century Gothic" w:eastAsia="Times New Roman" w:hAnsi="Century Gothic" w:cs="Arial"/>
          <w:color w:val="000000" w:themeColor="text1"/>
          <w:shd w:val="clear" w:color="auto" w:fill="FFFFFF"/>
          <w:lang w:val="fr-FR" w:eastAsia="en-GB"/>
        </w:rPr>
        <w:t>ant</w:t>
      </w:r>
      <w:r w:rsidRPr="00245F59">
        <w:rPr>
          <w:rFonts w:ascii="Century Gothic" w:eastAsia="Times New Roman" w:hAnsi="Century Gothic" w:cs="Arial"/>
          <w:color w:val="000000" w:themeColor="text1"/>
          <w:shd w:val="clear" w:color="auto" w:fill="FFFFFF"/>
          <w:lang w:val="fr-FR" w:eastAsia="en-GB"/>
        </w:rPr>
        <w:t xml:space="preserve"> aux apprenants de discuter entre eux, par exemple </w:t>
      </w:r>
      <w:r w:rsidR="005C6A8F"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ans le cadre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étude de cas, en partageant des informations qui seront présentées ultérieurement en </w:t>
      </w:r>
      <w:r w:rsidR="00B5548D"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plénière</w:t>
      </w:r>
      <w:r w:rsidR="00DC6EBB" w:rsidRPr="00245F59">
        <w:rPr>
          <w:rFonts w:ascii="Century Gothic" w:eastAsia="Times New Roman" w:hAnsi="Century Gothic" w:cs="Arial"/>
          <w:color w:val="000000" w:themeColor="text1"/>
          <w:shd w:val="clear" w:color="auto" w:fill="FFFFFF"/>
          <w:lang w:val="fr-FR" w:eastAsia="en-GB"/>
        </w:rPr>
        <w:t xml:space="preserve">. </w:t>
      </w:r>
    </w:p>
    <w:p w14:paraId="7DC2B1E7" w14:textId="4CEAD09C" w:rsidR="00C75C72" w:rsidRPr="00245F59" w:rsidRDefault="00C75C72" w:rsidP="007E5AD8">
      <w:pPr>
        <w:jc w:val="both"/>
        <w:rPr>
          <w:rFonts w:ascii="Century Gothic" w:eastAsia="Times New Roman" w:hAnsi="Century Gothic" w:cs="Arial"/>
          <w:color w:val="000000" w:themeColor="text1"/>
          <w:shd w:val="clear" w:color="auto" w:fill="FFFFFF"/>
          <w:lang w:val="fr-FR" w:eastAsia="en-GB"/>
        </w:rPr>
      </w:pPr>
    </w:p>
    <w:p w14:paraId="217BDCA3"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fr-FR" w:eastAsia="en-GB"/>
        </w:rPr>
      </w:pPr>
    </w:p>
    <w:p w14:paraId="5A5A709C" w14:textId="720F4E6D" w:rsidR="00E82488" w:rsidRPr="00245F59" w:rsidRDefault="00E82488">
      <w:pPr>
        <w:rPr>
          <w:rFonts w:ascii="Century Gothic" w:eastAsia="Times New Roman" w:hAnsi="Century Gothic" w:cs="Arial"/>
          <w:b/>
          <w:bCs/>
          <w:color w:val="000000" w:themeColor="text1"/>
          <w:shd w:val="clear" w:color="auto" w:fill="FFFFFF"/>
          <w:lang w:val="fr-FR" w:eastAsia="en-GB"/>
        </w:rPr>
      </w:pPr>
    </w:p>
    <w:p w14:paraId="66AF6700"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fr-FR" w:eastAsia="en-GB"/>
        </w:rPr>
        <w:sectPr w:rsidR="00E82488" w:rsidRPr="00245F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EB6E855" w14:textId="4C24E27B" w:rsidR="00E82488" w:rsidRPr="00245F59" w:rsidRDefault="009B3AD8" w:rsidP="009135CC">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lastRenderedPageBreak/>
        <w:t>Tableau récapitulatif des principales fonctions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une sélection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outils de vidéoconférence</w:t>
      </w:r>
    </w:p>
    <w:p w14:paraId="486494BE"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fr-FR" w:eastAsia="en-GB"/>
        </w:rPr>
      </w:pPr>
    </w:p>
    <w:tbl>
      <w:tblPr>
        <w:tblW w:w="14879" w:type="dxa"/>
        <w:tblLook w:val="04A0" w:firstRow="1" w:lastRow="0" w:firstColumn="1" w:lastColumn="0" w:noHBand="0" w:noVBand="1"/>
      </w:tblPr>
      <w:tblGrid>
        <w:gridCol w:w="1938"/>
        <w:gridCol w:w="1340"/>
        <w:gridCol w:w="1944"/>
        <w:gridCol w:w="1775"/>
        <w:gridCol w:w="1943"/>
        <w:gridCol w:w="886"/>
        <w:gridCol w:w="2105"/>
        <w:gridCol w:w="1007"/>
        <w:gridCol w:w="1941"/>
      </w:tblGrid>
      <w:tr w:rsidR="00245F59" w:rsidRPr="00245F59" w14:paraId="15EF0415" w14:textId="77777777" w:rsidTr="004D2221">
        <w:trPr>
          <w:trHeight w:val="300"/>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10CB" w14:textId="77777777" w:rsidR="00E82488" w:rsidRPr="00245F59" w:rsidRDefault="00DC6EBB" w:rsidP="00B934DA">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 </w:t>
            </w:r>
          </w:p>
        </w:tc>
        <w:tc>
          <w:tcPr>
            <w:tcW w:w="1340" w:type="dxa"/>
            <w:tcBorders>
              <w:top w:val="single" w:sz="4" w:space="0" w:color="auto"/>
              <w:left w:val="nil"/>
              <w:bottom w:val="single" w:sz="4" w:space="0" w:color="auto"/>
              <w:right w:val="single" w:sz="4" w:space="0" w:color="auto"/>
            </w:tcBorders>
            <w:shd w:val="clear" w:color="000000" w:fill="B2D7DD"/>
            <w:vAlign w:val="center"/>
            <w:hideMark/>
          </w:tcPr>
          <w:p w14:paraId="1EB0186F" w14:textId="77777777" w:rsidR="00E82488" w:rsidRPr="00245F59" w:rsidRDefault="00DC6EBB"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BLUEJEANS</w:t>
            </w:r>
          </w:p>
        </w:tc>
        <w:tc>
          <w:tcPr>
            <w:tcW w:w="1953" w:type="dxa"/>
            <w:tcBorders>
              <w:top w:val="single" w:sz="4" w:space="0" w:color="auto"/>
              <w:left w:val="nil"/>
              <w:bottom w:val="single" w:sz="4" w:space="0" w:color="auto"/>
              <w:right w:val="single" w:sz="4" w:space="0" w:color="auto"/>
            </w:tcBorders>
            <w:shd w:val="clear" w:color="000000" w:fill="B2D7DD"/>
            <w:vAlign w:val="center"/>
            <w:hideMark/>
          </w:tcPr>
          <w:p w14:paraId="64A6283F" w14:textId="6AFFFDE1" w:rsidR="00E82488" w:rsidRPr="00245F59" w:rsidRDefault="00E47666" w:rsidP="00B934DA">
            <w:pPr>
              <w:jc w:val="center"/>
              <w:rPr>
                <w:rFonts w:eastAsia="Times New Roman" w:cstheme="minorHAnsi"/>
                <w:b/>
                <w:bCs/>
                <w:color w:val="000000" w:themeColor="text1"/>
                <w:lang w:val="it-IT" w:eastAsia="en-GB"/>
              </w:rPr>
            </w:pPr>
            <w:r w:rsidRPr="00245F59">
              <w:rPr>
                <w:rFonts w:eastAsia="Times New Roman" w:cstheme="minorHAnsi"/>
                <w:b/>
                <w:bCs/>
                <w:color w:val="000000" w:themeColor="text1"/>
                <w:lang w:val="it-IT" w:eastAsia="en-GB"/>
              </w:rPr>
              <w:t>Commentaires</w:t>
            </w:r>
            <w:r w:rsidR="00DC6EBB" w:rsidRPr="00245F59">
              <w:rPr>
                <w:rFonts w:eastAsia="Times New Roman" w:cstheme="minorHAnsi"/>
                <w:b/>
                <w:bCs/>
                <w:color w:val="000000" w:themeColor="text1"/>
                <w:lang w:val="it-IT" w:eastAsia="en-GB"/>
              </w:rPr>
              <w:t xml:space="preserve"> </w:t>
            </w:r>
          </w:p>
        </w:tc>
        <w:tc>
          <w:tcPr>
            <w:tcW w:w="1789" w:type="dxa"/>
            <w:tcBorders>
              <w:top w:val="single" w:sz="4" w:space="0" w:color="auto"/>
              <w:left w:val="nil"/>
              <w:bottom w:val="single" w:sz="4" w:space="0" w:color="auto"/>
              <w:right w:val="single" w:sz="4" w:space="0" w:color="auto"/>
            </w:tcBorders>
            <w:shd w:val="clear" w:color="000000" w:fill="D5E1C1"/>
            <w:vAlign w:val="center"/>
            <w:hideMark/>
          </w:tcPr>
          <w:p w14:paraId="5562F57E" w14:textId="77777777" w:rsidR="00E82488" w:rsidRPr="00245F59" w:rsidRDefault="00DC6EBB" w:rsidP="00B934DA">
            <w:pPr>
              <w:jc w:val="center"/>
              <w:rPr>
                <w:rFonts w:eastAsia="Times New Roman" w:cstheme="minorHAnsi"/>
                <w:b/>
                <w:bCs/>
                <w:color w:val="000000" w:themeColor="text1"/>
                <w:lang w:val="fr-FR" w:eastAsia="en-GB"/>
              </w:rPr>
            </w:pPr>
            <w:r w:rsidRPr="00245F59">
              <w:rPr>
                <w:rFonts w:eastAsia="Times New Roman" w:cstheme="minorHAnsi"/>
                <w:b/>
                <w:bCs/>
                <w:color w:val="000000" w:themeColor="text1"/>
                <w:lang w:val="tr-TR" w:eastAsia="en-GB"/>
              </w:rPr>
              <w:t>BLUEJEANS EVENTS</w:t>
            </w:r>
          </w:p>
        </w:tc>
        <w:tc>
          <w:tcPr>
            <w:tcW w:w="1951" w:type="dxa"/>
            <w:tcBorders>
              <w:top w:val="single" w:sz="4" w:space="0" w:color="auto"/>
              <w:left w:val="nil"/>
              <w:bottom w:val="single" w:sz="4" w:space="0" w:color="auto"/>
              <w:right w:val="single" w:sz="4" w:space="0" w:color="auto"/>
            </w:tcBorders>
            <w:shd w:val="clear" w:color="000000" w:fill="D5E1C1"/>
            <w:vAlign w:val="center"/>
            <w:hideMark/>
          </w:tcPr>
          <w:p w14:paraId="5070BF3C" w14:textId="2A0F3DDB" w:rsidR="00E82488" w:rsidRPr="00245F59" w:rsidRDefault="00E47666"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Commentaires</w:t>
            </w:r>
          </w:p>
        </w:tc>
        <w:tc>
          <w:tcPr>
            <w:tcW w:w="838" w:type="dxa"/>
            <w:tcBorders>
              <w:top w:val="single" w:sz="4" w:space="0" w:color="auto"/>
              <w:left w:val="nil"/>
              <w:bottom w:val="single" w:sz="4" w:space="0" w:color="auto"/>
              <w:right w:val="single" w:sz="4" w:space="0" w:color="auto"/>
            </w:tcBorders>
            <w:shd w:val="clear" w:color="000000" w:fill="FFFFCC"/>
            <w:vAlign w:val="center"/>
            <w:hideMark/>
          </w:tcPr>
          <w:p w14:paraId="1065402F" w14:textId="77777777" w:rsidR="00E82488" w:rsidRPr="00245F59" w:rsidRDefault="00DC6EBB"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KUDO</w:t>
            </w:r>
          </w:p>
        </w:tc>
        <w:tc>
          <w:tcPr>
            <w:tcW w:w="2115" w:type="dxa"/>
            <w:tcBorders>
              <w:top w:val="single" w:sz="4" w:space="0" w:color="auto"/>
              <w:left w:val="nil"/>
              <w:bottom w:val="single" w:sz="4" w:space="0" w:color="auto"/>
              <w:right w:val="single" w:sz="4" w:space="0" w:color="auto"/>
            </w:tcBorders>
            <w:shd w:val="clear" w:color="000000" w:fill="FFFFCC"/>
            <w:vAlign w:val="center"/>
            <w:hideMark/>
          </w:tcPr>
          <w:p w14:paraId="175C0752" w14:textId="0A2F2914" w:rsidR="00E82488" w:rsidRPr="00245F59" w:rsidRDefault="00E47666"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Commentaires</w:t>
            </w:r>
          </w:p>
        </w:tc>
        <w:tc>
          <w:tcPr>
            <w:tcW w:w="1002" w:type="dxa"/>
            <w:tcBorders>
              <w:top w:val="single" w:sz="4" w:space="0" w:color="auto"/>
              <w:left w:val="nil"/>
              <w:bottom w:val="single" w:sz="4" w:space="0" w:color="auto"/>
              <w:right w:val="single" w:sz="4" w:space="0" w:color="auto"/>
            </w:tcBorders>
            <w:shd w:val="clear" w:color="000000" w:fill="FFD5FF"/>
            <w:vAlign w:val="center"/>
            <w:hideMark/>
          </w:tcPr>
          <w:p w14:paraId="409189C3" w14:textId="0C7F3361" w:rsidR="00E82488" w:rsidRPr="00245F59" w:rsidRDefault="00DC6EBB" w:rsidP="00B934DA">
            <w:pPr>
              <w:jc w:val="center"/>
              <w:rPr>
                <w:rFonts w:eastAsia="Times New Roman" w:cstheme="minorHAnsi"/>
                <w:b/>
                <w:bCs/>
                <w:color w:val="000000" w:themeColor="text1"/>
                <w:lang w:eastAsia="en-GB"/>
              </w:rPr>
            </w:pPr>
            <w:bookmarkStart w:id="4" w:name="RANGE!H1"/>
            <w:r w:rsidRPr="00245F59">
              <w:rPr>
                <w:rFonts w:eastAsia="Times New Roman" w:cstheme="minorHAnsi"/>
                <w:b/>
                <w:bCs/>
                <w:color w:val="000000" w:themeColor="text1"/>
                <w:lang w:val="tr-TR" w:eastAsia="en-GB"/>
              </w:rPr>
              <w:t>ZOOM</w:t>
            </w:r>
            <w:bookmarkEnd w:id="4"/>
          </w:p>
        </w:tc>
        <w:tc>
          <w:tcPr>
            <w:tcW w:w="1944" w:type="dxa"/>
            <w:tcBorders>
              <w:top w:val="single" w:sz="4" w:space="0" w:color="auto"/>
              <w:left w:val="nil"/>
              <w:bottom w:val="single" w:sz="4" w:space="0" w:color="auto"/>
              <w:right w:val="single" w:sz="4" w:space="0" w:color="auto"/>
            </w:tcBorders>
            <w:shd w:val="clear" w:color="000000" w:fill="FFD5FF"/>
            <w:vAlign w:val="center"/>
            <w:hideMark/>
          </w:tcPr>
          <w:p w14:paraId="2A5EE7CA" w14:textId="292E015F" w:rsidR="00E82488" w:rsidRPr="00245F59" w:rsidRDefault="00E47666"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Commentaires</w:t>
            </w:r>
          </w:p>
        </w:tc>
      </w:tr>
      <w:tr w:rsidR="00245F59" w:rsidRPr="00245F59" w14:paraId="00A6861F" w14:textId="77777777" w:rsidTr="004D2221">
        <w:trPr>
          <w:trHeight w:val="6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98B8F02" w14:textId="0AC5756E" w:rsidR="00E82488" w:rsidRPr="00245F59" w:rsidRDefault="00F029C8" w:rsidP="00B934DA">
            <w:pPr>
              <w:jc w:val="center"/>
              <w:rPr>
                <w:rFonts w:eastAsia="Times New Roman" w:cstheme="minorHAnsi"/>
                <w:b/>
                <w:bCs/>
                <w:color w:val="000000" w:themeColor="text1"/>
                <w:lang w:eastAsia="en-GB"/>
              </w:rPr>
            </w:pPr>
            <w:r w:rsidRPr="00245F59">
              <w:rPr>
                <w:rFonts w:eastAsia="Times New Roman" w:cstheme="minorHAnsi"/>
                <w:b/>
                <w:bCs/>
                <w:color w:val="000000" w:themeColor="text1"/>
                <w:lang w:val="tr-TR" w:eastAsia="en-GB"/>
              </w:rPr>
              <w:t>Prix</w:t>
            </w:r>
          </w:p>
        </w:tc>
        <w:tc>
          <w:tcPr>
            <w:tcW w:w="1340" w:type="dxa"/>
            <w:tcBorders>
              <w:top w:val="nil"/>
              <w:left w:val="nil"/>
              <w:bottom w:val="single" w:sz="4" w:space="0" w:color="auto"/>
              <w:right w:val="single" w:sz="4" w:space="0" w:color="auto"/>
            </w:tcBorders>
            <w:shd w:val="clear" w:color="000000" w:fill="B2D7DD"/>
            <w:vAlign w:val="center"/>
            <w:hideMark/>
          </w:tcPr>
          <w:p w14:paraId="69FA0050" w14:textId="5563A190" w:rsidR="00E82488" w:rsidRPr="00245F59" w:rsidRDefault="000D6B75" w:rsidP="00B934DA">
            <w:pPr>
              <w:jc w:val="center"/>
              <w:rPr>
                <w:rFonts w:eastAsia="Times New Roman" w:cstheme="minorHAnsi"/>
                <w:color w:val="000000" w:themeColor="text1"/>
                <w:lang w:val="it-IT" w:eastAsia="en-GB"/>
              </w:rPr>
            </w:pPr>
            <w:r w:rsidRPr="00245F59">
              <w:rPr>
                <w:rFonts w:eastAsia="Times New Roman" w:cstheme="minorHAnsi"/>
                <w:color w:val="000000" w:themeColor="text1"/>
                <w:lang w:val="it-IT" w:eastAsia="en-GB"/>
              </w:rPr>
              <w:t>Gratuit</w:t>
            </w:r>
          </w:p>
        </w:tc>
        <w:tc>
          <w:tcPr>
            <w:tcW w:w="1953" w:type="dxa"/>
            <w:tcBorders>
              <w:top w:val="nil"/>
              <w:left w:val="nil"/>
              <w:bottom w:val="single" w:sz="4" w:space="0" w:color="auto"/>
              <w:right w:val="single" w:sz="4" w:space="0" w:color="auto"/>
            </w:tcBorders>
            <w:shd w:val="clear" w:color="000000" w:fill="B2D7DD"/>
            <w:vAlign w:val="center"/>
            <w:hideMark/>
          </w:tcPr>
          <w:p w14:paraId="36EAECEE" w14:textId="77777777" w:rsidR="00E82488" w:rsidRPr="00245F59" w:rsidRDefault="00DC6EBB" w:rsidP="00B934DA">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1789" w:type="dxa"/>
            <w:tcBorders>
              <w:top w:val="nil"/>
              <w:left w:val="nil"/>
              <w:bottom w:val="single" w:sz="4" w:space="0" w:color="auto"/>
              <w:right w:val="single" w:sz="4" w:space="0" w:color="auto"/>
            </w:tcBorders>
            <w:shd w:val="clear" w:color="000000" w:fill="D5E1C1"/>
            <w:vAlign w:val="center"/>
            <w:hideMark/>
          </w:tcPr>
          <w:p w14:paraId="6D904791" w14:textId="4A2D3248" w:rsidR="00E82488" w:rsidRPr="00245F59" w:rsidRDefault="000D6B75" w:rsidP="00B934DA">
            <w:pPr>
              <w:jc w:val="center"/>
              <w:rPr>
                <w:rFonts w:eastAsia="Times New Roman" w:cstheme="minorHAnsi"/>
                <w:color w:val="000000" w:themeColor="text1"/>
                <w:lang w:eastAsia="en-GB"/>
              </w:rPr>
            </w:pPr>
            <w:proofErr w:type="spellStart"/>
            <w:r w:rsidRPr="00245F59">
              <w:rPr>
                <w:rFonts w:eastAsia="Times New Roman" w:cstheme="minorHAnsi"/>
                <w:color w:val="000000" w:themeColor="text1"/>
                <w:lang w:eastAsia="en-GB"/>
              </w:rPr>
              <w:t>Gratuit</w:t>
            </w:r>
            <w:proofErr w:type="spellEnd"/>
          </w:p>
        </w:tc>
        <w:tc>
          <w:tcPr>
            <w:tcW w:w="1951" w:type="dxa"/>
            <w:tcBorders>
              <w:top w:val="nil"/>
              <w:left w:val="nil"/>
              <w:bottom w:val="single" w:sz="4" w:space="0" w:color="auto"/>
              <w:right w:val="single" w:sz="4" w:space="0" w:color="auto"/>
            </w:tcBorders>
            <w:shd w:val="clear" w:color="000000" w:fill="D5E1C1"/>
            <w:vAlign w:val="center"/>
            <w:hideMark/>
          </w:tcPr>
          <w:p w14:paraId="53166F19" w14:textId="77777777" w:rsidR="00E82488" w:rsidRPr="00245F59" w:rsidRDefault="00DC6EBB" w:rsidP="00B934DA">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1EB101CD" w14:textId="7EE0AD84" w:rsidR="00E82488" w:rsidRPr="00245F59" w:rsidRDefault="00BB5403" w:rsidP="00B934DA">
            <w:pPr>
              <w:jc w:val="center"/>
              <w:rPr>
                <w:rFonts w:eastAsia="Times New Roman" w:cstheme="minorHAnsi"/>
                <w:color w:val="000000" w:themeColor="text1"/>
                <w:lang w:eastAsia="en-GB"/>
              </w:rPr>
            </w:pPr>
            <w:proofErr w:type="spellStart"/>
            <w:r w:rsidRPr="00245F59">
              <w:rPr>
                <w:rFonts w:eastAsia="Times New Roman" w:cstheme="minorHAnsi"/>
                <w:color w:val="000000" w:themeColor="text1"/>
                <w:lang w:eastAsia="en-GB"/>
              </w:rPr>
              <w:t>Pay</w:t>
            </w:r>
            <w:r w:rsidR="000E20E5" w:rsidRPr="00245F59">
              <w:rPr>
                <w:rFonts w:eastAsia="Times New Roman" w:cstheme="minorHAnsi"/>
                <w:color w:val="000000" w:themeColor="text1"/>
                <w:lang w:eastAsia="en-GB"/>
              </w:rPr>
              <w:t>ant</w:t>
            </w:r>
            <w:proofErr w:type="spellEnd"/>
          </w:p>
        </w:tc>
        <w:tc>
          <w:tcPr>
            <w:tcW w:w="2115" w:type="dxa"/>
            <w:tcBorders>
              <w:top w:val="nil"/>
              <w:left w:val="nil"/>
              <w:bottom w:val="single" w:sz="4" w:space="0" w:color="auto"/>
              <w:right w:val="single" w:sz="4" w:space="0" w:color="auto"/>
            </w:tcBorders>
            <w:shd w:val="clear" w:color="000000" w:fill="FFFFCC"/>
            <w:vAlign w:val="center"/>
            <w:hideMark/>
          </w:tcPr>
          <w:p w14:paraId="079EE8A6" w14:textId="02CBFFF3" w:rsidR="00E82488" w:rsidRPr="00245F59" w:rsidRDefault="001D178A" w:rsidP="00B934DA">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 xml:space="preserve">Service </w:t>
            </w:r>
            <w:r w:rsidR="00916918" w:rsidRPr="00245F59">
              <w:rPr>
                <w:rFonts w:eastAsia="Times New Roman" w:cstheme="minorHAnsi"/>
                <w:color w:val="000000" w:themeColor="text1"/>
                <w:lang w:val="fr-FR" w:eastAsia="en-GB"/>
              </w:rPr>
              <w:t>d</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xml:space="preserve">interprétation </w:t>
            </w:r>
            <w:r w:rsidR="00916918" w:rsidRPr="00245F59">
              <w:rPr>
                <w:rFonts w:eastAsia="Times New Roman" w:cstheme="minorHAnsi"/>
                <w:color w:val="000000" w:themeColor="text1"/>
                <w:lang w:val="fr-FR" w:eastAsia="en-GB"/>
              </w:rPr>
              <w:t>ou</w:t>
            </w:r>
            <w:r w:rsidR="00DC6EBB" w:rsidRPr="00245F59">
              <w:rPr>
                <w:rFonts w:eastAsia="Times New Roman" w:cstheme="minorHAnsi"/>
                <w:color w:val="000000" w:themeColor="text1"/>
                <w:lang w:val="fr-FR" w:eastAsia="en-GB"/>
              </w:rPr>
              <w:t xml:space="preserve"> FC</w:t>
            </w:r>
            <w:r w:rsidR="00916918" w:rsidRPr="00245F59">
              <w:rPr>
                <w:rFonts w:eastAsia="Times New Roman" w:cstheme="minorHAnsi"/>
                <w:color w:val="000000" w:themeColor="text1"/>
                <w:lang w:val="fr-FR" w:eastAsia="en-GB"/>
              </w:rPr>
              <w:t xml:space="preserve"> (Fibre Channel</w:t>
            </w:r>
            <w:r w:rsidR="00D94F9D" w:rsidRPr="00245F59">
              <w:rPr>
                <w:rFonts w:eastAsia="Times New Roman" w:cstheme="minorHAnsi"/>
                <w:color w:val="000000" w:themeColor="text1"/>
                <w:lang w:val="fr-FR"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764FCD3E" w14:textId="22B99983" w:rsidR="00E82488" w:rsidRPr="00245F59" w:rsidRDefault="00916918" w:rsidP="00B934DA">
            <w:pPr>
              <w:jc w:val="cente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Gratuit</w:t>
            </w:r>
            <w:r w:rsidR="00DC6EBB" w:rsidRPr="00245F59">
              <w:rPr>
                <w:rFonts w:eastAsia="Times New Roman" w:cstheme="minorHAnsi"/>
                <w:color w:val="000000" w:themeColor="text1"/>
                <w:lang w:val="fr-FR" w:eastAsia="en-GB"/>
              </w:rPr>
              <w:t xml:space="preserve"> (</w:t>
            </w:r>
            <w:r w:rsidRPr="00245F59">
              <w:rPr>
                <w:rFonts w:eastAsia="Times New Roman" w:cstheme="minorHAnsi"/>
                <w:color w:val="000000" w:themeColor="text1"/>
                <w:lang w:val="fr-FR" w:eastAsia="en-GB"/>
              </w:rPr>
              <w:t>version de base</w:t>
            </w:r>
            <w:r w:rsidR="00DC6EBB"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xml:space="preserve"> ou payant</w:t>
            </w:r>
            <w:r w:rsidR="00217A49" w:rsidRPr="00245F59">
              <w:rPr>
                <w:rFonts w:eastAsia="Times New Roman" w:cstheme="minorHAnsi"/>
                <w:color w:val="000000" w:themeColor="text1"/>
                <w:lang w:val="fr-FR" w:eastAsia="en-GB"/>
              </w:rPr>
              <w:t>e</w:t>
            </w:r>
          </w:p>
        </w:tc>
        <w:tc>
          <w:tcPr>
            <w:tcW w:w="1944" w:type="dxa"/>
            <w:tcBorders>
              <w:top w:val="nil"/>
              <w:left w:val="nil"/>
              <w:bottom w:val="single" w:sz="4" w:space="0" w:color="auto"/>
              <w:right w:val="single" w:sz="4" w:space="0" w:color="auto"/>
            </w:tcBorders>
            <w:shd w:val="clear" w:color="000000" w:fill="FFD5FF"/>
            <w:vAlign w:val="center"/>
            <w:hideMark/>
          </w:tcPr>
          <w:p w14:paraId="6E81B26A" w14:textId="24447A13" w:rsidR="00E82488" w:rsidRPr="00245F59" w:rsidRDefault="00DC6EBB" w:rsidP="00B934DA">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Bas</w:t>
            </w:r>
            <w:r w:rsidR="00916918" w:rsidRPr="00245F59">
              <w:rPr>
                <w:rFonts w:eastAsia="Times New Roman" w:cstheme="minorHAnsi"/>
                <w:color w:val="000000" w:themeColor="text1"/>
                <w:lang w:val="tr-TR" w:eastAsia="en-GB"/>
              </w:rPr>
              <w:t>é sur le protocole FC</w:t>
            </w:r>
            <w:r w:rsidR="001D178A" w:rsidRPr="00245F59">
              <w:rPr>
                <w:rFonts w:eastAsia="Times New Roman" w:cstheme="minorHAnsi"/>
                <w:color w:val="000000" w:themeColor="text1"/>
                <w:highlight w:val="darkYellow"/>
                <w:lang w:val="tr-TR" w:eastAsia="en-GB"/>
              </w:rPr>
              <w:t xml:space="preserve"> </w:t>
            </w:r>
          </w:p>
        </w:tc>
      </w:tr>
      <w:tr w:rsidR="00245F59" w:rsidRPr="00245F59" w14:paraId="4D541639" w14:textId="77777777" w:rsidTr="004D2221">
        <w:trPr>
          <w:trHeight w:val="21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78F9DCA" w14:textId="535723A6" w:rsidR="0019475C" w:rsidRPr="00245F59" w:rsidRDefault="0019475C" w:rsidP="0019475C">
            <w:pPr>
              <w:jc w:val="center"/>
              <w:rPr>
                <w:rFonts w:eastAsia="Times New Roman" w:cstheme="minorHAnsi"/>
                <w:b/>
                <w:bCs/>
                <w:color w:val="000000" w:themeColor="text1"/>
                <w:lang w:val="fr-FR" w:eastAsia="en-GB"/>
              </w:rPr>
            </w:pPr>
            <w:bookmarkStart w:id="5" w:name="_Hlk101687008"/>
            <w:r w:rsidRPr="00245F59">
              <w:rPr>
                <w:rFonts w:eastAsia="Times New Roman" w:cstheme="minorHAnsi"/>
                <w:b/>
                <w:bCs/>
                <w:color w:val="000000" w:themeColor="text1"/>
                <w:lang w:val="tr-TR" w:eastAsia="en-GB"/>
              </w:rPr>
              <w:t>Salles de réunion (en petits groupes)</w:t>
            </w:r>
            <w:bookmarkEnd w:id="5"/>
          </w:p>
        </w:tc>
        <w:tc>
          <w:tcPr>
            <w:tcW w:w="1340" w:type="dxa"/>
            <w:tcBorders>
              <w:top w:val="nil"/>
              <w:left w:val="nil"/>
              <w:bottom w:val="single" w:sz="4" w:space="0" w:color="auto"/>
              <w:right w:val="single" w:sz="4" w:space="0" w:color="auto"/>
            </w:tcBorders>
            <w:shd w:val="clear" w:color="000000" w:fill="B2D7DD"/>
            <w:vAlign w:val="center"/>
            <w:hideMark/>
          </w:tcPr>
          <w:p w14:paraId="4BA51F61" w14:textId="7782EB22"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53" w:type="dxa"/>
            <w:tcBorders>
              <w:top w:val="nil"/>
              <w:left w:val="nil"/>
              <w:bottom w:val="single" w:sz="4" w:space="0" w:color="auto"/>
              <w:right w:val="single" w:sz="4" w:space="0" w:color="auto"/>
            </w:tcBorders>
            <w:shd w:val="clear" w:color="000000" w:fill="B2D7DD"/>
            <w:vAlign w:val="center"/>
            <w:hideMark/>
          </w:tcPr>
          <w:p w14:paraId="5D30E97F" w14:textId="77777777" w:rsidR="0019475C" w:rsidRPr="00245F59" w:rsidRDefault="0019475C" w:rsidP="0019475C">
            <w:pPr>
              <w:rPr>
                <w:rFonts w:eastAsia="Times New Roman" w:cstheme="minorHAnsi"/>
                <w:color w:val="000000" w:themeColor="text1"/>
                <w:lang w:val="tr-TR" w:eastAsia="en-GB"/>
              </w:rPr>
            </w:pPr>
            <w:r w:rsidRPr="00245F59">
              <w:rPr>
                <w:rFonts w:eastAsia="Times New Roman" w:cstheme="minorHAnsi"/>
                <w:color w:val="000000" w:themeColor="text1"/>
                <w:lang w:val="tr-TR" w:eastAsia="en-GB"/>
              </w:rPr>
              <w:t>Les participants peuvent être répartis dans différentes salles à tout instant pendant la réunion.</w:t>
            </w:r>
          </w:p>
          <w:p w14:paraId="74456787" w14:textId="19FE2817"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 xml:space="preserve">Le modérateur </w:t>
            </w:r>
            <w:r w:rsidR="00217A49" w:rsidRPr="00245F59">
              <w:rPr>
                <w:rFonts w:eastAsia="Times New Roman" w:cstheme="minorHAnsi"/>
                <w:color w:val="000000" w:themeColor="text1"/>
                <w:lang w:val="tr-TR" w:eastAsia="en-GB"/>
              </w:rPr>
              <w:t>détermine</w:t>
            </w:r>
            <w:r w:rsidRPr="00245F59">
              <w:rPr>
                <w:rFonts w:eastAsia="Times New Roman" w:cstheme="minorHAnsi"/>
                <w:color w:val="000000" w:themeColor="text1"/>
                <w:lang w:val="tr-TR" w:eastAsia="en-GB"/>
              </w:rPr>
              <w:t xml:space="preserve"> le moment où les séances en petits groupes doivent prendre fin.</w:t>
            </w:r>
          </w:p>
        </w:tc>
        <w:tc>
          <w:tcPr>
            <w:tcW w:w="1789" w:type="dxa"/>
            <w:tcBorders>
              <w:top w:val="nil"/>
              <w:left w:val="nil"/>
              <w:bottom w:val="single" w:sz="4" w:space="0" w:color="auto"/>
              <w:right w:val="single" w:sz="4" w:space="0" w:color="auto"/>
            </w:tcBorders>
            <w:shd w:val="clear" w:color="000000" w:fill="D5E1C1"/>
            <w:vAlign w:val="center"/>
            <w:hideMark/>
          </w:tcPr>
          <w:p w14:paraId="25A194CA" w14:textId="4F738920"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NON</w:t>
            </w:r>
          </w:p>
        </w:tc>
        <w:tc>
          <w:tcPr>
            <w:tcW w:w="1951" w:type="dxa"/>
            <w:tcBorders>
              <w:top w:val="nil"/>
              <w:left w:val="nil"/>
              <w:bottom w:val="single" w:sz="4" w:space="0" w:color="auto"/>
              <w:right w:val="single" w:sz="4" w:space="0" w:color="auto"/>
            </w:tcBorders>
            <w:shd w:val="clear" w:color="000000" w:fill="D5E1C1"/>
            <w:vAlign w:val="center"/>
            <w:hideMark/>
          </w:tcPr>
          <w:p w14:paraId="42D5CED7" w14:textId="1A799E8A"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Possible uniquement via différents liens de rencontre</w:t>
            </w:r>
          </w:p>
        </w:tc>
        <w:tc>
          <w:tcPr>
            <w:tcW w:w="838" w:type="dxa"/>
            <w:tcBorders>
              <w:top w:val="nil"/>
              <w:left w:val="nil"/>
              <w:bottom w:val="single" w:sz="4" w:space="0" w:color="auto"/>
              <w:right w:val="single" w:sz="4" w:space="0" w:color="auto"/>
            </w:tcBorders>
            <w:shd w:val="clear" w:color="000000" w:fill="FFFFCC"/>
            <w:vAlign w:val="center"/>
            <w:hideMark/>
          </w:tcPr>
          <w:p w14:paraId="1F6CF68F" w14:textId="7329312D"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NON</w:t>
            </w:r>
          </w:p>
        </w:tc>
        <w:tc>
          <w:tcPr>
            <w:tcW w:w="2115" w:type="dxa"/>
            <w:tcBorders>
              <w:top w:val="nil"/>
              <w:left w:val="nil"/>
              <w:bottom w:val="single" w:sz="4" w:space="0" w:color="auto"/>
              <w:right w:val="single" w:sz="4" w:space="0" w:color="auto"/>
            </w:tcBorders>
            <w:shd w:val="clear" w:color="000000" w:fill="FFFFCC"/>
            <w:vAlign w:val="center"/>
            <w:hideMark/>
          </w:tcPr>
          <w:p w14:paraId="323B875E" w14:textId="1F819885"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Possible uniquement via différents liens de rencontre, de sorte que l</w:t>
            </w:r>
            <w:r w:rsidR="0024603C" w:rsidRPr="00245F59">
              <w:rPr>
                <w:rFonts w:eastAsia="Times New Roman" w:cstheme="minorHAnsi"/>
                <w:color w:val="000000" w:themeColor="text1"/>
                <w:lang w:val="tr-TR" w:eastAsia="en-GB"/>
              </w:rPr>
              <w:t>’</w:t>
            </w:r>
            <w:r w:rsidRPr="00245F59">
              <w:rPr>
                <w:rFonts w:eastAsia="Times New Roman" w:cstheme="minorHAnsi"/>
                <w:color w:val="000000" w:themeColor="text1"/>
                <w:lang w:val="tr-TR" w:eastAsia="en-GB"/>
              </w:rPr>
              <w:t xml:space="preserve">opérateur KUDO doit être informé </w:t>
            </w:r>
            <w:r w:rsidR="00217A49" w:rsidRPr="00245F59">
              <w:rPr>
                <w:rFonts w:eastAsia="Times New Roman" w:cstheme="minorHAnsi"/>
                <w:color w:val="000000" w:themeColor="text1"/>
                <w:lang w:val="tr-TR" w:eastAsia="en-GB"/>
              </w:rPr>
              <w:t>en vue de</w:t>
            </w:r>
            <w:r w:rsidRPr="00245F59">
              <w:rPr>
                <w:rFonts w:eastAsia="Times New Roman" w:cstheme="minorHAnsi"/>
                <w:color w:val="000000" w:themeColor="text1"/>
                <w:lang w:val="tr-TR" w:eastAsia="en-GB"/>
              </w:rPr>
              <w:t xml:space="preserve"> pouvoir communiquer les liens appropriés.</w:t>
            </w:r>
          </w:p>
        </w:tc>
        <w:tc>
          <w:tcPr>
            <w:tcW w:w="1002" w:type="dxa"/>
            <w:tcBorders>
              <w:top w:val="nil"/>
              <w:left w:val="nil"/>
              <w:bottom w:val="single" w:sz="4" w:space="0" w:color="auto"/>
              <w:right w:val="single" w:sz="4" w:space="0" w:color="auto"/>
            </w:tcBorders>
            <w:shd w:val="clear" w:color="000000" w:fill="FFD5FF"/>
            <w:vAlign w:val="center"/>
            <w:hideMark/>
          </w:tcPr>
          <w:p w14:paraId="30C4FC90" w14:textId="7240B7BF"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44" w:type="dxa"/>
            <w:tcBorders>
              <w:top w:val="nil"/>
              <w:left w:val="nil"/>
              <w:bottom w:val="single" w:sz="4" w:space="0" w:color="auto"/>
              <w:right w:val="single" w:sz="4" w:space="0" w:color="auto"/>
            </w:tcBorders>
            <w:shd w:val="clear" w:color="000000" w:fill="FFD5FF"/>
            <w:vAlign w:val="center"/>
            <w:hideMark/>
          </w:tcPr>
          <w:p w14:paraId="24DE6723" w14:textId="77777777" w:rsidR="0019475C" w:rsidRPr="00245F59" w:rsidRDefault="0019475C" w:rsidP="0019475C">
            <w:pPr>
              <w:rPr>
                <w:rFonts w:eastAsia="Times New Roman" w:cstheme="minorHAnsi"/>
                <w:color w:val="000000" w:themeColor="text1"/>
                <w:lang w:val="tr-TR" w:eastAsia="en-GB"/>
              </w:rPr>
            </w:pPr>
            <w:r w:rsidRPr="00245F59">
              <w:rPr>
                <w:rFonts w:eastAsia="Times New Roman" w:cstheme="minorHAnsi"/>
                <w:color w:val="000000" w:themeColor="text1"/>
                <w:lang w:val="tr-TR" w:eastAsia="en-GB"/>
              </w:rPr>
              <w:t>Les participants peuvent être répartis dans différentes salles à tout instant pendant la réunion.</w:t>
            </w:r>
          </w:p>
          <w:p w14:paraId="1019EADF" w14:textId="31FDACB2"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 xml:space="preserve">Le modérateur </w:t>
            </w:r>
            <w:r w:rsidR="00217A49" w:rsidRPr="00245F59">
              <w:rPr>
                <w:rFonts w:eastAsia="Times New Roman" w:cstheme="minorHAnsi"/>
                <w:color w:val="000000" w:themeColor="text1"/>
                <w:lang w:val="tr-TR" w:eastAsia="en-GB"/>
              </w:rPr>
              <w:t>détermine</w:t>
            </w:r>
            <w:r w:rsidRPr="00245F59">
              <w:rPr>
                <w:rFonts w:eastAsia="Times New Roman" w:cstheme="minorHAnsi"/>
                <w:color w:val="000000" w:themeColor="text1"/>
                <w:lang w:val="tr-TR" w:eastAsia="en-GB"/>
              </w:rPr>
              <w:t xml:space="preserve"> le moment où les séances en petits groupes doivent prendre fin.</w:t>
            </w:r>
          </w:p>
        </w:tc>
      </w:tr>
      <w:tr w:rsidR="00245F59" w:rsidRPr="00245F59" w14:paraId="2A852927"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2DE55ECD" w14:textId="136EA29E" w:rsidR="0019475C" w:rsidRPr="00245F59" w:rsidRDefault="0019475C" w:rsidP="0019475C">
            <w:pPr>
              <w:jc w:val="center"/>
              <w:rPr>
                <w:rFonts w:eastAsia="Times New Roman" w:cstheme="minorHAnsi"/>
                <w:b/>
                <w:bCs/>
                <w:color w:val="000000" w:themeColor="text1"/>
                <w:lang w:eastAsia="en-GB"/>
              </w:rPr>
            </w:pPr>
            <w:bookmarkStart w:id="6" w:name="_Hlk101687037"/>
            <w:r w:rsidRPr="00245F59">
              <w:rPr>
                <w:rFonts w:eastAsia="Times New Roman" w:cstheme="minorHAnsi"/>
                <w:b/>
                <w:bCs/>
                <w:color w:val="000000" w:themeColor="text1"/>
                <w:lang w:val="tr-TR" w:eastAsia="en-GB"/>
              </w:rPr>
              <w:t>Tableau blanc</w:t>
            </w:r>
            <w:bookmarkEnd w:id="6"/>
          </w:p>
        </w:tc>
        <w:tc>
          <w:tcPr>
            <w:tcW w:w="1340" w:type="dxa"/>
            <w:tcBorders>
              <w:top w:val="nil"/>
              <w:left w:val="nil"/>
              <w:bottom w:val="single" w:sz="4" w:space="0" w:color="auto"/>
              <w:right w:val="single" w:sz="4" w:space="0" w:color="auto"/>
            </w:tcBorders>
            <w:shd w:val="clear" w:color="000000" w:fill="B2D7DD"/>
            <w:vAlign w:val="center"/>
            <w:hideMark/>
          </w:tcPr>
          <w:p w14:paraId="5372ACFF" w14:textId="2B25EBD9"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53" w:type="dxa"/>
            <w:tcBorders>
              <w:top w:val="nil"/>
              <w:left w:val="nil"/>
              <w:bottom w:val="single" w:sz="4" w:space="0" w:color="auto"/>
              <w:right w:val="single" w:sz="4" w:space="0" w:color="auto"/>
            </w:tcBorders>
            <w:shd w:val="clear" w:color="000000" w:fill="B2D7DD"/>
            <w:vAlign w:val="center"/>
            <w:hideMark/>
          </w:tcPr>
          <w:p w14:paraId="71639A43" w14:textId="65CB0795"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val="tr-TR" w:eastAsia="en-GB"/>
              </w:rPr>
              <w:t>Seulement via l</w:t>
            </w:r>
            <w:r w:rsidR="0024603C" w:rsidRPr="00245F59">
              <w:rPr>
                <w:rFonts w:eastAsia="Times New Roman" w:cstheme="minorHAnsi"/>
                <w:color w:val="000000" w:themeColor="text1"/>
                <w:lang w:val="tr-TR" w:eastAsia="en-GB"/>
              </w:rPr>
              <w:t>’</w:t>
            </w:r>
            <w:r w:rsidRPr="00245F59">
              <w:rPr>
                <w:rFonts w:eastAsia="Times New Roman" w:cstheme="minorHAnsi"/>
                <w:color w:val="000000" w:themeColor="text1"/>
                <w:lang w:val="tr-TR" w:eastAsia="en-GB"/>
              </w:rPr>
              <w:t>application</w:t>
            </w:r>
          </w:p>
        </w:tc>
        <w:tc>
          <w:tcPr>
            <w:tcW w:w="1789" w:type="dxa"/>
            <w:tcBorders>
              <w:top w:val="nil"/>
              <w:left w:val="nil"/>
              <w:bottom w:val="single" w:sz="4" w:space="0" w:color="auto"/>
              <w:right w:val="single" w:sz="4" w:space="0" w:color="auto"/>
            </w:tcBorders>
            <w:shd w:val="clear" w:color="000000" w:fill="D5E1C1"/>
            <w:vAlign w:val="center"/>
            <w:hideMark/>
          </w:tcPr>
          <w:p w14:paraId="1521DE33" w14:textId="423D3B06"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NON</w:t>
            </w:r>
          </w:p>
        </w:tc>
        <w:tc>
          <w:tcPr>
            <w:tcW w:w="1951" w:type="dxa"/>
            <w:tcBorders>
              <w:top w:val="nil"/>
              <w:left w:val="nil"/>
              <w:bottom w:val="single" w:sz="4" w:space="0" w:color="auto"/>
              <w:right w:val="single" w:sz="4" w:space="0" w:color="auto"/>
            </w:tcBorders>
            <w:shd w:val="clear" w:color="000000" w:fill="D5E1C1"/>
            <w:vAlign w:val="center"/>
          </w:tcPr>
          <w:p w14:paraId="4F5606B2"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324BAF09" w14:textId="662B9715"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2115" w:type="dxa"/>
            <w:tcBorders>
              <w:top w:val="nil"/>
              <w:left w:val="nil"/>
              <w:bottom w:val="single" w:sz="4" w:space="0" w:color="auto"/>
              <w:right w:val="single" w:sz="4" w:space="0" w:color="auto"/>
            </w:tcBorders>
            <w:shd w:val="clear" w:color="000000" w:fill="FFFFCC"/>
            <w:vAlign w:val="center"/>
            <w:hideMark/>
          </w:tcPr>
          <w:p w14:paraId="1C86B3FA"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val="tr-TR"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76B35123" w14:textId="03E50CCA"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44" w:type="dxa"/>
            <w:tcBorders>
              <w:top w:val="nil"/>
              <w:left w:val="nil"/>
              <w:bottom w:val="single" w:sz="4" w:space="0" w:color="auto"/>
              <w:right w:val="single" w:sz="4" w:space="0" w:color="auto"/>
            </w:tcBorders>
            <w:shd w:val="clear" w:color="000000" w:fill="FFD5FF"/>
            <w:vAlign w:val="center"/>
            <w:hideMark/>
          </w:tcPr>
          <w:p w14:paraId="583CAB51"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val="tr-TR" w:eastAsia="en-GB"/>
              </w:rPr>
              <w:t>-</w:t>
            </w:r>
          </w:p>
        </w:tc>
      </w:tr>
      <w:tr w:rsidR="00245F59" w:rsidRPr="00245F59" w14:paraId="2EA269D2" w14:textId="77777777" w:rsidTr="004D2221">
        <w:trPr>
          <w:trHeight w:val="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51889821" w14:textId="5F28FAC7" w:rsidR="0019475C" w:rsidRPr="00245F59" w:rsidRDefault="0019475C" w:rsidP="0019475C">
            <w:pPr>
              <w:jc w:val="center"/>
              <w:rPr>
                <w:rFonts w:eastAsia="Times New Roman" w:cstheme="minorHAnsi"/>
                <w:b/>
                <w:bCs/>
                <w:color w:val="000000" w:themeColor="text1"/>
                <w:lang w:val="it-IT" w:eastAsia="en-GB"/>
              </w:rPr>
            </w:pPr>
            <w:r w:rsidRPr="00245F59">
              <w:rPr>
                <w:rFonts w:eastAsia="Times New Roman" w:cstheme="minorHAnsi"/>
                <w:b/>
                <w:bCs/>
                <w:color w:val="000000" w:themeColor="text1"/>
                <w:lang w:eastAsia="en-GB"/>
              </w:rPr>
              <w:t>Annotations</w:t>
            </w:r>
          </w:p>
        </w:tc>
        <w:tc>
          <w:tcPr>
            <w:tcW w:w="1340" w:type="dxa"/>
            <w:tcBorders>
              <w:top w:val="nil"/>
              <w:left w:val="nil"/>
              <w:bottom w:val="single" w:sz="4" w:space="0" w:color="auto"/>
              <w:right w:val="single" w:sz="4" w:space="0" w:color="auto"/>
            </w:tcBorders>
            <w:shd w:val="clear" w:color="000000" w:fill="B2D7DD"/>
            <w:vAlign w:val="center"/>
            <w:hideMark/>
          </w:tcPr>
          <w:p w14:paraId="00411776" w14:textId="63FDAB67"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53" w:type="dxa"/>
            <w:tcBorders>
              <w:top w:val="nil"/>
              <w:left w:val="nil"/>
              <w:bottom w:val="single" w:sz="4" w:space="0" w:color="auto"/>
              <w:right w:val="single" w:sz="4" w:space="0" w:color="auto"/>
            </w:tcBorders>
            <w:shd w:val="clear" w:color="000000" w:fill="B2D7DD"/>
            <w:vAlign w:val="center"/>
            <w:hideMark/>
          </w:tcPr>
          <w:p w14:paraId="5C2DCBCD" w14:textId="3AB082F4" w:rsidR="0019475C" w:rsidRPr="00245F59" w:rsidRDefault="0019475C" w:rsidP="0019475C">
            <w:pPr>
              <w:rPr>
                <w:rFonts w:eastAsia="Times New Roman" w:cstheme="minorHAnsi"/>
                <w:color w:val="000000" w:themeColor="text1"/>
                <w:lang w:eastAsia="en-GB"/>
              </w:rPr>
            </w:pPr>
            <w:proofErr w:type="spellStart"/>
            <w:r w:rsidRPr="00245F59">
              <w:rPr>
                <w:rFonts w:eastAsia="Times New Roman" w:cstheme="minorHAnsi"/>
                <w:color w:val="000000" w:themeColor="text1"/>
                <w:lang w:eastAsia="en-GB"/>
              </w:rPr>
              <w:t>Seulement</w:t>
            </w:r>
            <w:proofErr w:type="spellEnd"/>
            <w:r w:rsidRPr="00245F59">
              <w:rPr>
                <w:rFonts w:eastAsia="Times New Roman" w:cstheme="minorHAnsi"/>
                <w:color w:val="000000" w:themeColor="text1"/>
                <w:lang w:eastAsia="en-GB"/>
              </w:rPr>
              <w:t xml:space="preserve"> via </w:t>
            </w:r>
            <w:proofErr w:type="spellStart"/>
            <w:r w:rsidRPr="00245F59">
              <w:rPr>
                <w:rFonts w:eastAsia="Times New Roman" w:cstheme="minorHAnsi"/>
                <w:color w:val="000000" w:themeColor="text1"/>
                <w:lang w:eastAsia="en-GB"/>
              </w:rPr>
              <w:t>l</w:t>
            </w:r>
            <w:r w:rsidR="0024603C" w:rsidRPr="00245F59">
              <w:rPr>
                <w:rFonts w:eastAsia="Times New Roman" w:cstheme="minorHAnsi"/>
                <w:color w:val="000000" w:themeColor="text1"/>
                <w:lang w:eastAsia="en-GB"/>
              </w:rPr>
              <w:t>’</w:t>
            </w:r>
            <w:r w:rsidRPr="00245F59">
              <w:rPr>
                <w:rFonts w:eastAsia="Times New Roman" w:cstheme="minorHAnsi"/>
                <w:color w:val="000000" w:themeColor="text1"/>
                <w:lang w:eastAsia="en-GB"/>
              </w:rPr>
              <w:t>application</w:t>
            </w:r>
            <w:proofErr w:type="spellEnd"/>
          </w:p>
        </w:tc>
        <w:tc>
          <w:tcPr>
            <w:tcW w:w="1789" w:type="dxa"/>
            <w:tcBorders>
              <w:top w:val="nil"/>
              <w:left w:val="nil"/>
              <w:bottom w:val="single" w:sz="4" w:space="0" w:color="auto"/>
              <w:right w:val="single" w:sz="4" w:space="0" w:color="auto"/>
            </w:tcBorders>
            <w:shd w:val="clear" w:color="000000" w:fill="D5E1C1"/>
            <w:vAlign w:val="center"/>
            <w:hideMark/>
          </w:tcPr>
          <w:p w14:paraId="63F071AE" w14:textId="0ADBE142"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51" w:type="dxa"/>
            <w:tcBorders>
              <w:top w:val="nil"/>
              <w:left w:val="nil"/>
              <w:bottom w:val="single" w:sz="4" w:space="0" w:color="auto"/>
              <w:right w:val="single" w:sz="4" w:space="0" w:color="auto"/>
            </w:tcBorders>
            <w:shd w:val="clear" w:color="000000" w:fill="D5E1C1"/>
            <w:vAlign w:val="center"/>
          </w:tcPr>
          <w:p w14:paraId="1A461241"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0D370CA0" w14:textId="06782396"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2115" w:type="dxa"/>
            <w:tcBorders>
              <w:top w:val="nil"/>
              <w:left w:val="nil"/>
              <w:bottom w:val="single" w:sz="4" w:space="0" w:color="auto"/>
              <w:right w:val="single" w:sz="4" w:space="0" w:color="auto"/>
            </w:tcBorders>
            <w:shd w:val="clear" w:color="000000" w:fill="FFFFCC"/>
            <w:vAlign w:val="center"/>
            <w:hideMark/>
          </w:tcPr>
          <w:p w14:paraId="13EC14C5"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62E57759" w14:textId="1175FF6B"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OUI</w:t>
            </w:r>
          </w:p>
        </w:tc>
        <w:tc>
          <w:tcPr>
            <w:tcW w:w="1944" w:type="dxa"/>
            <w:tcBorders>
              <w:top w:val="nil"/>
              <w:left w:val="nil"/>
              <w:bottom w:val="single" w:sz="4" w:space="0" w:color="auto"/>
              <w:right w:val="single" w:sz="4" w:space="0" w:color="auto"/>
            </w:tcBorders>
            <w:shd w:val="clear" w:color="000000" w:fill="FFD5FF"/>
            <w:vAlign w:val="center"/>
            <w:hideMark/>
          </w:tcPr>
          <w:p w14:paraId="18206A80"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val="tr-TR" w:eastAsia="en-GB"/>
              </w:rPr>
              <w:t>-</w:t>
            </w:r>
          </w:p>
        </w:tc>
      </w:tr>
      <w:tr w:rsidR="00245F59" w:rsidRPr="00245F59" w14:paraId="2639B8DB"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27C27568" w14:textId="06404ADF" w:rsidR="0019475C" w:rsidRPr="00245F59" w:rsidRDefault="00217A49" w:rsidP="0019475C">
            <w:pPr>
              <w:jc w:val="center"/>
              <w:rPr>
                <w:rFonts w:eastAsia="Times New Roman" w:cstheme="minorHAnsi"/>
                <w:b/>
                <w:bCs/>
                <w:color w:val="000000" w:themeColor="text1"/>
                <w:lang w:val="it-IT" w:eastAsia="en-GB"/>
              </w:rPr>
            </w:pPr>
            <w:r w:rsidRPr="00245F59">
              <w:rPr>
                <w:rFonts w:eastAsia="Times New Roman" w:cstheme="minorHAnsi"/>
                <w:b/>
                <w:bCs/>
                <w:color w:val="000000" w:themeColor="text1"/>
                <w:lang w:val="it-IT" w:eastAsia="en-GB"/>
              </w:rPr>
              <w:t>Sondage</w:t>
            </w:r>
            <w:r w:rsidR="0019475C" w:rsidRPr="00245F59">
              <w:rPr>
                <w:rFonts w:eastAsia="Times New Roman" w:cstheme="minorHAnsi"/>
                <w:b/>
                <w:bCs/>
                <w:color w:val="000000" w:themeColor="text1"/>
                <w:lang w:val="it-IT" w:eastAsia="en-GB"/>
              </w:rPr>
              <w:t>/</w:t>
            </w:r>
            <w:r w:rsidRPr="00245F59">
              <w:rPr>
                <w:rFonts w:eastAsia="Times New Roman" w:cstheme="minorHAnsi"/>
                <w:b/>
                <w:bCs/>
                <w:color w:val="000000" w:themeColor="text1"/>
                <w:lang w:val="it-IT" w:eastAsia="en-GB"/>
              </w:rPr>
              <w:t>Vote</w:t>
            </w:r>
          </w:p>
        </w:tc>
        <w:tc>
          <w:tcPr>
            <w:tcW w:w="1340" w:type="dxa"/>
            <w:tcBorders>
              <w:top w:val="nil"/>
              <w:left w:val="nil"/>
              <w:bottom w:val="single" w:sz="4" w:space="0" w:color="auto"/>
              <w:right w:val="single" w:sz="4" w:space="0" w:color="auto"/>
            </w:tcBorders>
            <w:shd w:val="clear" w:color="000000" w:fill="B2D7DD"/>
            <w:vAlign w:val="center"/>
          </w:tcPr>
          <w:p w14:paraId="6A1EE1A2" w14:textId="16938348"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53" w:type="dxa"/>
            <w:tcBorders>
              <w:top w:val="nil"/>
              <w:left w:val="nil"/>
              <w:bottom w:val="single" w:sz="4" w:space="0" w:color="auto"/>
              <w:right w:val="single" w:sz="4" w:space="0" w:color="auto"/>
            </w:tcBorders>
            <w:shd w:val="clear" w:color="000000" w:fill="B2D7DD"/>
            <w:vAlign w:val="center"/>
          </w:tcPr>
          <w:p w14:paraId="3DC2EF4D" w14:textId="69762150"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Des plate</w:t>
            </w:r>
            <w:r w:rsidR="00217A49" w:rsidRPr="00245F59">
              <w:rPr>
                <w:rFonts w:eastAsia="Times New Roman" w:cstheme="minorHAnsi"/>
                <w:color w:val="000000" w:themeColor="text1"/>
                <w:lang w:val="fr-FR" w:eastAsia="en-GB"/>
              </w:rPr>
              <w:t>s-</w:t>
            </w:r>
            <w:r w:rsidRPr="00245F59">
              <w:rPr>
                <w:rFonts w:eastAsia="Times New Roman" w:cstheme="minorHAnsi"/>
                <w:color w:val="000000" w:themeColor="text1"/>
                <w:lang w:val="fr-FR" w:eastAsia="en-GB"/>
              </w:rPr>
              <w:t xml:space="preserve">formes extérieures de </w:t>
            </w:r>
            <w:r w:rsidRPr="00245F59">
              <w:rPr>
                <w:rFonts w:eastAsia="Times New Roman" w:cstheme="minorHAnsi"/>
                <w:color w:val="000000" w:themeColor="text1"/>
                <w:lang w:val="fr-FR" w:eastAsia="en-GB"/>
              </w:rPr>
              <w:lastRenderedPageBreak/>
              <w:t>sondage peuvent être utilisées.</w:t>
            </w:r>
          </w:p>
        </w:tc>
        <w:tc>
          <w:tcPr>
            <w:tcW w:w="1789" w:type="dxa"/>
            <w:tcBorders>
              <w:top w:val="nil"/>
              <w:left w:val="nil"/>
              <w:bottom w:val="single" w:sz="4" w:space="0" w:color="auto"/>
              <w:right w:val="single" w:sz="4" w:space="0" w:color="auto"/>
            </w:tcBorders>
            <w:shd w:val="clear" w:color="000000" w:fill="D5E1C1"/>
            <w:vAlign w:val="center"/>
          </w:tcPr>
          <w:p w14:paraId="7A632294" w14:textId="4C468BE9"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lastRenderedPageBreak/>
              <w:t>OUI</w:t>
            </w:r>
          </w:p>
        </w:tc>
        <w:tc>
          <w:tcPr>
            <w:tcW w:w="1951" w:type="dxa"/>
            <w:tcBorders>
              <w:top w:val="nil"/>
              <w:left w:val="nil"/>
              <w:bottom w:val="single" w:sz="4" w:space="0" w:color="auto"/>
              <w:right w:val="single" w:sz="4" w:space="0" w:color="auto"/>
            </w:tcBorders>
            <w:shd w:val="clear" w:color="000000" w:fill="D5E1C1"/>
            <w:vAlign w:val="center"/>
          </w:tcPr>
          <w:p w14:paraId="48327E27"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838" w:type="dxa"/>
            <w:tcBorders>
              <w:top w:val="nil"/>
              <w:left w:val="nil"/>
              <w:bottom w:val="single" w:sz="4" w:space="0" w:color="auto"/>
              <w:right w:val="single" w:sz="4" w:space="0" w:color="auto"/>
            </w:tcBorders>
            <w:shd w:val="clear" w:color="000000" w:fill="FFFFCC"/>
            <w:vAlign w:val="center"/>
          </w:tcPr>
          <w:p w14:paraId="541E77B5" w14:textId="3E184ECA"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2115" w:type="dxa"/>
            <w:tcBorders>
              <w:top w:val="nil"/>
              <w:left w:val="nil"/>
              <w:bottom w:val="single" w:sz="4" w:space="0" w:color="auto"/>
              <w:right w:val="single" w:sz="4" w:space="0" w:color="auto"/>
            </w:tcBorders>
            <w:shd w:val="clear" w:color="000000" w:fill="FFFFCC"/>
            <w:vAlign w:val="center"/>
          </w:tcPr>
          <w:p w14:paraId="2FE336EB"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1002" w:type="dxa"/>
            <w:tcBorders>
              <w:top w:val="nil"/>
              <w:left w:val="nil"/>
              <w:bottom w:val="single" w:sz="4" w:space="0" w:color="auto"/>
              <w:right w:val="single" w:sz="4" w:space="0" w:color="auto"/>
            </w:tcBorders>
            <w:shd w:val="clear" w:color="000000" w:fill="FFD5FF"/>
            <w:vAlign w:val="center"/>
          </w:tcPr>
          <w:p w14:paraId="3ABE98E2" w14:textId="45FC1242"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44" w:type="dxa"/>
            <w:tcBorders>
              <w:top w:val="nil"/>
              <w:left w:val="nil"/>
              <w:bottom w:val="single" w:sz="4" w:space="0" w:color="auto"/>
              <w:right w:val="single" w:sz="4" w:space="0" w:color="auto"/>
            </w:tcBorders>
            <w:shd w:val="clear" w:color="000000" w:fill="FFD5FF"/>
            <w:vAlign w:val="center"/>
          </w:tcPr>
          <w:p w14:paraId="3CFBE2D4" w14:textId="77777777" w:rsidR="0019475C" w:rsidRPr="00245F59" w:rsidRDefault="0019475C" w:rsidP="0019475C">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r>
      <w:tr w:rsidR="00245F59" w:rsidRPr="00245F59" w14:paraId="23CFFDD0" w14:textId="77777777" w:rsidTr="004D2221">
        <w:trPr>
          <w:trHeight w:val="106"/>
        </w:trPr>
        <w:tc>
          <w:tcPr>
            <w:tcW w:w="1947" w:type="dxa"/>
            <w:tcBorders>
              <w:top w:val="nil"/>
              <w:left w:val="single" w:sz="4" w:space="0" w:color="auto"/>
              <w:bottom w:val="single" w:sz="4" w:space="0" w:color="auto"/>
              <w:right w:val="single" w:sz="4" w:space="0" w:color="auto"/>
            </w:tcBorders>
            <w:shd w:val="clear" w:color="auto" w:fill="auto"/>
            <w:vAlign w:val="center"/>
          </w:tcPr>
          <w:p w14:paraId="0F757B3C" w14:textId="68420D2D" w:rsidR="0019475C" w:rsidRPr="00245F59" w:rsidRDefault="0019475C" w:rsidP="0019475C">
            <w:pPr>
              <w:jc w:val="center"/>
              <w:rPr>
                <w:rFonts w:eastAsia="Times New Roman" w:cstheme="minorHAnsi"/>
                <w:b/>
                <w:bCs/>
                <w:color w:val="000000" w:themeColor="text1"/>
                <w:lang w:val="it-IT" w:eastAsia="en-GB"/>
              </w:rPr>
            </w:pPr>
            <w:r w:rsidRPr="00245F59">
              <w:rPr>
                <w:rFonts w:eastAsia="Times New Roman" w:cstheme="minorHAnsi"/>
                <w:b/>
                <w:bCs/>
                <w:color w:val="000000" w:themeColor="text1"/>
                <w:lang w:val="it-IT" w:eastAsia="en-GB"/>
              </w:rPr>
              <w:t>Partage de documents</w:t>
            </w:r>
          </w:p>
        </w:tc>
        <w:tc>
          <w:tcPr>
            <w:tcW w:w="1340" w:type="dxa"/>
            <w:tcBorders>
              <w:top w:val="nil"/>
              <w:left w:val="nil"/>
              <w:bottom w:val="single" w:sz="4" w:space="0" w:color="auto"/>
              <w:right w:val="single" w:sz="4" w:space="0" w:color="auto"/>
            </w:tcBorders>
            <w:shd w:val="clear" w:color="000000" w:fill="B2D7DD"/>
            <w:vAlign w:val="center"/>
          </w:tcPr>
          <w:p w14:paraId="29055FD3" w14:textId="3365990D"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53" w:type="dxa"/>
            <w:tcBorders>
              <w:top w:val="nil"/>
              <w:left w:val="nil"/>
              <w:bottom w:val="single" w:sz="4" w:space="0" w:color="auto"/>
              <w:right w:val="single" w:sz="4" w:space="0" w:color="auto"/>
            </w:tcBorders>
            <w:shd w:val="clear" w:color="000000" w:fill="B2D7DD"/>
            <w:vAlign w:val="center"/>
          </w:tcPr>
          <w:p w14:paraId="4E39EFE0" w14:textId="348152CE"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Chaque intervenant peut à la fois partager les documents requis avec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équipe de projet avant la réunion et les communiquer également aux participants pendant la réunion.</w:t>
            </w:r>
          </w:p>
        </w:tc>
        <w:tc>
          <w:tcPr>
            <w:tcW w:w="1789" w:type="dxa"/>
            <w:tcBorders>
              <w:top w:val="nil"/>
              <w:left w:val="nil"/>
              <w:bottom w:val="single" w:sz="4" w:space="0" w:color="auto"/>
              <w:right w:val="single" w:sz="4" w:space="0" w:color="auto"/>
            </w:tcBorders>
            <w:shd w:val="clear" w:color="000000" w:fill="D5E1C1"/>
            <w:vAlign w:val="center"/>
          </w:tcPr>
          <w:p w14:paraId="1FB4567E" w14:textId="25E93E76"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51" w:type="dxa"/>
            <w:tcBorders>
              <w:top w:val="nil"/>
              <w:left w:val="nil"/>
              <w:bottom w:val="single" w:sz="4" w:space="0" w:color="auto"/>
              <w:right w:val="single" w:sz="4" w:space="0" w:color="auto"/>
            </w:tcBorders>
            <w:shd w:val="clear" w:color="000000" w:fill="D5E1C1"/>
            <w:vAlign w:val="center"/>
          </w:tcPr>
          <w:p w14:paraId="6466EBC0" w14:textId="56B14C6F"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Chaque intervenant peut à la fois partager les documents requis avec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équipe de projet avant la réunion et les communiquer également aux participants pendant la réunion.</w:t>
            </w:r>
          </w:p>
        </w:tc>
        <w:tc>
          <w:tcPr>
            <w:tcW w:w="838" w:type="dxa"/>
            <w:tcBorders>
              <w:top w:val="nil"/>
              <w:left w:val="nil"/>
              <w:bottom w:val="single" w:sz="4" w:space="0" w:color="auto"/>
              <w:right w:val="single" w:sz="4" w:space="0" w:color="auto"/>
            </w:tcBorders>
            <w:shd w:val="clear" w:color="000000" w:fill="FFFFCC"/>
            <w:vAlign w:val="center"/>
          </w:tcPr>
          <w:p w14:paraId="5B6F05A2" w14:textId="4B40FF27"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2115" w:type="dxa"/>
            <w:tcBorders>
              <w:top w:val="nil"/>
              <w:left w:val="nil"/>
              <w:bottom w:val="single" w:sz="4" w:space="0" w:color="auto"/>
              <w:right w:val="single" w:sz="4" w:space="0" w:color="auto"/>
            </w:tcBorders>
            <w:shd w:val="clear" w:color="000000" w:fill="FFFFCC"/>
            <w:vAlign w:val="center"/>
          </w:tcPr>
          <w:p w14:paraId="4D37EC5F" w14:textId="43A440B3"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Seuls le modérateur et les intervenants peuvent partager des documents pendant la réunion.</w:t>
            </w:r>
          </w:p>
        </w:tc>
        <w:tc>
          <w:tcPr>
            <w:tcW w:w="1002" w:type="dxa"/>
            <w:tcBorders>
              <w:top w:val="nil"/>
              <w:left w:val="nil"/>
              <w:bottom w:val="single" w:sz="4" w:space="0" w:color="auto"/>
              <w:right w:val="single" w:sz="4" w:space="0" w:color="auto"/>
            </w:tcBorders>
            <w:shd w:val="clear" w:color="000000" w:fill="FFD5FF"/>
            <w:vAlign w:val="center"/>
          </w:tcPr>
          <w:p w14:paraId="7573CE27" w14:textId="31E79A83"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44" w:type="dxa"/>
            <w:tcBorders>
              <w:top w:val="nil"/>
              <w:left w:val="nil"/>
              <w:bottom w:val="single" w:sz="4" w:space="0" w:color="auto"/>
              <w:right w:val="single" w:sz="4" w:space="0" w:color="auto"/>
            </w:tcBorders>
            <w:shd w:val="clear" w:color="000000" w:fill="FFD5FF"/>
            <w:vAlign w:val="center"/>
          </w:tcPr>
          <w:p w14:paraId="76B89F9B" w14:textId="028FB1C2"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Chaque intervenant peut à la fois partager les documents requis avec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équipe de projet avant la réunion et les communiquer également aux participants pendant la réunion.</w:t>
            </w:r>
          </w:p>
        </w:tc>
      </w:tr>
      <w:tr w:rsidR="00245F59" w:rsidRPr="00245F59" w14:paraId="773DC8EF" w14:textId="77777777" w:rsidTr="004D2221">
        <w:trPr>
          <w:trHeight w:val="1848"/>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7D48DBD1" w14:textId="1EE2E71B" w:rsidR="0019475C" w:rsidRPr="00245F59" w:rsidRDefault="0019475C" w:rsidP="0019475C">
            <w:pPr>
              <w:jc w:val="center"/>
              <w:rPr>
                <w:rFonts w:eastAsia="Times New Roman" w:cstheme="minorHAnsi"/>
                <w:b/>
                <w:bCs/>
                <w:color w:val="000000" w:themeColor="text1"/>
                <w:lang w:val="it-IT" w:eastAsia="en-GB"/>
              </w:rPr>
            </w:pPr>
            <w:proofErr w:type="spellStart"/>
            <w:r w:rsidRPr="00245F59">
              <w:rPr>
                <w:rFonts w:eastAsia="Times New Roman" w:cstheme="minorHAnsi"/>
                <w:b/>
                <w:bCs/>
                <w:color w:val="000000" w:themeColor="text1"/>
                <w:lang w:eastAsia="en-GB"/>
              </w:rPr>
              <w:t>Modérateur</w:t>
            </w:r>
            <w:proofErr w:type="spellEnd"/>
          </w:p>
        </w:tc>
        <w:tc>
          <w:tcPr>
            <w:tcW w:w="1340" w:type="dxa"/>
            <w:tcBorders>
              <w:top w:val="nil"/>
              <w:left w:val="nil"/>
              <w:bottom w:val="single" w:sz="4" w:space="0" w:color="auto"/>
              <w:right w:val="single" w:sz="4" w:space="0" w:color="auto"/>
            </w:tcBorders>
            <w:shd w:val="clear" w:color="000000" w:fill="B2D7DD"/>
            <w:vAlign w:val="center"/>
            <w:hideMark/>
          </w:tcPr>
          <w:p w14:paraId="6F25D729" w14:textId="09139079"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53" w:type="dxa"/>
            <w:tcBorders>
              <w:top w:val="nil"/>
              <w:left w:val="nil"/>
              <w:bottom w:val="single" w:sz="4" w:space="0" w:color="auto"/>
              <w:right w:val="single" w:sz="4" w:space="0" w:color="auto"/>
            </w:tcBorders>
            <w:shd w:val="clear" w:color="000000" w:fill="B2D7DD"/>
            <w:vAlign w:val="center"/>
            <w:hideMark/>
          </w:tcPr>
          <w:p w14:paraId="19BC3203" w14:textId="007FED25" w:rsidR="0019475C" w:rsidRPr="00245F59" w:rsidRDefault="00FB69B3"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N’importe qui</w:t>
            </w:r>
            <w:r w:rsidR="0019475C" w:rsidRPr="00245F59">
              <w:rPr>
                <w:rFonts w:eastAsia="Times New Roman" w:cstheme="minorHAnsi"/>
                <w:color w:val="000000" w:themeColor="text1"/>
                <w:lang w:val="fr-FR" w:eastAsia="en-GB"/>
              </w:rPr>
              <w:t xml:space="preserve"> peut devenir modérateur avec un mot de passe.</w:t>
            </w:r>
          </w:p>
        </w:tc>
        <w:tc>
          <w:tcPr>
            <w:tcW w:w="1789" w:type="dxa"/>
            <w:tcBorders>
              <w:top w:val="nil"/>
              <w:left w:val="nil"/>
              <w:bottom w:val="single" w:sz="4" w:space="0" w:color="auto"/>
              <w:right w:val="single" w:sz="4" w:space="0" w:color="auto"/>
            </w:tcBorders>
            <w:shd w:val="clear" w:color="000000" w:fill="D5E1C1"/>
            <w:vAlign w:val="center"/>
            <w:hideMark/>
          </w:tcPr>
          <w:p w14:paraId="63D76924" w14:textId="0B9219E1"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51" w:type="dxa"/>
            <w:tcBorders>
              <w:top w:val="nil"/>
              <w:left w:val="nil"/>
              <w:bottom w:val="single" w:sz="4" w:space="0" w:color="auto"/>
              <w:right w:val="single" w:sz="4" w:space="0" w:color="auto"/>
            </w:tcBorders>
            <w:shd w:val="clear" w:color="000000" w:fill="D5E1C1"/>
            <w:vAlign w:val="center"/>
            <w:hideMark/>
          </w:tcPr>
          <w:p w14:paraId="59E971ED" w14:textId="505FEEF8" w:rsidR="0019475C" w:rsidRPr="00245F59" w:rsidRDefault="00FB69B3"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 xml:space="preserve">N’importe qui </w:t>
            </w:r>
            <w:r w:rsidR="0019475C" w:rsidRPr="00245F59">
              <w:rPr>
                <w:rFonts w:eastAsia="Times New Roman" w:cstheme="minorHAnsi"/>
                <w:color w:val="000000" w:themeColor="text1"/>
                <w:lang w:val="fr-FR" w:eastAsia="en-GB"/>
              </w:rPr>
              <w:t>peut devenir modérateur avec un mot de passe.</w:t>
            </w:r>
          </w:p>
        </w:tc>
        <w:tc>
          <w:tcPr>
            <w:tcW w:w="838" w:type="dxa"/>
            <w:tcBorders>
              <w:top w:val="nil"/>
              <w:left w:val="nil"/>
              <w:bottom w:val="single" w:sz="4" w:space="0" w:color="auto"/>
              <w:right w:val="single" w:sz="4" w:space="0" w:color="auto"/>
            </w:tcBorders>
            <w:shd w:val="clear" w:color="000000" w:fill="FFFFCC"/>
            <w:vAlign w:val="center"/>
            <w:hideMark/>
          </w:tcPr>
          <w:p w14:paraId="6BC487DB" w14:textId="768EA034"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2115" w:type="dxa"/>
            <w:tcBorders>
              <w:top w:val="nil"/>
              <w:left w:val="nil"/>
              <w:bottom w:val="single" w:sz="4" w:space="0" w:color="auto"/>
              <w:right w:val="single" w:sz="4" w:space="0" w:color="auto"/>
            </w:tcBorders>
            <w:shd w:val="clear" w:color="000000" w:fill="FFFFCC"/>
            <w:vAlign w:val="center"/>
            <w:hideMark/>
          </w:tcPr>
          <w:p w14:paraId="6D9CD8F0" w14:textId="59AF2E0F"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identité du modérateur doit être communiquée à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xml:space="preserve">opérateur avant la réunion. Il est possible de désigner </w:t>
            </w:r>
            <w:r w:rsidR="00C544AB" w:rsidRPr="00245F59">
              <w:rPr>
                <w:rFonts w:eastAsia="Times New Roman" w:cstheme="minorHAnsi"/>
                <w:color w:val="000000" w:themeColor="text1"/>
                <w:lang w:val="fr-FR" w:eastAsia="en-GB"/>
              </w:rPr>
              <w:t>d</w:t>
            </w:r>
            <w:r w:rsidRPr="00245F59">
              <w:rPr>
                <w:rFonts w:eastAsia="Times New Roman" w:cstheme="minorHAnsi"/>
                <w:color w:val="000000" w:themeColor="text1"/>
                <w:lang w:val="fr-FR" w:eastAsia="en-GB"/>
              </w:rPr>
              <w:t xml:space="preserve">eux </w:t>
            </w:r>
            <w:r w:rsidR="00C544AB" w:rsidRPr="00245F59">
              <w:rPr>
                <w:rFonts w:eastAsia="Times New Roman" w:cstheme="minorHAnsi"/>
                <w:color w:val="000000" w:themeColor="text1"/>
                <w:lang w:val="fr-FR" w:eastAsia="en-GB"/>
              </w:rPr>
              <w:t>m</w:t>
            </w:r>
            <w:r w:rsidRPr="00245F59">
              <w:rPr>
                <w:rFonts w:eastAsia="Times New Roman" w:cstheme="minorHAnsi"/>
                <w:color w:val="000000" w:themeColor="text1"/>
                <w:lang w:val="fr-FR" w:eastAsia="en-GB"/>
              </w:rPr>
              <w:t>odérateurs chargés respectivement de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aspect technique et pédagogique, lesquels apparaîtront tous deux à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xml:space="preserve">écran </w:t>
            </w:r>
            <w:r w:rsidRPr="00245F59">
              <w:rPr>
                <w:rFonts w:eastAsia="Times New Roman" w:cstheme="minorHAnsi"/>
                <w:color w:val="000000" w:themeColor="text1"/>
                <w:lang w:val="fr-FR" w:eastAsia="en-GB"/>
              </w:rPr>
              <w:lastRenderedPageBreak/>
              <w:t>pendant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intégralité de la réunion.</w:t>
            </w:r>
          </w:p>
        </w:tc>
        <w:tc>
          <w:tcPr>
            <w:tcW w:w="1002" w:type="dxa"/>
            <w:tcBorders>
              <w:top w:val="nil"/>
              <w:left w:val="nil"/>
              <w:bottom w:val="single" w:sz="4" w:space="0" w:color="auto"/>
              <w:right w:val="single" w:sz="4" w:space="0" w:color="auto"/>
            </w:tcBorders>
            <w:shd w:val="clear" w:color="000000" w:fill="FFD5FF"/>
            <w:vAlign w:val="center"/>
            <w:hideMark/>
          </w:tcPr>
          <w:p w14:paraId="353B5D1C" w14:textId="48605A89"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lastRenderedPageBreak/>
              <w:t>OUI</w:t>
            </w:r>
          </w:p>
        </w:tc>
        <w:tc>
          <w:tcPr>
            <w:tcW w:w="1944" w:type="dxa"/>
            <w:tcBorders>
              <w:top w:val="nil"/>
              <w:left w:val="nil"/>
              <w:bottom w:val="single" w:sz="4" w:space="0" w:color="auto"/>
              <w:right w:val="single" w:sz="4" w:space="0" w:color="auto"/>
            </w:tcBorders>
            <w:shd w:val="clear" w:color="000000" w:fill="FFD5FF"/>
            <w:vAlign w:val="center"/>
            <w:hideMark/>
          </w:tcPr>
          <w:p w14:paraId="416FC0A1" w14:textId="2EC66738" w:rsidR="0019475C" w:rsidRPr="00245F59" w:rsidRDefault="0019475C"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 xml:space="preserve">Le modérateur est appelé </w:t>
            </w:r>
            <w:r w:rsidR="00217A49" w:rsidRPr="00245F59">
              <w:rPr>
                <w:rFonts w:eastAsia="Times New Roman" w:cstheme="minorHAnsi"/>
                <w:color w:val="000000" w:themeColor="text1"/>
                <w:lang w:val="fr-FR" w:eastAsia="en-GB"/>
              </w:rPr>
              <w:t>«</w:t>
            </w:r>
            <w:r w:rsidR="00FB69B3" w:rsidRPr="00245F59">
              <w:rPr>
                <w:rFonts w:eastAsia="Times New Roman" w:cstheme="minorHAnsi"/>
                <w:color w:val="000000" w:themeColor="text1"/>
                <w:lang w:val="fr-FR" w:eastAsia="en-GB"/>
              </w:rPr>
              <w:t> </w:t>
            </w:r>
            <w:r w:rsidR="00C544AB" w:rsidRPr="00245F59">
              <w:rPr>
                <w:rFonts w:eastAsia="Times New Roman" w:cstheme="minorHAnsi"/>
                <w:color w:val="000000" w:themeColor="text1"/>
                <w:lang w:val="fr-FR" w:eastAsia="en-GB"/>
              </w:rPr>
              <w:t>o</w:t>
            </w:r>
            <w:r w:rsidRPr="00245F59">
              <w:rPr>
                <w:rFonts w:eastAsia="Times New Roman" w:cstheme="minorHAnsi"/>
                <w:color w:val="000000" w:themeColor="text1"/>
                <w:lang w:val="fr-FR" w:eastAsia="en-GB"/>
              </w:rPr>
              <w:t>rganisateur</w:t>
            </w:r>
            <w:r w:rsidR="00FB69B3" w:rsidRPr="00245F59">
              <w:rPr>
                <w:rFonts w:eastAsia="Times New Roman" w:cstheme="minorHAnsi"/>
                <w:color w:val="000000" w:themeColor="text1"/>
                <w:lang w:val="fr-FR" w:eastAsia="en-GB"/>
              </w:rPr>
              <w:t> </w:t>
            </w:r>
            <w:r w:rsidR="00217A49"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Il est possible d</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 xml:space="preserve">avoir </w:t>
            </w:r>
            <w:r w:rsidR="00C544AB" w:rsidRPr="00245F59">
              <w:rPr>
                <w:rFonts w:eastAsia="Times New Roman" w:cstheme="minorHAnsi"/>
                <w:color w:val="000000" w:themeColor="text1"/>
                <w:lang w:val="fr-FR" w:eastAsia="en-GB"/>
              </w:rPr>
              <w:t>à</w:t>
            </w:r>
            <w:r w:rsidRPr="00245F59">
              <w:rPr>
                <w:rFonts w:eastAsia="Times New Roman" w:cstheme="minorHAnsi"/>
                <w:color w:val="000000" w:themeColor="text1"/>
                <w:lang w:val="fr-FR" w:eastAsia="en-GB"/>
              </w:rPr>
              <w:t xml:space="preserve"> la fois un </w:t>
            </w:r>
            <w:r w:rsidR="00C544AB" w:rsidRPr="00245F59">
              <w:rPr>
                <w:rFonts w:eastAsia="Times New Roman" w:cstheme="minorHAnsi"/>
                <w:color w:val="000000" w:themeColor="text1"/>
                <w:lang w:val="fr-FR" w:eastAsia="en-GB"/>
              </w:rPr>
              <w:t>o</w:t>
            </w:r>
            <w:r w:rsidRPr="00245F59">
              <w:rPr>
                <w:rFonts w:eastAsia="Times New Roman" w:cstheme="minorHAnsi"/>
                <w:color w:val="000000" w:themeColor="text1"/>
                <w:lang w:val="fr-FR" w:eastAsia="en-GB"/>
              </w:rPr>
              <w:t>rganisateur principal et plusieurs co-organisateurs.</w:t>
            </w:r>
          </w:p>
        </w:tc>
      </w:tr>
      <w:tr w:rsidR="00245F59" w:rsidRPr="00245F59" w14:paraId="7F2C256E" w14:textId="77777777" w:rsidTr="004D2221">
        <w:trPr>
          <w:trHeight w:val="3300"/>
        </w:trPr>
        <w:tc>
          <w:tcPr>
            <w:tcW w:w="1947" w:type="dxa"/>
            <w:tcBorders>
              <w:top w:val="nil"/>
              <w:left w:val="single" w:sz="4" w:space="0" w:color="auto"/>
              <w:bottom w:val="single" w:sz="4" w:space="0" w:color="auto"/>
              <w:right w:val="single" w:sz="4" w:space="0" w:color="auto"/>
            </w:tcBorders>
            <w:shd w:val="clear" w:color="auto" w:fill="auto"/>
            <w:vAlign w:val="center"/>
            <w:hideMark/>
          </w:tcPr>
          <w:p w14:paraId="185280F9" w14:textId="04E3216C" w:rsidR="0019475C" w:rsidRPr="00245F59" w:rsidRDefault="008C33EB" w:rsidP="0019475C">
            <w:pPr>
              <w:jc w:val="center"/>
              <w:rPr>
                <w:rFonts w:eastAsia="Times New Roman" w:cstheme="minorHAnsi"/>
                <w:b/>
                <w:bCs/>
                <w:color w:val="000000" w:themeColor="text1"/>
                <w:lang w:val="it-IT" w:eastAsia="en-GB"/>
              </w:rPr>
            </w:pPr>
            <w:r w:rsidRPr="00245F59">
              <w:rPr>
                <w:rFonts w:eastAsia="Times New Roman" w:cstheme="minorHAnsi"/>
                <w:b/>
                <w:bCs/>
                <w:color w:val="000000" w:themeColor="text1"/>
                <w:lang w:val="it-IT" w:eastAsia="en-GB"/>
              </w:rPr>
              <w:t xml:space="preserve">Combien de </w:t>
            </w:r>
            <w:r w:rsidR="0019475C" w:rsidRPr="00245F59">
              <w:rPr>
                <w:rFonts w:eastAsia="Times New Roman" w:cstheme="minorHAnsi"/>
                <w:b/>
                <w:bCs/>
                <w:color w:val="000000" w:themeColor="text1"/>
                <w:lang w:val="it-IT" w:eastAsia="en-GB"/>
              </w:rPr>
              <w:t>participants</w:t>
            </w:r>
            <w:r w:rsidR="00FB69B3" w:rsidRPr="00245F59">
              <w:rPr>
                <w:rFonts w:eastAsia="Times New Roman" w:cstheme="minorHAnsi"/>
                <w:b/>
                <w:bCs/>
                <w:color w:val="000000" w:themeColor="text1"/>
                <w:lang w:val="it-IT" w:eastAsia="en-GB"/>
              </w:rPr>
              <w:t> </w:t>
            </w:r>
            <w:r w:rsidR="0019475C" w:rsidRPr="00245F59">
              <w:rPr>
                <w:rFonts w:eastAsia="Times New Roman" w:cstheme="minorHAnsi"/>
                <w:b/>
                <w:bCs/>
                <w:color w:val="000000" w:themeColor="text1"/>
                <w:lang w:val="it-IT" w:eastAsia="en-GB"/>
              </w:rPr>
              <w:t>?</w:t>
            </w:r>
          </w:p>
        </w:tc>
        <w:tc>
          <w:tcPr>
            <w:tcW w:w="1340" w:type="dxa"/>
            <w:tcBorders>
              <w:top w:val="nil"/>
              <w:left w:val="nil"/>
              <w:bottom w:val="single" w:sz="4" w:space="0" w:color="auto"/>
              <w:right w:val="single" w:sz="4" w:space="0" w:color="auto"/>
            </w:tcBorders>
            <w:shd w:val="clear" w:color="000000" w:fill="B2D7DD"/>
            <w:vAlign w:val="center"/>
            <w:hideMark/>
          </w:tcPr>
          <w:p w14:paraId="302A8595" w14:textId="08C5A233"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53" w:type="dxa"/>
            <w:tcBorders>
              <w:top w:val="nil"/>
              <w:left w:val="nil"/>
              <w:bottom w:val="single" w:sz="4" w:space="0" w:color="auto"/>
              <w:right w:val="single" w:sz="4" w:space="0" w:color="auto"/>
            </w:tcBorders>
            <w:shd w:val="clear" w:color="000000" w:fill="B2D7DD"/>
            <w:vAlign w:val="center"/>
            <w:hideMark/>
          </w:tcPr>
          <w:p w14:paraId="6A5376A6" w14:textId="74D3B9DD" w:rsidR="0019475C" w:rsidRPr="00245F59" w:rsidRDefault="008C33EB"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Jusqu</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à 99</w:t>
            </w:r>
            <w:r w:rsidR="00C544AB" w:rsidRPr="00245F59">
              <w:rPr>
                <w:rFonts w:eastAsia="Times New Roman" w:cstheme="minorHAnsi"/>
                <w:color w:val="000000" w:themeColor="text1"/>
                <w:lang w:val="fr-FR" w:eastAsia="en-GB"/>
              </w:rPr>
              <w:t> </w:t>
            </w:r>
            <w:r w:rsidRPr="00245F59">
              <w:rPr>
                <w:rFonts w:eastAsia="Times New Roman" w:cstheme="minorHAnsi"/>
                <w:color w:val="000000" w:themeColor="text1"/>
                <w:lang w:val="fr-FR" w:eastAsia="en-GB"/>
              </w:rPr>
              <w:t>participants peuvent prendre la parole à tout moment en réactivant simplement leur micro</w:t>
            </w:r>
            <w:r w:rsidR="00FB69B3" w:rsidRPr="00245F59">
              <w:rPr>
                <w:rFonts w:eastAsia="Times New Roman" w:cstheme="minorHAnsi"/>
                <w:color w:val="000000" w:themeColor="text1"/>
                <w:lang w:val="fr-FR" w:eastAsia="en-GB"/>
              </w:rPr>
              <w:t> </w:t>
            </w:r>
            <w:r w:rsidRPr="00245F59">
              <w:rPr>
                <w:rFonts w:eastAsia="Times New Roman" w:cstheme="minorHAnsi"/>
                <w:color w:val="000000" w:themeColor="text1"/>
                <w:lang w:val="fr-FR" w:eastAsia="en-GB"/>
              </w:rPr>
              <w:t>; tous ont accès au chat.</w:t>
            </w:r>
          </w:p>
        </w:tc>
        <w:tc>
          <w:tcPr>
            <w:tcW w:w="1789" w:type="dxa"/>
            <w:tcBorders>
              <w:top w:val="nil"/>
              <w:left w:val="nil"/>
              <w:bottom w:val="single" w:sz="4" w:space="0" w:color="auto"/>
              <w:right w:val="single" w:sz="4" w:space="0" w:color="auto"/>
            </w:tcBorders>
            <w:shd w:val="clear" w:color="000000" w:fill="D5E1C1"/>
            <w:vAlign w:val="center"/>
            <w:hideMark/>
          </w:tcPr>
          <w:p w14:paraId="1EFBB020" w14:textId="1EE591F2"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51" w:type="dxa"/>
            <w:tcBorders>
              <w:top w:val="nil"/>
              <w:left w:val="nil"/>
              <w:bottom w:val="single" w:sz="4" w:space="0" w:color="auto"/>
              <w:right w:val="single" w:sz="4" w:space="0" w:color="auto"/>
            </w:tcBorders>
            <w:shd w:val="clear" w:color="000000" w:fill="D5E1C1"/>
            <w:vAlign w:val="center"/>
            <w:hideMark/>
          </w:tcPr>
          <w:p w14:paraId="38A06BBB" w14:textId="04804CFE" w:rsidR="0019475C" w:rsidRPr="00245F59" w:rsidRDefault="008C33EB"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Chaque participant recevra un lien différent selon la catégorie à laquelle il appartient. Le système distingue en effet entre les intervenants (qui peuvent prendre la parole et parler) et les participants (qui peuvent seulement écouter, écrire dans le chat et répondre aux questions, à moins qu</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il</w:t>
            </w:r>
            <w:r w:rsidR="00C544AB" w:rsidRPr="00245F59">
              <w:rPr>
                <w:rFonts w:eastAsia="Times New Roman" w:cstheme="minorHAnsi"/>
                <w:color w:val="000000" w:themeColor="text1"/>
                <w:lang w:val="fr-FR" w:eastAsia="en-GB"/>
              </w:rPr>
              <w:t>s</w:t>
            </w:r>
            <w:r w:rsidRPr="00245F59">
              <w:rPr>
                <w:rFonts w:eastAsia="Times New Roman" w:cstheme="minorHAnsi"/>
                <w:color w:val="000000" w:themeColor="text1"/>
                <w:lang w:val="fr-FR" w:eastAsia="en-GB"/>
              </w:rPr>
              <w:t xml:space="preserve"> ne souhaite</w:t>
            </w:r>
            <w:r w:rsidR="00C544AB" w:rsidRPr="00245F59">
              <w:rPr>
                <w:rFonts w:eastAsia="Times New Roman" w:cstheme="minorHAnsi"/>
                <w:color w:val="000000" w:themeColor="text1"/>
                <w:lang w:val="fr-FR" w:eastAsia="en-GB"/>
              </w:rPr>
              <w:t>nt</w:t>
            </w:r>
            <w:r w:rsidRPr="00245F59">
              <w:rPr>
                <w:rFonts w:eastAsia="Times New Roman" w:cstheme="minorHAnsi"/>
                <w:color w:val="000000" w:themeColor="text1"/>
                <w:lang w:val="fr-FR" w:eastAsia="en-GB"/>
              </w:rPr>
              <w:t xml:space="preserve"> prendre la parole </w:t>
            </w:r>
            <w:r w:rsidRPr="00245F59">
              <w:rPr>
                <w:rFonts w:eastAsia="Times New Roman" w:cstheme="minorHAnsi"/>
                <w:color w:val="000000" w:themeColor="text1"/>
                <w:lang w:val="fr-FR" w:eastAsia="en-GB"/>
              </w:rPr>
              <w:lastRenderedPageBreak/>
              <w:t xml:space="preserve">auquel cas ils devront se voir accorder le statut </w:t>
            </w:r>
            <w:r w:rsidR="000E20E5" w:rsidRPr="00245F59">
              <w:rPr>
                <w:rFonts w:eastAsia="Times New Roman" w:cstheme="minorHAnsi"/>
                <w:color w:val="000000" w:themeColor="text1"/>
                <w:lang w:val="fr-FR" w:eastAsia="en-GB"/>
              </w:rPr>
              <w:t>d’</w:t>
            </w:r>
            <w:r w:rsidRPr="00245F59">
              <w:rPr>
                <w:rFonts w:eastAsia="Times New Roman" w:cstheme="minorHAnsi"/>
                <w:color w:val="000000" w:themeColor="text1"/>
                <w:lang w:val="fr-FR" w:eastAsia="en-GB"/>
              </w:rPr>
              <w:t>intervenant par le modérateur).</w:t>
            </w:r>
          </w:p>
        </w:tc>
        <w:tc>
          <w:tcPr>
            <w:tcW w:w="838" w:type="dxa"/>
            <w:tcBorders>
              <w:top w:val="nil"/>
              <w:left w:val="nil"/>
              <w:bottom w:val="single" w:sz="4" w:space="0" w:color="auto"/>
              <w:right w:val="single" w:sz="4" w:space="0" w:color="auto"/>
            </w:tcBorders>
            <w:shd w:val="clear" w:color="000000" w:fill="FFFFCC"/>
            <w:vAlign w:val="center"/>
            <w:hideMark/>
          </w:tcPr>
          <w:p w14:paraId="7D51AFEF" w14:textId="2F0374AE"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lastRenderedPageBreak/>
              <w:t>OUI</w:t>
            </w:r>
          </w:p>
        </w:tc>
        <w:tc>
          <w:tcPr>
            <w:tcW w:w="2115" w:type="dxa"/>
            <w:tcBorders>
              <w:top w:val="nil"/>
              <w:left w:val="nil"/>
              <w:bottom w:val="single" w:sz="4" w:space="0" w:color="auto"/>
              <w:right w:val="single" w:sz="4" w:space="0" w:color="auto"/>
            </w:tcBorders>
            <w:shd w:val="clear" w:color="000000" w:fill="FFFFCC"/>
            <w:vAlign w:val="center"/>
            <w:hideMark/>
          </w:tcPr>
          <w:p w14:paraId="41D75D35" w14:textId="65F4F5DE" w:rsidR="0019475C" w:rsidRPr="00245F59" w:rsidRDefault="008C33EB"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Chaque participant recevra un lien différent selon la catégorie à laquelle il appartient. Le système distingue en effet entre les intervenants (qui peuvent</w:t>
            </w:r>
            <w:r w:rsidR="00F14C10" w:rsidRPr="00245F59">
              <w:rPr>
                <w:rFonts w:eastAsia="Times New Roman" w:cstheme="minorHAnsi"/>
                <w:color w:val="000000" w:themeColor="text1"/>
                <w:lang w:val="fr-FR" w:eastAsia="en-GB"/>
              </w:rPr>
              <w:t xml:space="preserve"> accéder au chat, </w:t>
            </w:r>
            <w:r w:rsidRPr="00245F59">
              <w:rPr>
                <w:rFonts w:eastAsia="Times New Roman" w:cstheme="minorHAnsi"/>
                <w:color w:val="000000" w:themeColor="text1"/>
                <w:lang w:val="fr-FR" w:eastAsia="en-GB"/>
              </w:rPr>
              <w:t>prendre la parole et parler) et les participants (qui peuvent seulement écouter, écrire dans le chat et répondre aux questions.</w:t>
            </w:r>
          </w:p>
        </w:tc>
        <w:tc>
          <w:tcPr>
            <w:tcW w:w="1002" w:type="dxa"/>
            <w:tcBorders>
              <w:top w:val="nil"/>
              <w:left w:val="nil"/>
              <w:bottom w:val="single" w:sz="4" w:space="0" w:color="auto"/>
              <w:right w:val="single" w:sz="4" w:space="0" w:color="auto"/>
            </w:tcBorders>
            <w:shd w:val="clear" w:color="000000" w:fill="FFD5FF"/>
            <w:vAlign w:val="center"/>
            <w:hideMark/>
          </w:tcPr>
          <w:p w14:paraId="7E1F9DFB" w14:textId="414AD670" w:rsidR="0019475C" w:rsidRPr="00245F59" w:rsidRDefault="0019475C" w:rsidP="0019475C">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44" w:type="dxa"/>
            <w:tcBorders>
              <w:top w:val="nil"/>
              <w:left w:val="nil"/>
              <w:bottom w:val="single" w:sz="4" w:space="0" w:color="auto"/>
              <w:right w:val="single" w:sz="4" w:space="0" w:color="auto"/>
            </w:tcBorders>
            <w:shd w:val="clear" w:color="000000" w:fill="FFD5FF"/>
            <w:vAlign w:val="center"/>
            <w:hideMark/>
          </w:tcPr>
          <w:p w14:paraId="1DFC9D52" w14:textId="358E4F0C" w:rsidR="0019475C" w:rsidRPr="00245F59" w:rsidRDefault="008C33EB" w:rsidP="0019475C">
            <w:pPr>
              <w:rPr>
                <w:rFonts w:eastAsia="Times New Roman" w:cstheme="minorHAnsi"/>
                <w:color w:val="000000" w:themeColor="text1"/>
                <w:lang w:val="fr-FR" w:eastAsia="en-GB"/>
              </w:rPr>
            </w:pPr>
            <w:r w:rsidRPr="00245F59">
              <w:rPr>
                <w:rFonts w:eastAsia="Times New Roman" w:cstheme="minorHAnsi"/>
                <w:color w:val="000000" w:themeColor="text1"/>
                <w:lang w:val="fr-FR" w:eastAsia="en-GB"/>
              </w:rPr>
              <w:t>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organisateur peut accorder aux participants le droit de partager l</w:t>
            </w:r>
            <w:r w:rsidR="0024603C" w:rsidRPr="00245F59">
              <w:rPr>
                <w:rFonts w:eastAsia="Times New Roman" w:cstheme="minorHAnsi"/>
                <w:color w:val="000000" w:themeColor="text1"/>
                <w:lang w:val="fr-FR" w:eastAsia="en-GB"/>
              </w:rPr>
              <w:t>’</w:t>
            </w:r>
            <w:r w:rsidRPr="00245F59">
              <w:rPr>
                <w:rFonts w:eastAsia="Times New Roman" w:cstheme="minorHAnsi"/>
                <w:color w:val="000000" w:themeColor="text1"/>
                <w:lang w:val="fr-FR" w:eastAsia="en-GB"/>
              </w:rPr>
              <w:t>écran.</w:t>
            </w:r>
          </w:p>
        </w:tc>
      </w:tr>
      <w:tr w:rsidR="00245F59" w:rsidRPr="00245F59" w14:paraId="58AF9325" w14:textId="77777777" w:rsidTr="008917F3">
        <w:trPr>
          <w:trHeight w:val="900"/>
        </w:trPr>
        <w:tc>
          <w:tcPr>
            <w:tcW w:w="1947" w:type="dxa"/>
            <w:tcBorders>
              <w:top w:val="nil"/>
              <w:left w:val="single" w:sz="4" w:space="0" w:color="auto"/>
              <w:bottom w:val="nil"/>
              <w:right w:val="single" w:sz="4" w:space="0" w:color="auto"/>
            </w:tcBorders>
            <w:shd w:val="clear" w:color="auto" w:fill="auto"/>
            <w:hideMark/>
          </w:tcPr>
          <w:p w14:paraId="5BA4FA93" w14:textId="659BBB7D" w:rsidR="008C33EB" w:rsidRPr="00245F59" w:rsidRDefault="008C33EB" w:rsidP="008C33EB">
            <w:pPr>
              <w:jc w:val="center"/>
              <w:rPr>
                <w:rFonts w:eastAsia="Times New Roman" w:cstheme="minorHAnsi"/>
                <w:b/>
                <w:bCs/>
                <w:color w:val="000000" w:themeColor="text1"/>
                <w:lang w:val="fr-FR" w:eastAsia="en-GB"/>
              </w:rPr>
            </w:pPr>
            <w:r w:rsidRPr="00245F59">
              <w:rPr>
                <w:b/>
                <w:bCs/>
                <w:color w:val="000000" w:themeColor="text1"/>
                <w:lang w:val="fr-FR"/>
              </w:rPr>
              <w:t>Combien de personnes peut-on voir sur l</w:t>
            </w:r>
            <w:r w:rsidR="0024603C" w:rsidRPr="00245F59">
              <w:rPr>
                <w:b/>
                <w:bCs/>
                <w:color w:val="000000" w:themeColor="text1"/>
                <w:lang w:val="fr-FR"/>
              </w:rPr>
              <w:t>’</w:t>
            </w:r>
            <w:r w:rsidRPr="00245F59">
              <w:rPr>
                <w:b/>
                <w:bCs/>
                <w:color w:val="000000" w:themeColor="text1"/>
                <w:lang w:val="fr-FR"/>
              </w:rPr>
              <w:t>écran</w:t>
            </w:r>
            <w:r w:rsidR="00FB69B3" w:rsidRPr="00245F59">
              <w:rPr>
                <w:b/>
                <w:bCs/>
                <w:color w:val="000000" w:themeColor="text1"/>
                <w:lang w:val="fr-FR"/>
              </w:rPr>
              <w:t> </w:t>
            </w:r>
            <w:r w:rsidRPr="00245F59">
              <w:rPr>
                <w:b/>
                <w:bCs/>
                <w:color w:val="000000" w:themeColor="text1"/>
                <w:lang w:val="fr-FR"/>
              </w:rPr>
              <w:t>?</w:t>
            </w:r>
          </w:p>
        </w:tc>
        <w:tc>
          <w:tcPr>
            <w:tcW w:w="1340" w:type="dxa"/>
            <w:tcBorders>
              <w:top w:val="nil"/>
              <w:left w:val="nil"/>
              <w:bottom w:val="nil"/>
              <w:right w:val="single" w:sz="4" w:space="0" w:color="auto"/>
            </w:tcBorders>
            <w:shd w:val="clear" w:color="000000" w:fill="B2D7DD"/>
            <w:vAlign w:val="center"/>
            <w:hideMark/>
          </w:tcPr>
          <w:p w14:paraId="632DBEEE"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9</w:t>
            </w:r>
          </w:p>
        </w:tc>
        <w:tc>
          <w:tcPr>
            <w:tcW w:w="1953" w:type="dxa"/>
            <w:tcBorders>
              <w:top w:val="nil"/>
              <w:left w:val="nil"/>
              <w:bottom w:val="nil"/>
              <w:right w:val="single" w:sz="4" w:space="0" w:color="auto"/>
            </w:tcBorders>
            <w:shd w:val="clear" w:color="000000" w:fill="B2D7DD"/>
            <w:vAlign w:val="center"/>
            <w:hideMark/>
          </w:tcPr>
          <w:p w14:paraId="6D028F05" w14:textId="2CDC5B3A" w:rsidR="008C33EB" w:rsidRPr="00245F59" w:rsidRDefault="008C33EB" w:rsidP="008C33EB">
            <w:pPr>
              <w:rPr>
                <w:rFonts w:eastAsia="Times New Roman" w:cstheme="minorHAnsi"/>
                <w:color w:val="000000" w:themeColor="text1"/>
                <w:lang w:val="tr-TR" w:eastAsia="en-GB"/>
              </w:rPr>
            </w:pPr>
            <w:r w:rsidRPr="00245F59">
              <w:rPr>
                <w:rFonts w:eastAsia="Times New Roman" w:cstheme="minorHAnsi"/>
                <w:color w:val="000000" w:themeColor="text1"/>
                <w:lang w:val="tr-TR" w:eastAsia="en-GB"/>
              </w:rPr>
              <w:t>3x3 via le navigateur</w:t>
            </w:r>
          </w:p>
          <w:p w14:paraId="16359580" w14:textId="5DB94FE6" w:rsidR="008C33EB" w:rsidRPr="00245F59" w:rsidRDefault="008C33EB" w:rsidP="008C33EB">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25 via l</w:t>
            </w:r>
            <w:r w:rsidR="0024603C" w:rsidRPr="00245F59">
              <w:rPr>
                <w:rFonts w:eastAsia="Times New Roman" w:cstheme="minorHAnsi"/>
                <w:color w:val="000000" w:themeColor="text1"/>
                <w:lang w:val="tr-TR" w:eastAsia="en-GB"/>
              </w:rPr>
              <w:t>’</w:t>
            </w:r>
            <w:r w:rsidRPr="00245F59">
              <w:rPr>
                <w:rFonts w:eastAsia="Times New Roman" w:cstheme="minorHAnsi"/>
                <w:color w:val="000000" w:themeColor="text1"/>
                <w:lang w:val="tr-TR" w:eastAsia="en-GB"/>
              </w:rPr>
              <w:t>application</w:t>
            </w:r>
          </w:p>
        </w:tc>
        <w:tc>
          <w:tcPr>
            <w:tcW w:w="1789" w:type="dxa"/>
            <w:tcBorders>
              <w:top w:val="nil"/>
              <w:left w:val="nil"/>
              <w:bottom w:val="nil"/>
              <w:right w:val="single" w:sz="4" w:space="0" w:color="auto"/>
            </w:tcBorders>
            <w:shd w:val="clear" w:color="000000" w:fill="D5E1C1"/>
            <w:vAlign w:val="center"/>
            <w:hideMark/>
          </w:tcPr>
          <w:p w14:paraId="20B50B85"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9</w:t>
            </w:r>
          </w:p>
        </w:tc>
        <w:tc>
          <w:tcPr>
            <w:tcW w:w="1951" w:type="dxa"/>
            <w:tcBorders>
              <w:top w:val="nil"/>
              <w:left w:val="nil"/>
              <w:bottom w:val="nil"/>
              <w:right w:val="single" w:sz="4" w:space="0" w:color="auto"/>
            </w:tcBorders>
            <w:shd w:val="clear" w:color="000000" w:fill="D5E1C1"/>
            <w:vAlign w:val="center"/>
            <w:hideMark/>
          </w:tcPr>
          <w:p w14:paraId="5C87B3BF" w14:textId="77777777" w:rsidR="008C33EB" w:rsidRPr="00245F59" w:rsidRDefault="008C33EB" w:rsidP="008C33EB">
            <w:pPr>
              <w:rPr>
                <w:rFonts w:eastAsia="Times New Roman" w:cstheme="minorHAnsi"/>
                <w:color w:val="000000" w:themeColor="text1"/>
                <w:lang w:eastAsia="en-GB"/>
              </w:rPr>
            </w:pPr>
            <w:r w:rsidRPr="00245F59">
              <w:rPr>
                <w:rFonts w:eastAsia="Times New Roman" w:cstheme="minorHAnsi"/>
                <w:color w:val="000000" w:themeColor="text1"/>
                <w:lang w:val="tr-TR" w:eastAsia="en-GB"/>
              </w:rPr>
              <w:t>3x3</w:t>
            </w:r>
          </w:p>
        </w:tc>
        <w:tc>
          <w:tcPr>
            <w:tcW w:w="838" w:type="dxa"/>
            <w:tcBorders>
              <w:top w:val="nil"/>
              <w:left w:val="nil"/>
              <w:bottom w:val="nil"/>
              <w:right w:val="single" w:sz="4" w:space="0" w:color="auto"/>
            </w:tcBorders>
            <w:shd w:val="clear" w:color="000000" w:fill="FFFFCC"/>
            <w:vAlign w:val="center"/>
            <w:hideMark/>
          </w:tcPr>
          <w:p w14:paraId="5D079CB2"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4</w:t>
            </w:r>
          </w:p>
        </w:tc>
        <w:tc>
          <w:tcPr>
            <w:tcW w:w="2115" w:type="dxa"/>
            <w:tcBorders>
              <w:top w:val="nil"/>
              <w:left w:val="nil"/>
              <w:bottom w:val="nil"/>
              <w:right w:val="single" w:sz="4" w:space="0" w:color="auto"/>
            </w:tcBorders>
            <w:shd w:val="clear" w:color="000000" w:fill="FFFFCC"/>
            <w:vAlign w:val="center"/>
            <w:hideMark/>
          </w:tcPr>
          <w:p w14:paraId="0813519A" w14:textId="77777777" w:rsidR="008C33EB" w:rsidRPr="00245F59" w:rsidRDefault="008C33EB" w:rsidP="008C33EB">
            <w:pPr>
              <w:rPr>
                <w:rFonts w:eastAsia="Times New Roman" w:cstheme="minorHAnsi"/>
                <w:color w:val="000000" w:themeColor="text1"/>
                <w:lang w:val="tr-TR" w:eastAsia="en-GB"/>
              </w:rPr>
            </w:pPr>
            <w:r w:rsidRPr="00245F59">
              <w:rPr>
                <w:rFonts w:eastAsia="Times New Roman" w:cstheme="minorHAnsi"/>
                <w:color w:val="000000" w:themeColor="text1"/>
                <w:lang w:val="tr-TR" w:eastAsia="en-GB"/>
              </w:rPr>
              <w:t>2x2</w:t>
            </w:r>
          </w:p>
          <w:p w14:paraId="682E3ADD" w14:textId="5A4C4F88" w:rsidR="008C33EB" w:rsidRPr="00245F59" w:rsidRDefault="008C33EB" w:rsidP="008C33EB">
            <w:pPr>
              <w:rPr>
                <w:rFonts w:eastAsia="Times New Roman" w:cstheme="minorHAnsi"/>
                <w:color w:val="000000" w:themeColor="text1"/>
                <w:lang w:val="fr-FR" w:eastAsia="en-GB"/>
              </w:rPr>
            </w:pPr>
            <w:r w:rsidRPr="00245F59">
              <w:rPr>
                <w:rFonts w:eastAsia="Times New Roman" w:cstheme="minorHAnsi"/>
                <w:color w:val="000000" w:themeColor="text1"/>
                <w:lang w:val="tr-TR" w:eastAsia="en-GB"/>
              </w:rPr>
              <w:t>En fonction du contrat avec le fournisseur, six</w:t>
            </w:r>
            <w:r w:rsidR="00C544AB" w:rsidRPr="00245F59">
              <w:rPr>
                <w:rFonts w:eastAsia="Times New Roman" w:cstheme="minorHAnsi"/>
                <w:color w:val="000000" w:themeColor="text1"/>
                <w:lang w:val="tr-TR" w:eastAsia="en-GB"/>
              </w:rPr>
              <w:t> </w:t>
            </w:r>
            <w:r w:rsidRPr="00245F59">
              <w:rPr>
                <w:rFonts w:eastAsia="Times New Roman" w:cstheme="minorHAnsi"/>
                <w:color w:val="000000" w:themeColor="text1"/>
                <w:lang w:val="tr-TR" w:eastAsia="en-GB"/>
              </w:rPr>
              <w:t>personnes au maximum peuvent apparaître à l</w:t>
            </w:r>
            <w:r w:rsidR="0024603C" w:rsidRPr="00245F59">
              <w:rPr>
                <w:rFonts w:eastAsia="Times New Roman" w:cstheme="minorHAnsi"/>
                <w:color w:val="000000" w:themeColor="text1"/>
                <w:lang w:val="tr-TR" w:eastAsia="en-GB"/>
              </w:rPr>
              <w:t>’</w:t>
            </w:r>
            <w:r w:rsidRPr="00245F59">
              <w:rPr>
                <w:rFonts w:eastAsia="Times New Roman" w:cstheme="minorHAnsi"/>
                <w:color w:val="000000" w:themeColor="text1"/>
                <w:lang w:val="tr-TR" w:eastAsia="en-GB"/>
              </w:rPr>
              <w:t>écran</w:t>
            </w:r>
          </w:p>
        </w:tc>
        <w:tc>
          <w:tcPr>
            <w:tcW w:w="1002" w:type="dxa"/>
            <w:tcBorders>
              <w:top w:val="nil"/>
              <w:left w:val="nil"/>
              <w:bottom w:val="nil"/>
              <w:right w:val="single" w:sz="4" w:space="0" w:color="auto"/>
            </w:tcBorders>
            <w:shd w:val="clear" w:color="000000" w:fill="FFD5FF"/>
            <w:vAlign w:val="center"/>
            <w:hideMark/>
          </w:tcPr>
          <w:p w14:paraId="509519C9"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val="tr-TR" w:eastAsia="en-GB"/>
              </w:rPr>
              <w:t>49</w:t>
            </w:r>
          </w:p>
        </w:tc>
        <w:tc>
          <w:tcPr>
            <w:tcW w:w="1944" w:type="dxa"/>
            <w:tcBorders>
              <w:top w:val="nil"/>
              <w:left w:val="nil"/>
              <w:bottom w:val="nil"/>
              <w:right w:val="single" w:sz="4" w:space="0" w:color="auto"/>
            </w:tcBorders>
            <w:shd w:val="clear" w:color="000000" w:fill="FFD5FF"/>
            <w:vAlign w:val="center"/>
            <w:hideMark/>
          </w:tcPr>
          <w:p w14:paraId="030B0446" w14:textId="77777777" w:rsidR="008C33EB" w:rsidRPr="00245F59" w:rsidRDefault="008C33EB" w:rsidP="008C33EB">
            <w:pPr>
              <w:rPr>
                <w:rFonts w:eastAsia="Times New Roman" w:cstheme="minorHAnsi"/>
                <w:color w:val="000000" w:themeColor="text1"/>
                <w:lang w:eastAsia="en-GB"/>
              </w:rPr>
            </w:pPr>
            <w:r w:rsidRPr="00245F59">
              <w:rPr>
                <w:rFonts w:eastAsia="Times New Roman" w:cstheme="minorHAnsi"/>
                <w:color w:val="000000" w:themeColor="text1"/>
                <w:lang w:eastAsia="en-GB"/>
              </w:rPr>
              <w:t>-</w:t>
            </w:r>
          </w:p>
        </w:tc>
      </w:tr>
      <w:tr w:rsidR="00245F59" w:rsidRPr="00245F59" w14:paraId="7BD3657C" w14:textId="77777777" w:rsidTr="008917F3">
        <w:trPr>
          <w:trHeight w:val="600"/>
        </w:trPr>
        <w:tc>
          <w:tcPr>
            <w:tcW w:w="1947" w:type="dxa"/>
            <w:tcBorders>
              <w:top w:val="nil"/>
              <w:left w:val="single" w:sz="4" w:space="0" w:color="auto"/>
              <w:bottom w:val="single" w:sz="4" w:space="0" w:color="auto"/>
              <w:right w:val="single" w:sz="4" w:space="0" w:color="auto"/>
            </w:tcBorders>
            <w:shd w:val="clear" w:color="auto" w:fill="auto"/>
            <w:hideMark/>
          </w:tcPr>
          <w:p w14:paraId="6F3F80FE" w14:textId="1401CCB7" w:rsidR="008C33EB" w:rsidRPr="00245F59" w:rsidRDefault="008C33EB" w:rsidP="008C33EB">
            <w:pPr>
              <w:jc w:val="center"/>
              <w:rPr>
                <w:rFonts w:eastAsia="Times New Roman" w:cstheme="minorHAnsi"/>
                <w:b/>
                <w:bCs/>
                <w:color w:val="000000" w:themeColor="text1"/>
                <w:lang w:eastAsia="en-GB"/>
              </w:rPr>
            </w:pPr>
            <w:proofErr w:type="spellStart"/>
            <w:r w:rsidRPr="00245F59">
              <w:rPr>
                <w:b/>
                <w:bCs/>
                <w:color w:val="000000" w:themeColor="text1"/>
              </w:rPr>
              <w:t>Interprétation</w:t>
            </w:r>
            <w:proofErr w:type="spellEnd"/>
            <w:r w:rsidRPr="00245F59">
              <w:rPr>
                <w:b/>
                <w:bCs/>
                <w:color w:val="000000" w:themeColor="text1"/>
              </w:rPr>
              <w:t xml:space="preserve"> </w:t>
            </w:r>
            <w:proofErr w:type="spellStart"/>
            <w:r w:rsidRPr="00245F59">
              <w:rPr>
                <w:b/>
                <w:bCs/>
                <w:color w:val="000000" w:themeColor="text1"/>
              </w:rPr>
              <w:t>simultanée</w:t>
            </w:r>
            <w:proofErr w:type="spellEnd"/>
          </w:p>
        </w:tc>
        <w:tc>
          <w:tcPr>
            <w:tcW w:w="1340" w:type="dxa"/>
            <w:tcBorders>
              <w:top w:val="nil"/>
              <w:left w:val="nil"/>
              <w:bottom w:val="single" w:sz="4" w:space="0" w:color="auto"/>
              <w:right w:val="single" w:sz="4" w:space="0" w:color="auto"/>
            </w:tcBorders>
            <w:shd w:val="clear" w:color="000000" w:fill="B2D7DD"/>
            <w:vAlign w:val="center"/>
            <w:hideMark/>
          </w:tcPr>
          <w:p w14:paraId="72449126" w14:textId="56603AAE"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53" w:type="dxa"/>
            <w:tcBorders>
              <w:top w:val="nil"/>
              <w:left w:val="nil"/>
              <w:bottom w:val="single" w:sz="4" w:space="0" w:color="auto"/>
              <w:right w:val="single" w:sz="4" w:space="0" w:color="auto"/>
            </w:tcBorders>
            <w:shd w:val="clear" w:color="000000" w:fill="B2D7DD"/>
            <w:vAlign w:val="center"/>
            <w:hideMark/>
          </w:tcPr>
          <w:p w14:paraId="4B8148D4"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1789" w:type="dxa"/>
            <w:tcBorders>
              <w:top w:val="nil"/>
              <w:left w:val="nil"/>
              <w:bottom w:val="single" w:sz="4" w:space="0" w:color="auto"/>
              <w:right w:val="single" w:sz="4" w:space="0" w:color="auto"/>
            </w:tcBorders>
            <w:shd w:val="clear" w:color="000000" w:fill="D5E1C1"/>
            <w:vAlign w:val="center"/>
            <w:hideMark/>
          </w:tcPr>
          <w:p w14:paraId="39D3C7C1" w14:textId="61788AA0"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NON</w:t>
            </w:r>
          </w:p>
        </w:tc>
        <w:tc>
          <w:tcPr>
            <w:tcW w:w="1951" w:type="dxa"/>
            <w:tcBorders>
              <w:top w:val="nil"/>
              <w:left w:val="nil"/>
              <w:bottom w:val="single" w:sz="4" w:space="0" w:color="auto"/>
              <w:right w:val="single" w:sz="4" w:space="0" w:color="auto"/>
            </w:tcBorders>
            <w:shd w:val="clear" w:color="000000" w:fill="D5E1C1"/>
            <w:vAlign w:val="center"/>
            <w:hideMark/>
          </w:tcPr>
          <w:p w14:paraId="0CA30FAF"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838" w:type="dxa"/>
            <w:tcBorders>
              <w:top w:val="nil"/>
              <w:left w:val="nil"/>
              <w:bottom w:val="single" w:sz="4" w:space="0" w:color="auto"/>
              <w:right w:val="single" w:sz="4" w:space="0" w:color="auto"/>
            </w:tcBorders>
            <w:shd w:val="clear" w:color="000000" w:fill="FFFFCC"/>
            <w:vAlign w:val="center"/>
            <w:hideMark/>
          </w:tcPr>
          <w:p w14:paraId="669D5482" w14:textId="09B680F3"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2115" w:type="dxa"/>
            <w:tcBorders>
              <w:top w:val="nil"/>
              <w:left w:val="nil"/>
              <w:bottom w:val="single" w:sz="4" w:space="0" w:color="auto"/>
              <w:right w:val="single" w:sz="4" w:space="0" w:color="auto"/>
            </w:tcBorders>
            <w:shd w:val="clear" w:color="000000" w:fill="FFFFCC"/>
            <w:vAlign w:val="center"/>
            <w:hideMark/>
          </w:tcPr>
          <w:p w14:paraId="3CBFF850" w14:textId="77777777"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w:t>
            </w:r>
          </w:p>
        </w:tc>
        <w:tc>
          <w:tcPr>
            <w:tcW w:w="1002" w:type="dxa"/>
            <w:tcBorders>
              <w:top w:val="nil"/>
              <w:left w:val="nil"/>
              <w:bottom w:val="single" w:sz="4" w:space="0" w:color="auto"/>
              <w:right w:val="single" w:sz="4" w:space="0" w:color="auto"/>
            </w:tcBorders>
            <w:shd w:val="clear" w:color="000000" w:fill="FFD5FF"/>
            <w:vAlign w:val="center"/>
            <w:hideMark/>
          </w:tcPr>
          <w:p w14:paraId="2BA5DCEC" w14:textId="2455F890" w:rsidR="008C33EB" w:rsidRPr="00245F59" w:rsidRDefault="008C33EB" w:rsidP="008C33EB">
            <w:pPr>
              <w:jc w:val="center"/>
              <w:rPr>
                <w:rFonts w:eastAsia="Times New Roman" w:cstheme="minorHAnsi"/>
                <w:color w:val="000000" w:themeColor="text1"/>
                <w:lang w:eastAsia="en-GB"/>
              </w:rPr>
            </w:pPr>
            <w:r w:rsidRPr="00245F59">
              <w:rPr>
                <w:rFonts w:eastAsia="Times New Roman" w:cstheme="minorHAnsi"/>
                <w:color w:val="000000" w:themeColor="text1"/>
                <w:lang w:eastAsia="en-GB"/>
              </w:rPr>
              <w:t>OUI</w:t>
            </w:r>
          </w:p>
        </w:tc>
        <w:tc>
          <w:tcPr>
            <w:tcW w:w="1944" w:type="dxa"/>
            <w:tcBorders>
              <w:top w:val="nil"/>
              <w:left w:val="nil"/>
              <w:bottom w:val="single" w:sz="4" w:space="0" w:color="auto"/>
              <w:right w:val="single" w:sz="4" w:space="0" w:color="auto"/>
            </w:tcBorders>
            <w:shd w:val="clear" w:color="000000" w:fill="FFD5FF"/>
            <w:vAlign w:val="center"/>
            <w:hideMark/>
          </w:tcPr>
          <w:p w14:paraId="151904A2" w14:textId="143E6082" w:rsidR="008C33EB" w:rsidRPr="00245F59" w:rsidRDefault="008C33EB" w:rsidP="008C33EB">
            <w:pPr>
              <w:rPr>
                <w:rFonts w:eastAsia="Times New Roman" w:cstheme="minorHAnsi"/>
                <w:color w:val="000000" w:themeColor="text1"/>
                <w:lang w:eastAsia="en-GB"/>
              </w:rPr>
            </w:pPr>
            <w:proofErr w:type="spellStart"/>
            <w:r w:rsidRPr="00245F59">
              <w:rPr>
                <w:rFonts w:eastAsia="Times New Roman" w:cstheme="minorHAnsi"/>
                <w:color w:val="000000" w:themeColor="text1"/>
                <w:lang w:eastAsia="en-GB"/>
              </w:rPr>
              <w:t>Uniquement</w:t>
            </w:r>
            <w:proofErr w:type="spellEnd"/>
            <w:r w:rsidRPr="00245F59">
              <w:rPr>
                <w:rFonts w:eastAsia="Times New Roman" w:cstheme="minorHAnsi"/>
                <w:color w:val="000000" w:themeColor="text1"/>
                <w:lang w:eastAsia="en-GB"/>
              </w:rPr>
              <w:t xml:space="preserve"> via </w:t>
            </w:r>
            <w:proofErr w:type="spellStart"/>
            <w:r w:rsidRPr="00245F59">
              <w:rPr>
                <w:rFonts w:eastAsia="Times New Roman" w:cstheme="minorHAnsi"/>
                <w:color w:val="000000" w:themeColor="text1"/>
                <w:lang w:eastAsia="en-GB"/>
              </w:rPr>
              <w:t>l</w:t>
            </w:r>
            <w:r w:rsidR="0024603C" w:rsidRPr="00245F59">
              <w:rPr>
                <w:rFonts w:eastAsia="Times New Roman" w:cstheme="minorHAnsi"/>
                <w:color w:val="000000" w:themeColor="text1"/>
                <w:lang w:eastAsia="en-GB"/>
              </w:rPr>
              <w:t>’</w:t>
            </w:r>
            <w:r w:rsidRPr="00245F59">
              <w:rPr>
                <w:rFonts w:eastAsia="Times New Roman" w:cstheme="minorHAnsi"/>
                <w:color w:val="000000" w:themeColor="text1"/>
                <w:lang w:eastAsia="en-GB"/>
              </w:rPr>
              <w:t>application</w:t>
            </w:r>
            <w:proofErr w:type="spellEnd"/>
          </w:p>
        </w:tc>
      </w:tr>
    </w:tbl>
    <w:p w14:paraId="6697139E"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en-US" w:eastAsia="en-GB"/>
        </w:rPr>
      </w:pPr>
    </w:p>
    <w:p w14:paraId="2B622E46"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en-US" w:eastAsia="en-GB"/>
        </w:rPr>
      </w:pPr>
    </w:p>
    <w:p w14:paraId="46B32B4F" w14:textId="77777777" w:rsidR="00E82488" w:rsidRPr="00245F59" w:rsidRDefault="00E82488" w:rsidP="009135CC">
      <w:pPr>
        <w:jc w:val="both"/>
        <w:rPr>
          <w:rFonts w:ascii="Century Gothic" w:eastAsia="Times New Roman" w:hAnsi="Century Gothic" w:cs="Arial"/>
          <w:b/>
          <w:bCs/>
          <w:color w:val="000000" w:themeColor="text1"/>
          <w:shd w:val="clear" w:color="auto" w:fill="FFFFFF"/>
          <w:lang w:val="en-US" w:eastAsia="en-GB"/>
        </w:rPr>
      </w:pPr>
    </w:p>
    <w:p w14:paraId="3ED6863D" w14:textId="709607B9" w:rsidR="00E82488" w:rsidRPr="00245F59" w:rsidRDefault="00E82488" w:rsidP="009135CC">
      <w:pPr>
        <w:jc w:val="both"/>
        <w:rPr>
          <w:rFonts w:ascii="Century Gothic" w:eastAsia="Times New Roman" w:hAnsi="Century Gothic" w:cs="Arial"/>
          <w:b/>
          <w:bCs/>
          <w:color w:val="000000" w:themeColor="text1"/>
          <w:shd w:val="clear" w:color="auto" w:fill="FFFFFF"/>
          <w:lang w:val="en-US" w:eastAsia="en-GB"/>
        </w:rPr>
        <w:sectPr w:rsidR="00E82488" w:rsidRPr="00245F59" w:rsidSect="004D2221">
          <w:pgSz w:w="16838" w:h="11906" w:orient="landscape"/>
          <w:pgMar w:top="1440" w:right="1440" w:bottom="1440" w:left="1440" w:header="708" w:footer="708" w:gutter="0"/>
          <w:cols w:space="708"/>
          <w:docGrid w:linePitch="360"/>
        </w:sectPr>
      </w:pPr>
    </w:p>
    <w:p w14:paraId="7A467C6F" w14:textId="75A4657E" w:rsidR="00E82488" w:rsidRPr="00245F59" w:rsidRDefault="00E82488" w:rsidP="009135CC">
      <w:pPr>
        <w:jc w:val="both"/>
        <w:rPr>
          <w:rFonts w:ascii="Century Gothic" w:eastAsia="Times New Roman" w:hAnsi="Century Gothic" w:cs="Arial"/>
          <w:b/>
          <w:bCs/>
          <w:color w:val="000000" w:themeColor="text1"/>
          <w:shd w:val="clear" w:color="auto" w:fill="FFFFFF"/>
          <w:lang w:val="en-US" w:eastAsia="en-GB"/>
        </w:rPr>
      </w:pPr>
    </w:p>
    <w:p w14:paraId="7A8F436F" w14:textId="4E91608B" w:rsidR="00954F88" w:rsidRPr="00245F59" w:rsidRDefault="002A7845" w:rsidP="009135CC">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2.2. </w:t>
      </w:r>
      <w:bookmarkStart w:id="7" w:name="_Hlk101687078"/>
      <w:r w:rsidR="00801501" w:rsidRPr="00245F59">
        <w:rPr>
          <w:rFonts w:ascii="Century Gothic" w:eastAsia="Times New Roman" w:hAnsi="Century Gothic" w:cs="Arial"/>
          <w:b/>
          <w:bCs/>
          <w:color w:val="000000" w:themeColor="text1"/>
          <w:shd w:val="clear" w:color="auto" w:fill="FFFFFF"/>
          <w:lang w:val="fr-FR" w:eastAsia="en-GB"/>
        </w:rPr>
        <w:t>Système de gestion de l</w:t>
      </w:r>
      <w:r w:rsidR="0024603C" w:rsidRPr="00245F59">
        <w:rPr>
          <w:rFonts w:ascii="Century Gothic" w:eastAsia="Times New Roman" w:hAnsi="Century Gothic" w:cs="Arial"/>
          <w:b/>
          <w:bCs/>
          <w:color w:val="000000" w:themeColor="text1"/>
          <w:shd w:val="clear" w:color="auto" w:fill="FFFFFF"/>
          <w:lang w:val="fr-FR" w:eastAsia="en-GB"/>
        </w:rPr>
        <w:t>’</w:t>
      </w:r>
      <w:r w:rsidR="00801501" w:rsidRPr="00245F59">
        <w:rPr>
          <w:rFonts w:ascii="Century Gothic" w:eastAsia="Times New Roman" w:hAnsi="Century Gothic" w:cs="Arial"/>
          <w:b/>
          <w:bCs/>
          <w:color w:val="000000" w:themeColor="text1"/>
          <w:shd w:val="clear" w:color="auto" w:fill="FFFFFF"/>
          <w:lang w:val="fr-FR" w:eastAsia="en-GB"/>
        </w:rPr>
        <w:t>apprentissage (SGA)</w:t>
      </w:r>
      <w:bookmarkEnd w:id="7"/>
    </w:p>
    <w:p w14:paraId="29D6DE2F" w14:textId="0A52E705" w:rsidR="009274E7" w:rsidRPr="00245F59" w:rsidRDefault="009274E7" w:rsidP="009274E7">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agissant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offrir une expérience utilisateur plus complète, notamment en cas de recours à des programmes de formation élaborés, les outils de conférence </w:t>
      </w:r>
      <w:r w:rsidR="004814D5" w:rsidRPr="00245F59">
        <w:rPr>
          <w:rFonts w:ascii="Century Gothic" w:eastAsia="Times New Roman" w:hAnsi="Century Gothic" w:cs="Arial"/>
          <w:color w:val="000000" w:themeColor="text1"/>
          <w:shd w:val="clear" w:color="auto" w:fill="FFFFFF"/>
          <w:lang w:val="fr-FR" w:eastAsia="en-GB"/>
        </w:rPr>
        <w:t>w</w:t>
      </w:r>
      <w:r w:rsidRPr="00245F59">
        <w:rPr>
          <w:rFonts w:ascii="Century Gothic" w:eastAsia="Times New Roman" w:hAnsi="Century Gothic" w:cs="Arial"/>
          <w:color w:val="000000" w:themeColor="text1"/>
          <w:shd w:val="clear" w:color="auto" w:fill="FFFFFF"/>
          <w:lang w:val="fr-FR" w:eastAsia="en-GB"/>
        </w:rPr>
        <w:t>eb peuvent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avérer insuffisants. </w:t>
      </w:r>
    </w:p>
    <w:p w14:paraId="49232621" w14:textId="31C05561" w:rsidR="009135CC" w:rsidRPr="00245F59" w:rsidRDefault="009274E7" w:rsidP="009274E7">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Même si votre institution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est pas dotée de son propre </w:t>
      </w:r>
      <w:r w:rsidR="004814D5" w:rsidRPr="00245F59">
        <w:rPr>
          <w:rFonts w:ascii="Century Gothic" w:eastAsia="Times New Roman" w:hAnsi="Century Gothic" w:cs="Arial"/>
          <w:color w:val="000000" w:themeColor="text1"/>
          <w:shd w:val="clear" w:color="auto" w:fill="FFFFFF"/>
          <w:lang w:val="fr-FR" w:eastAsia="en-GB"/>
        </w:rPr>
        <w:t>SGA</w:t>
      </w:r>
      <w:r w:rsidRPr="00245F59">
        <w:rPr>
          <w:rFonts w:ascii="Century Gothic" w:eastAsia="Times New Roman" w:hAnsi="Century Gothic" w:cs="Arial"/>
          <w:color w:val="000000" w:themeColor="text1"/>
          <w:shd w:val="clear" w:color="auto" w:fill="FFFFFF"/>
          <w:lang w:val="fr-FR" w:eastAsia="en-GB"/>
        </w:rPr>
        <w:t>, rien ne vous empêche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 créer un. Tout comme pour les outils de vidéoconférence, vous trouverez sur internet un certain nombre de plate</w:t>
      </w:r>
      <w:r w:rsidR="004814D5" w:rsidRPr="00245F59">
        <w:rPr>
          <w:rFonts w:ascii="Century Gothic" w:eastAsia="Times New Roman" w:hAnsi="Century Gothic" w:cs="Arial"/>
          <w:color w:val="000000" w:themeColor="text1"/>
          <w:shd w:val="clear" w:color="auto" w:fill="FFFFFF"/>
          <w:lang w:val="fr-FR" w:eastAsia="en-GB"/>
        </w:rPr>
        <w:t>s</w:t>
      </w:r>
      <w:r w:rsidR="00021DB5"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formes qui, dans leur version de base, peuvent être utilisées gratuitement, par exemple </w:t>
      </w:r>
      <w:hyperlink r:id="rId14" w:tgtFrame="_blank" w:history="1">
        <w:r w:rsidR="00DC6EBB" w:rsidRPr="00245F59">
          <w:rPr>
            <w:rStyle w:val="Hyperlink"/>
            <w:rFonts w:ascii="Century Gothic" w:eastAsia="Times New Roman" w:hAnsi="Century Gothic" w:cs="Arial"/>
            <w:color w:val="000000" w:themeColor="text1"/>
            <w:shd w:val="clear" w:color="auto" w:fill="FFFFFF"/>
            <w:lang w:val="fr-FR" w:eastAsia="en-GB"/>
          </w:rPr>
          <w:t>Moodle</w:t>
        </w:r>
      </w:hyperlink>
      <w:r w:rsidR="00DC6EBB" w:rsidRPr="00245F59">
        <w:rPr>
          <w:rFonts w:ascii="Century Gothic" w:eastAsia="Times New Roman" w:hAnsi="Century Gothic" w:cs="Arial"/>
          <w:color w:val="000000" w:themeColor="text1"/>
          <w:shd w:val="clear" w:color="auto" w:fill="FFFFFF"/>
          <w:lang w:val="fr-FR" w:eastAsia="en-GB"/>
        </w:rPr>
        <w:t>, </w:t>
      </w:r>
      <w:hyperlink r:id="rId15" w:tgtFrame="_blank" w:history="1">
        <w:r w:rsidR="00DC6EBB" w:rsidRPr="00245F59">
          <w:rPr>
            <w:rStyle w:val="Hyperlink"/>
            <w:rFonts w:ascii="Century Gothic" w:eastAsia="Times New Roman" w:hAnsi="Century Gothic" w:cs="Arial"/>
            <w:color w:val="000000" w:themeColor="text1"/>
            <w:shd w:val="clear" w:color="auto" w:fill="FFFFFF"/>
            <w:lang w:val="fr-FR" w:eastAsia="en-GB"/>
          </w:rPr>
          <w:t>Google Classroom</w:t>
        </w:r>
      </w:hyperlink>
      <w:r w:rsidR="00DC6EBB" w:rsidRPr="00245F59">
        <w:rPr>
          <w:rFonts w:ascii="Century Gothic" w:eastAsia="Times New Roman" w:hAnsi="Century Gothic" w:cs="Arial"/>
          <w:color w:val="000000" w:themeColor="text1"/>
          <w:shd w:val="clear" w:color="auto" w:fill="FFFFFF"/>
          <w:lang w:val="fr-FR" w:eastAsia="en-GB"/>
        </w:rPr>
        <w:t>, </w:t>
      </w:r>
      <w:hyperlink r:id="rId16" w:tgtFrame="_blank" w:history="1">
        <w:r w:rsidR="00DC6EBB" w:rsidRPr="00245F59">
          <w:rPr>
            <w:rStyle w:val="Hyperlink"/>
            <w:rFonts w:ascii="Century Gothic" w:eastAsia="Times New Roman" w:hAnsi="Century Gothic" w:cs="Arial"/>
            <w:color w:val="000000" w:themeColor="text1"/>
            <w:shd w:val="clear" w:color="auto" w:fill="FFFFFF"/>
            <w:lang w:val="fr-FR" w:eastAsia="en-GB"/>
          </w:rPr>
          <w:t>Microsoft Teams</w:t>
        </w:r>
      </w:hyperlink>
      <w:r w:rsidR="00DC6EBB" w:rsidRPr="00245F59">
        <w:rPr>
          <w:rFonts w:ascii="Century Gothic" w:eastAsia="Times New Roman" w:hAnsi="Century Gothic" w:cs="Arial"/>
          <w:color w:val="000000" w:themeColor="text1"/>
          <w:shd w:val="clear" w:color="auto" w:fill="FFFFFF"/>
          <w:lang w:val="fr-FR" w:eastAsia="en-GB"/>
        </w:rPr>
        <w:t>, </w:t>
      </w:r>
      <w:proofErr w:type="spellStart"/>
      <w:r w:rsidR="00A841C4" w:rsidRPr="00245F59">
        <w:rPr>
          <w:color w:val="000000" w:themeColor="text1"/>
        </w:rPr>
        <w:fldChar w:fldCharType="begin"/>
      </w:r>
      <w:r w:rsidR="00A841C4" w:rsidRPr="00245F59">
        <w:rPr>
          <w:color w:val="000000" w:themeColor="text1"/>
          <w:lang w:val="fr-FR"/>
        </w:rPr>
        <w:instrText xml:space="preserve"> HYPERLINK "https://www.schoology.com/" \t "_blank" </w:instrText>
      </w:r>
      <w:r w:rsidR="00A841C4" w:rsidRPr="00245F59">
        <w:rPr>
          <w:color w:val="000000" w:themeColor="text1"/>
        </w:rPr>
        <w:fldChar w:fldCharType="separate"/>
      </w:r>
      <w:r w:rsidR="00DC6EBB" w:rsidRPr="00245F59">
        <w:rPr>
          <w:rStyle w:val="Hyperlink"/>
          <w:rFonts w:ascii="Century Gothic" w:eastAsia="Times New Roman" w:hAnsi="Century Gothic" w:cs="Arial"/>
          <w:color w:val="000000" w:themeColor="text1"/>
          <w:shd w:val="clear" w:color="auto" w:fill="FFFFFF"/>
          <w:lang w:val="fr-FR" w:eastAsia="en-GB"/>
        </w:rPr>
        <w:t>Schoology</w:t>
      </w:r>
      <w:proofErr w:type="spellEnd"/>
      <w:r w:rsidR="00A841C4" w:rsidRPr="00245F59">
        <w:rPr>
          <w:rStyle w:val="Hyperlink"/>
          <w:rFonts w:ascii="Century Gothic" w:eastAsia="Times New Roman" w:hAnsi="Century Gothic" w:cs="Arial"/>
          <w:color w:val="000000" w:themeColor="text1"/>
          <w:shd w:val="clear" w:color="auto" w:fill="FFFFFF"/>
          <w:lang w:eastAsia="en-GB"/>
        </w:rPr>
        <w:fldChar w:fldCharType="end"/>
      </w:r>
      <w:r w:rsidR="00DC6EBB" w:rsidRPr="00245F59">
        <w:rPr>
          <w:rFonts w:ascii="Century Gothic" w:eastAsia="Times New Roman" w:hAnsi="Century Gothic" w:cs="Arial"/>
          <w:color w:val="000000" w:themeColor="text1"/>
          <w:shd w:val="clear" w:color="auto" w:fill="FFFFFF"/>
          <w:lang w:val="fr-FR" w:eastAsia="en-GB"/>
        </w:rPr>
        <w:t> o</w:t>
      </w:r>
      <w:r w:rsidR="0080421E" w:rsidRPr="00245F59">
        <w:rPr>
          <w:rFonts w:ascii="Century Gothic" w:eastAsia="Times New Roman" w:hAnsi="Century Gothic" w:cs="Arial"/>
          <w:color w:val="000000" w:themeColor="text1"/>
          <w:shd w:val="clear" w:color="auto" w:fill="FFFFFF"/>
          <w:lang w:val="fr-FR" w:eastAsia="en-GB"/>
        </w:rPr>
        <w:t>u</w:t>
      </w:r>
      <w:r w:rsidR="00DC6EBB" w:rsidRPr="00245F59">
        <w:rPr>
          <w:rFonts w:ascii="Century Gothic" w:eastAsia="Times New Roman" w:hAnsi="Century Gothic" w:cs="Arial"/>
          <w:color w:val="000000" w:themeColor="text1"/>
          <w:shd w:val="clear" w:color="auto" w:fill="FFFFFF"/>
          <w:lang w:val="fr-FR" w:eastAsia="en-GB"/>
        </w:rPr>
        <w:t> </w:t>
      </w:r>
      <w:proofErr w:type="spellStart"/>
      <w:r w:rsidR="00A841C4" w:rsidRPr="00245F59">
        <w:rPr>
          <w:color w:val="000000" w:themeColor="text1"/>
        </w:rPr>
        <w:fldChar w:fldCharType="begin"/>
      </w:r>
      <w:r w:rsidR="00A841C4" w:rsidRPr="00245F59">
        <w:rPr>
          <w:color w:val="000000" w:themeColor="text1"/>
          <w:lang w:val="fr-FR"/>
        </w:rPr>
        <w:instrText xml:space="preserve"> HYPERLINK "https://www.edmodo.com/" \t "_blank" </w:instrText>
      </w:r>
      <w:r w:rsidR="00A841C4" w:rsidRPr="00245F59">
        <w:rPr>
          <w:color w:val="000000" w:themeColor="text1"/>
        </w:rPr>
        <w:fldChar w:fldCharType="separate"/>
      </w:r>
      <w:r w:rsidR="00DC6EBB" w:rsidRPr="00245F59">
        <w:rPr>
          <w:rStyle w:val="Hyperlink"/>
          <w:rFonts w:ascii="Century Gothic" w:eastAsia="Times New Roman" w:hAnsi="Century Gothic" w:cs="Arial"/>
          <w:color w:val="000000" w:themeColor="text1"/>
          <w:shd w:val="clear" w:color="auto" w:fill="FFFFFF"/>
          <w:lang w:val="fr-FR" w:eastAsia="en-GB"/>
        </w:rPr>
        <w:t>Edmodo</w:t>
      </w:r>
      <w:proofErr w:type="spellEnd"/>
      <w:r w:rsidR="00A841C4" w:rsidRPr="00245F59">
        <w:rPr>
          <w:rStyle w:val="Hyperlink"/>
          <w:rFonts w:ascii="Century Gothic" w:eastAsia="Times New Roman" w:hAnsi="Century Gothic" w:cs="Arial"/>
          <w:color w:val="000000" w:themeColor="text1"/>
          <w:shd w:val="clear" w:color="auto" w:fill="FFFFFF"/>
          <w:lang w:eastAsia="en-GB"/>
        </w:rPr>
        <w:fldChar w:fldCharType="end"/>
      </w:r>
      <w:r w:rsidR="00DC6EBB" w:rsidRPr="00245F59">
        <w:rPr>
          <w:rFonts w:ascii="Century Gothic" w:eastAsia="Times New Roman" w:hAnsi="Century Gothic" w:cs="Arial"/>
          <w:color w:val="000000" w:themeColor="text1"/>
          <w:shd w:val="clear" w:color="auto" w:fill="FFFFFF"/>
          <w:lang w:val="fr-FR" w:eastAsia="en-GB"/>
        </w:rPr>
        <w:t xml:space="preserve">. </w:t>
      </w:r>
      <w:r w:rsidR="0080421E" w:rsidRPr="00245F59">
        <w:rPr>
          <w:rFonts w:ascii="Century Gothic" w:eastAsia="Times New Roman" w:hAnsi="Century Gothic" w:cs="Arial"/>
          <w:color w:val="000000" w:themeColor="text1"/>
          <w:shd w:val="clear" w:color="auto" w:fill="FFFFFF"/>
          <w:lang w:val="fr-FR" w:eastAsia="en-GB"/>
        </w:rPr>
        <w:t xml:space="preserve">Les </w:t>
      </w:r>
      <w:r w:rsidR="004814D5" w:rsidRPr="00245F59">
        <w:rPr>
          <w:rFonts w:ascii="Century Gothic" w:eastAsia="Times New Roman" w:hAnsi="Century Gothic" w:cs="Arial"/>
          <w:color w:val="000000" w:themeColor="text1"/>
          <w:shd w:val="clear" w:color="auto" w:fill="FFFFFF"/>
          <w:lang w:val="fr-FR" w:eastAsia="en-GB"/>
        </w:rPr>
        <w:t>SGA</w:t>
      </w:r>
      <w:r w:rsidR="0080421E" w:rsidRPr="00245F59">
        <w:rPr>
          <w:rFonts w:ascii="Century Gothic" w:eastAsia="Times New Roman" w:hAnsi="Century Gothic" w:cs="Arial"/>
          <w:color w:val="000000" w:themeColor="text1"/>
          <w:shd w:val="clear" w:color="auto" w:fill="FFFFFF"/>
          <w:lang w:val="fr-FR" w:eastAsia="en-GB"/>
        </w:rPr>
        <w:t xml:space="preserve"> sont des outils inclusifs qui vous aident à créer un environnement permanent (par opposition à la salle de réunion virtuelle éphémère</w:t>
      </w:r>
      <w:r w:rsidR="000E20E5" w:rsidRPr="00245F59">
        <w:rPr>
          <w:rFonts w:ascii="Century Gothic" w:eastAsia="Times New Roman" w:hAnsi="Century Gothic" w:cs="Arial"/>
          <w:color w:val="000000" w:themeColor="text1"/>
          <w:shd w:val="clear" w:color="auto" w:fill="FFFFFF"/>
          <w:lang w:val="fr-FR" w:eastAsia="en-GB"/>
        </w:rPr>
        <w:t xml:space="preserve"> par nature</w:t>
      </w:r>
      <w:r w:rsidR="0080421E" w:rsidRPr="00245F59">
        <w:rPr>
          <w:rFonts w:ascii="Century Gothic" w:eastAsia="Times New Roman" w:hAnsi="Century Gothic" w:cs="Arial"/>
          <w:color w:val="000000" w:themeColor="text1"/>
          <w:shd w:val="clear" w:color="auto" w:fill="FFFFFF"/>
          <w:lang w:val="fr-FR" w:eastAsia="en-GB"/>
        </w:rPr>
        <w:t>) permettant de partager des ressources et du matériel au sein de votre groupe d</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apprenants et de contribuer ainsi au renforcement de ce dernier en facilitant l</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 xml:space="preserve">enseignement par les pairs. Même dans les versions de base, les fonctionnalités disponibles vous permettront de créer des forums (pour les discussions asynchrones), des chats (pour les discussions synchrones), des devoirs, des wikis (outils collaboratifs permettant aux participants de modifier une page </w:t>
      </w:r>
      <w:r w:rsidR="004814D5" w:rsidRPr="00245F59">
        <w:rPr>
          <w:rFonts w:ascii="Century Gothic" w:eastAsia="Times New Roman" w:hAnsi="Century Gothic" w:cs="Arial"/>
          <w:color w:val="000000" w:themeColor="text1"/>
          <w:shd w:val="clear" w:color="auto" w:fill="FFFFFF"/>
          <w:lang w:val="fr-FR" w:eastAsia="en-GB"/>
        </w:rPr>
        <w:t>w</w:t>
      </w:r>
      <w:r w:rsidR="0080421E" w:rsidRPr="00245F59">
        <w:rPr>
          <w:rFonts w:ascii="Century Gothic" w:eastAsia="Times New Roman" w:hAnsi="Century Gothic" w:cs="Arial"/>
          <w:color w:val="000000" w:themeColor="text1"/>
          <w:shd w:val="clear" w:color="auto" w:fill="FFFFFF"/>
          <w:lang w:val="fr-FR" w:eastAsia="en-GB"/>
        </w:rPr>
        <w:t>eb, à l</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instar d</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 xml:space="preserve">une page </w:t>
      </w:r>
      <w:proofErr w:type="spellStart"/>
      <w:r w:rsidR="0080421E" w:rsidRPr="00245F59">
        <w:rPr>
          <w:rFonts w:ascii="Century Gothic" w:eastAsia="Times New Roman" w:hAnsi="Century Gothic" w:cs="Arial"/>
          <w:color w:val="000000" w:themeColor="text1"/>
          <w:shd w:val="clear" w:color="auto" w:fill="FFFFFF"/>
          <w:lang w:val="fr-FR" w:eastAsia="en-GB"/>
        </w:rPr>
        <w:t>Wikipedia</w:t>
      </w:r>
      <w:proofErr w:type="spellEnd"/>
      <w:r w:rsidR="0080421E" w:rsidRPr="00245F59">
        <w:rPr>
          <w:rFonts w:ascii="Century Gothic" w:eastAsia="Times New Roman" w:hAnsi="Century Gothic" w:cs="Arial"/>
          <w:color w:val="000000" w:themeColor="text1"/>
          <w:shd w:val="clear" w:color="auto" w:fill="FFFFFF"/>
          <w:lang w:val="fr-FR" w:eastAsia="en-GB"/>
        </w:rPr>
        <w:t>), de fixer des échéances pour les différentes activités et d</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établir un référentiel de documents ou autres matériels accessibles à tout moment par votre a</w:t>
      </w:r>
      <w:r w:rsidR="00021DB5" w:rsidRPr="00245F59">
        <w:rPr>
          <w:rFonts w:ascii="Century Gothic" w:eastAsia="Times New Roman" w:hAnsi="Century Gothic" w:cs="Arial"/>
          <w:color w:val="000000" w:themeColor="text1"/>
          <w:shd w:val="clear" w:color="auto" w:fill="FFFFFF"/>
          <w:lang w:val="fr-FR" w:eastAsia="en-GB"/>
        </w:rPr>
        <w:t>u</w:t>
      </w:r>
      <w:r w:rsidR="0080421E" w:rsidRPr="00245F59">
        <w:rPr>
          <w:rFonts w:ascii="Century Gothic" w:eastAsia="Times New Roman" w:hAnsi="Century Gothic" w:cs="Arial"/>
          <w:color w:val="000000" w:themeColor="text1"/>
          <w:shd w:val="clear" w:color="auto" w:fill="FFFFFF"/>
          <w:lang w:val="fr-FR" w:eastAsia="en-GB"/>
        </w:rPr>
        <w:t xml:space="preserve">ditoire. Les </w:t>
      </w:r>
      <w:r w:rsidR="004814D5" w:rsidRPr="00245F59">
        <w:rPr>
          <w:rFonts w:ascii="Century Gothic" w:eastAsia="Times New Roman" w:hAnsi="Century Gothic" w:cs="Arial"/>
          <w:color w:val="000000" w:themeColor="text1"/>
          <w:shd w:val="clear" w:color="auto" w:fill="FFFFFF"/>
          <w:lang w:val="fr-FR" w:eastAsia="en-GB"/>
        </w:rPr>
        <w:t>SGA</w:t>
      </w:r>
      <w:r w:rsidR="0080421E" w:rsidRPr="00245F59">
        <w:rPr>
          <w:rFonts w:ascii="Century Gothic" w:eastAsia="Times New Roman" w:hAnsi="Century Gothic" w:cs="Arial"/>
          <w:color w:val="000000" w:themeColor="text1"/>
          <w:shd w:val="clear" w:color="auto" w:fill="FFFFFF"/>
          <w:lang w:val="fr-FR" w:eastAsia="en-GB"/>
        </w:rPr>
        <w:t xml:space="preserve"> sont normalement disponibles en anglais et nécessitent une bonne maîtrise de cette langue par le formateur et une </w:t>
      </w:r>
      <w:r w:rsidR="00803B2F" w:rsidRPr="00245F59">
        <w:rPr>
          <w:rFonts w:ascii="Century Gothic" w:eastAsia="Times New Roman" w:hAnsi="Century Gothic" w:cs="Arial"/>
          <w:color w:val="000000" w:themeColor="text1"/>
          <w:shd w:val="clear" w:color="auto" w:fill="FFFFFF"/>
          <w:lang w:val="fr-FR" w:eastAsia="en-GB"/>
        </w:rPr>
        <w:t>connaissance élémentaire</w:t>
      </w:r>
      <w:r w:rsidR="0080421E" w:rsidRPr="00245F59">
        <w:rPr>
          <w:rFonts w:ascii="Century Gothic" w:eastAsia="Times New Roman" w:hAnsi="Century Gothic" w:cs="Arial"/>
          <w:color w:val="000000" w:themeColor="text1"/>
          <w:shd w:val="clear" w:color="auto" w:fill="FFFFFF"/>
          <w:lang w:val="fr-FR" w:eastAsia="en-GB"/>
        </w:rPr>
        <w:t xml:space="preserve"> par les apprenants pour bien fonctionner. Chaque </w:t>
      </w:r>
      <w:r w:rsidR="004814D5" w:rsidRPr="00245F59">
        <w:rPr>
          <w:rFonts w:ascii="Century Gothic" w:eastAsia="Times New Roman" w:hAnsi="Century Gothic" w:cs="Arial"/>
          <w:color w:val="000000" w:themeColor="text1"/>
          <w:shd w:val="clear" w:color="auto" w:fill="FFFFFF"/>
          <w:lang w:val="fr-FR" w:eastAsia="en-GB"/>
        </w:rPr>
        <w:t>SGA</w:t>
      </w:r>
      <w:r w:rsidR="0080421E" w:rsidRPr="00245F59">
        <w:rPr>
          <w:rFonts w:ascii="Century Gothic" w:eastAsia="Times New Roman" w:hAnsi="Century Gothic" w:cs="Arial"/>
          <w:color w:val="000000" w:themeColor="text1"/>
          <w:shd w:val="clear" w:color="auto" w:fill="FFFFFF"/>
          <w:lang w:val="fr-FR" w:eastAsia="en-GB"/>
        </w:rPr>
        <w:t xml:space="preserve"> est accompagné de son propre manuel et d</w:t>
      </w:r>
      <w:r w:rsidR="0024603C" w:rsidRPr="00245F59">
        <w:rPr>
          <w:rFonts w:ascii="Century Gothic" w:eastAsia="Times New Roman" w:hAnsi="Century Gothic" w:cs="Arial"/>
          <w:color w:val="000000" w:themeColor="text1"/>
          <w:shd w:val="clear" w:color="auto" w:fill="FFFFFF"/>
          <w:lang w:val="fr-FR" w:eastAsia="en-GB"/>
        </w:rPr>
        <w:t>’</w:t>
      </w:r>
      <w:r w:rsidR="0080421E" w:rsidRPr="00245F59">
        <w:rPr>
          <w:rFonts w:ascii="Century Gothic" w:eastAsia="Times New Roman" w:hAnsi="Century Gothic" w:cs="Arial"/>
          <w:color w:val="000000" w:themeColor="text1"/>
          <w:shd w:val="clear" w:color="auto" w:fill="FFFFFF"/>
          <w:lang w:val="fr-FR" w:eastAsia="en-GB"/>
        </w:rPr>
        <w:t xml:space="preserve">instructions sur la manière de mettre en œuvre vos cours, y compris des conseils sur le calendrier des activités, les devoirs et les moyens de stimuler et de motiver votre </w:t>
      </w:r>
      <w:bookmarkStart w:id="8" w:name="_Hlk101687124"/>
      <w:r w:rsidR="0080421E" w:rsidRPr="00245F59">
        <w:rPr>
          <w:rFonts w:ascii="Century Gothic" w:eastAsia="Times New Roman" w:hAnsi="Century Gothic" w:cs="Arial"/>
          <w:color w:val="000000" w:themeColor="text1"/>
          <w:shd w:val="clear" w:color="auto" w:fill="FFFFFF"/>
          <w:lang w:val="fr-FR" w:eastAsia="en-GB"/>
        </w:rPr>
        <w:t>auditoire</w:t>
      </w:r>
      <w:bookmarkEnd w:id="8"/>
      <w:r w:rsidR="0080421E" w:rsidRPr="00245F59">
        <w:rPr>
          <w:rFonts w:ascii="Century Gothic" w:eastAsia="Times New Roman" w:hAnsi="Century Gothic" w:cs="Arial"/>
          <w:color w:val="000000" w:themeColor="text1"/>
          <w:shd w:val="clear" w:color="auto" w:fill="FFFFFF"/>
          <w:lang w:val="fr-FR" w:eastAsia="en-GB"/>
        </w:rPr>
        <w:t>.</w:t>
      </w:r>
      <w:r w:rsidR="00DC6EBB" w:rsidRPr="00245F59">
        <w:rPr>
          <w:rFonts w:ascii="Century Gothic" w:eastAsia="Times New Roman" w:hAnsi="Century Gothic" w:cs="Arial"/>
          <w:color w:val="000000" w:themeColor="text1"/>
          <w:shd w:val="clear" w:color="auto" w:fill="FFFFFF"/>
          <w:lang w:val="fr-FR" w:eastAsia="en-GB"/>
        </w:rPr>
        <w:t xml:space="preserve"> </w:t>
      </w:r>
    </w:p>
    <w:p w14:paraId="5A5F549A" w14:textId="77777777" w:rsidR="009135CC" w:rsidRPr="00245F59" w:rsidRDefault="009135CC" w:rsidP="007E5AD8">
      <w:pPr>
        <w:jc w:val="both"/>
        <w:rPr>
          <w:rFonts w:ascii="Century Gothic" w:eastAsia="Times New Roman" w:hAnsi="Century Gothic" w:cs="Arial"/>
          <w:color w:val="000000" w:themeColor="text1"/>
          <w:shd w:val="clear" w:color="auto" w:fill="FFFFFF"/>
          <w:lang w:val="fr-FR" w:eastAsia="en-GB"/>
        </w:rPr>
      </w:pPr>
    </w:p>
    <w:p w14:paraId="4D75622E" w14:textId="70B69B39" w:rsidR="005F1684" w:rsidRPr="00245F59" w:rsidRDefault="00744567" w:rsidP="007E5AD8">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3. </w:t>
      </w:r>
      <w:r w:rsidR="00CA124C" w:rsidRPr="00245F59">
        <w:rPr>
          <w:rFonts w:ascii="Century Gothic" w:eastAsia="Times New Roman" w:hAnsi="Century Gothic" w:cs="Arial"/>
          <w:b/>
          <w:bCs/>
          <w:color w:val="000000" w:themeColor="text1"/>
          <w:shd w:val="clear" w:color="auto" w:fill="FFFFFF"/>
          <w:lang w:val="fr-FR" w:eastAsia="en-GB"/>
        </w:rPr>
        <w:t>Formation en ligne</w:t>
      </w:r>
      <w:r w:rsidR="00FB69B3" w:rsidRPr="00245F59">
        <w:rPr>
          <w:rFonts w:ascii="Century Gothic" w:eastAsia="Times New Roman" w:hAnsi="Century Gothic" w:cs="Arial"/>
          <w:b/>
          <w:bCs/>
          <w:color w:val="000000" w:themeColor="text1"/>
          <w:shd w:val="clear" w:color="auto" w:fill="FFFFFF"/>
          <w:lang w:val="fr-FR" w:eastAsia="en-GB"/>
        </w:rPr>
        <w:t> </w:t>
      </w:r>
      <w:r w:rsidR="00CA124C" w:rsidRPr="00245F59">
        <w:rPr>
          <w:rFonts w:ascii="Century Gothic" w:eastAsia="Times New Roman" w:hAnsi="Century Gothic" w:cs="Arial"/>
          <w:b/>
          <w:bCs/>
          <w:color w:val="000000" w:themeColor="text1"/>
          <w:shd w:val="clear" w:color="auto" w:fill="FFFFFF"/>
          <w:lang w:val="fr-FR" w:eastAsia="en-GB"/>
        </w:rPr>
        <w:t>: directives de base sur la méthodologie</w:t>
      </w:r>
    </w:p>
    <w:p w14:paraId="5CF3494B" w14:textId="77777777" w:rsidR="00DA079E" w:rsidRPr="00245F59" w:rsidRDefault="00DA079E" w:rsidP="005F1684">
      <w:pPr>
        <w:jc w:val="both"/>
        <w:rPr>
          <w:rFonts w:ascii="Century Gothic" w:eastAsia="Times New Roman" w:hAnsi="Century Gothic" w:cs="Arial"/>
          <w:b/>
          <w:bCs/>
          <w:color w:val="000000" w:themeColor="text1"/>
          <w:shd w:val="clear" w:color="auto" w:fill="FFFFFF"/>
          <w:lang w:val="fr-FR" w:eastAsia="en-GB"/>
        </w:rPr>
      </w:pPr>
    </w:p>
    <w:p w14:paraId="2AB019EA" w14:textId="26DCD2FF" w:rsidR="00C30F70" w:rsidRPr="00245F59" w:rsidRDefault="00CA124C"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en-US" w:eastAsia="en-GB"/>
        </w:rPr>
      </w:pPr>
      <w:proofErr w:type="spellStart"/>
      <w:r w:rsidRPr="00245F59">
        <w:rPr>
          <w:rFonts w:ascii="Century Gothic" w:eastAsia="Times New Roman" w:hAnsi="Century Gothic" w:cs="Arial"/>
          <w:b/>
          <w:bCs/>
          <w:color w:val="000000" w:themeColor="text1"/>
          <w:shd w:val="clear" w:color="auto" w:fill="ACCBF9" w:themeFill="background2"/>
          <w:lang w:val="en-US" w:eastAsia="en-GB"/>
        </w:rPr>
        <w:t>Quelques</w:t>
      </w:r>
      <w:proofErr w:type="spellEnd"/>
      <w:r w:rsidRPr="00245F59">
        <w:rPr>
          <w:rFonts w:ascii="Century Gothic" w:eastAsia="Times New Roman" w:hAnsi="Century Gothic" w:cs="Arial"/>
          <w:b/>
          <w:bCs/>
          <w:color w:val="000000" w:themeColor="text1"/>
          <w:shd w:val="clear" w:color="auto" w:fill="ACCBF9" w:themeFill="background2"/>
          <w:lang w:val="en-US" w:eastAsia="en-GB"/>
        </w:rPr>
        <w:t xml:space="preserve"> </w:t>
      </w:r>
      <w:proofErr w:type="spellStart"/>
      <w:r w:rsidRPr="00245F59">
        <w:rPr>
          <w:rFonts w:ascii="Century Gothic" w:eastAsia="Times New Roman" w:hAnsi="Century Gothic" w:cs="Arial"/>
          <w:b/>
          <w:bCs/>
          <w:color w:val="000000" w:themeColor="text1"/>
          <w:shd w:val="clear" w:color="auto" w:fill="ACCBF9" w:themeFill="background2"/>
          <w:lang w:val="en-US" w:eastAsia="en-GB"/>
        </w:rPr>
        <w:t>règles</w:t>
      </w:r>
      <w:proofErr w:type="spellEnd"/>
      <w:r w:rsidRPr="00245F59">
        <w:rPr>
          <w:rFonts w:ascii="Century Gothic" w:eastAsia="Times New Roman" w:hAnsi="Century Gothic" w:cs="Arial"/>
          <w:b/>
          <w:bCs/>
          <w:color w:val="000000" w:themeColor="text1"/>
          <w:shd w:val="clear" w:color="auto" w:fill="ACCBF9" w:themeFill="background2"/>
          <w:lang w:val="en-US" w:eastAsia="en-GB"/>
        </w:rPr>
        <w:t xml:space="preserve"> </w:t>
      </w:r>
      <w:proofErr w:type="spellStart"/>
      <w:r w:rsidRPr="00245F59">
        <w:rPr>
          <w:rFonts w:ascii="Century Gothic" w:eastAsia="Times New Roman" w:hAnsi="Century Gothic" w:cs="Arial"/>
          <w:b/>
          <w:bCs/>
          <w:color w:val="000000" w:themeColor="text1"/>
          <w:shd w:val="clear" w:color="auto" w:fill="ACCBF9" w:themeFill="background2"/>
          <w:lang w:val="en-US" w:eastAsia="en-GB"/>
        </w:rPr>
        <w:t>essentielles</w:t>
      </w:r>
      <w:proofErr w:type="spellEnd"/>
    </w:p>
    <w:p w14:paraId="3FC6BCEB" w14:textId="6DEF57FF" w:rsidR="00DA079E" w:rsidRPr="00245F59" w:rsidRDefault="00CA124C" w:rsidP="005F1684">
      <w:pPr>
        <w:pStyle w:val="ListParagraph"/>
        <w:numPr>
          <w:ilvl w:val="0"/>
          <w:numId w:val="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La formation en ligne ne peut pas être une simple réplique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enseignement en présentiel</w:t>
      </w:r>
      <w:r w:rsidR="00021DB5" w:rsidRPr="00245F59">
        <w:rPr>
          <w:rFonts w:ascii="Century Gothic" w:eastAsia="Times New Roman" w:hAnsi="Century Gothic" w:cs="Arial"/>
          <w:color w:val="000000" w:themeColor="text1"/>
          <w:shd w:val="clear" w:color="auto" w:fill="FFFFFF"/>
          <w:lang w:val="fr-FR" w:eastAsia="en-GB"/>
        </w:rPr>
        <w:t>.</w:t>
      </w:r>
    </w:p>
    <w:p w14:paraId="2F1484B6" w14:textId="77777777" w:rsidR="00DA079E" w:rsidRPr="00245F59" w:rsidRDefault="00DA079E" w:rsidP="004D2221">
      <w:pPr>
        <w:pStyle w:val="ListParagraph"/>
        <w:jc w:val="both"/>
        <w:rPr>
          <w:rFonts w:ascii="Century Gothic" w:eastAsia="Times New Roman" w:hAnsi="Century Gothic" w:cs="Arial"/>
          <w:color w:val="000000" w:themeColor="text1"/>
          <w:shd w:val="clear" w:color="auto" w:fill="FFFFFF"/>
          <w:lang w:val="fr-FR" w:eastAsia="en-GB"/>
        </w:rPr>
      </w:pPr>
    </w:p>
    <w:p w14:paraId="28DA97EB" w14:textId="25B3DE96" w:rsidR="00DA079E" w:rsidRPr="00245F59" w:rsidRDefault="00CA124C" w:rsidP="005F1684">
      <w:pPr>
        <w:pStyle w:val="ListParagraph"/>
        <w:numPr>
          <w:ilvl w:val="0"/>
          <w:numId w:val="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La salle </w:t>
      </w:r>
      <w:r w:rsidR="00803B2F" w:rsidRPr="00245F59">
        <w:rPr>
          <w:rFonts w:ascii="Century Gothic" w:eastAsia="Times New Roman" w:hAnsi="Century Gothic" w:cs="Arial"/>
          <w:color w:val="000000" w:themeColor="text1"/>
          <w:shd w:val="clear" w:color="auto" w:fill="FFFFFF"/>
          <w:lang w:val="fr-FR" w:eastAsia="en-GB"/>
        </w:rPr>
        <w:t xml:space="preserve">de classe </w:t>
      </w:r>
      <w:r w:rsidRPr="00245F59">
        <w:rPr>
          <w:rFonts w:ascii="Century Gothic" w:eastAsia="Times New Roman" w:hAnsi="Century Gothic" w:cs="Arial"/>
          <w:color w:val="000000" w:themeColor="text1"/>
          <w:shd w:val="clear" w:color="auto" w:fill="FFFFFF"/>
          <w:lang w:val="fr-FR" w:eastAsia="en-GB"/>
        </w:rPr>
        <w:t>virtuelle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est pas le seul </w:t>
      </w:r>
      <w:r w:rsidR="00021DB5"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lieu</w:t>
      </w:r>
      <w:r w:rsidR="00FB69B3" w:rsidRPr="00245F59">
        <w:rPr>
          <w:rFonts w:ascii="Arial" w:eastAsia="Times New Roman" w:hAnsi="Arial" w:cs="Arial"/>
          <w:color w:val="000000" w:themeColor="text1"/>
          <w:shd w:val="clear" w:color="auto" w:fill="FFFFFF"/>
          <w:lang w:val="fr-FR" w:eastAsia="en-GB"/>
        </w:rPr>
        <w:t> </w:t>
      </w:r>
      <w:r w:rsidR="00021DB5"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ni le seul </w:t>
      </w:r>
      <w:r w:rsidR="00021DB5"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moment</w:t>
      </w:r>
      <w:r w:rsidR="00FB69B3" w:rsidRPr="00245F59">
        <w:rPr>
          <w:rFonts w:ascii="Arial" w:eastAsia="Times New Roman" w:hAnsi="Arial" w:cs="Arial"/>
          <w:color w:val="000000" w:themeColor="text1"/>
          <w:shd w:val="clear" w:color="auto" w:fill="FFFFFF"/>
          <w:lang w:val="fr-FR" w:eastAsia="en-GB"/>
        </w:rPr>
        <w:t> </w:t>
      </w:r>
      <w:r w:rsidR="00021DB5"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de </w:t>
      </w:r>
      <w:r w:rsidR="00021DB5"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ispense de la formation</w:t>
      </w:r>
      <w:r w:rsidR="00021DB5" w:rsidRPr="00245F59">
        <w:rPr>
          <w:rFonts w:ascii="Century Gothic" w:eastAsia="Times New Roman" w:hAnsi="Century Gothic" w:cs="Arial"/>
          <w:color w:val="000000" w:themeColor="text1"/>
          <w:shd w:val="clear" w:color="auto" w:fill="FFFFFF"/>
          <w:lang w:val="fr-FR" w:eastAsia="en-GB"/>
        </w:rPr>
        <w:t>.</w:t>
      </w:r>
    </w:p>
    <w:p w14:paraId="6502D67B" w14:textId="77777777" w:rsidR="00DA079E" w:rsidRPr="00245F59" w:rsidRDefault="00DA079E" w:rsidP="004D2221">
      <w:pPr>
        <w:pStyle w:val="ListParagraph"/>
        <w:rPr>
          <w:rFonts w:ascii="Century Gothic" w:eastAsia="Times New Roman" w:hAnsi="Century Gothic" w:cs="Arial"/>
          <w:color w:val="000000" w:themeColor="text1"/>
          <w:shd w:val="clear" w:color="auto" w:fill="FFFFFF"/>
          <w:lang w:val="fr-FR" w:eastAsia="en-GB"/>
        </w:rPr>
      </w:pPr>
    </w:p>
    <w:p w14:paraId="36C9CF4E" w14:textId="0CC514F0" w:rsidR="00DA079E" w:rsidRPr="00245F59" w:rsidRDefault="00CA124C" w:rsidP="00DA079E">
      <w:pPr>
        <w:pStyle w:val="ListParagraph"/>
        <w:numPr>
          <w:ilvl w:val="0"/>
          <w:numId w:val="2"/>
        </w:numPr>
        <w:jc w:val="both"/>
        <w:rPr>
          <w:rFonts w:ascii="Century Gothic" w:eastAsia="Times New Roman" w:hAnsi="Century Gothic" w:cs="Arial"/>
          <w:color w:val="000000" w:themeColor="text1"/>
          <w:shd w:val="clear" w:color="auto" w:fill="FFFFFF"/>
          <w:lang w:eastAsia="en-GB"/>
        </w:rPr>
      </w:pPr>
      <w:r w:rsidRPr="00245F59">
        <w:rPr>
          <w:rFonts w:ascii="Century Gothic" w:eastAsia="Times New Roman" w:hAnsi="Century Gothic" w:cs="Arial"/>
          <w:color w:val="000000" w:themeColor="text1"/>
          <w:shd w:val="clear" w:color="auto" w:fill="FFFFFF"/>
          <w:lang w:val="fr-FR" w:eastAsia="en-GB"/>
        </w:rPr>
        <w:t xml:space="preserve">Les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s en direct ne sont pas les seuls outils à utiliser.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essayez pas de couvrir le contenu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formation entière par des cours en direct. </w:t>
      </w:r>
      <w:proofErr w:type="spellStart"/>
      <w:r w:rsidRPr="00245F59">
        <w:rPr>
          <w:rFonts w:ascii="Century Gothic" w:eastAsia="Times New Roman" w:hAnsi="Century Gothic" w:cs="Arial"/>
          <w:color w:val="000000" w:themeColor="text1"/>
          <w:shd w:val="clear" w:color="auto" w:fill="FFFFFF"/>
          <w:lang w:val="en-US" w:eastAsia="en-GB"/>
        </w:rPr>
        <w:t>Combinez</w:t>
      </w:r>
      <w:proofErr w:type="spellEnd"/>
      <w:r w:rsidRPr="00245F59">
        <w:rPr>
          <w:rFonts w:ascii="Century Gothic" w:eastAsia="Times New Roman" w:hAnsi="Century Gothic" w:cs="Arial"/>
          <w:color w:val="000000" w:themeColor="text1"/>
          <w:shd w:val="clear" w:color="auto" w:fill="FFFFFF"/>
          <w:lang w:val="en-US" w:eastAsia="en-GB"/>
        </w:rPr>
        <w:t xml:space="preserve"> </w:t>
      </w:r>
      <w:proofErr w:type="spellStart"/>
      <w:r w:rsidRPr="00245F59">
        <w:rPr>
          <w:rFonts w:ascii="Century Gothic" w:eastAsia="Times New Roman" w:hAnsi="Century Gothic" w:cs="Arial"/>
          <w:color w:val="000000" w:themeColor="text1"/>
          <w:shd w:val="clear" w:color="auto" w:fill="FFFFFF"/>
          <w:lang w:val="en-US" w:eastAsia="en-GB"/>
        </w:rPr>
        <w:t>plutôt</w:t>
      </w:r>
      <w:proofErr w:type="spellEnd"/>
      <w:r w:rsidRPr="00245F59">
        <w:rPr>
          <w:rFonts w:ascii="Century Gothic" w:eastAsia="Times New Roman" w:hAnsi="Century Gothic" w:cs="Arial"/>
          <w:color w:val="000000" w:themeColor="text1"/>
          <w:shd w:val="clear" w:color="auto" w:fill="FFFFFF"/>
          <w:lang w:val="en-US" w:eastAsia="en-GB"/>
        </w:rPr>
        <w:t xml:space="preserve"> </w:t>
      </w:r>
      <w:proofErr w:type="spellStart"/>
      <w:r w:rsidRPr="00245F59">
        <w:rPr>
          <w:rFonts w:ascii="Century Gothic" w:eastAsia="Times New Roman" w:hAnsi="Century Gothic" w:cs="Arial"/>
          <w:color w:val="000000" w:themeColor="text1"/>
          <w:shd w:val="clear" w:color="auto" w:fill="FFFFFF"/>
          <w:lang w:val="en-US" w:eastAsia="en-GB"/>
        </w:rPr>
        <w:t>plusieurs</w:t>
      </w:r>
      <w:proofErr w:type="spellEnd"/>
      <w:r w:rsidRPr="00245F59">
        <w:rPr>
          <w:rFonts w:ascii="Century Gothic" w:eastAsia="Times New Roman" w:hAnsi="Century Gothic" w:cs="Arial"/>
          <w:color w:val="000000" w:themeColor="text1"/>
          <w:shd w:val="clear" w:color="auto" w:fill="FFFFFF"/>
          <w:lang w:val="en-US" w:eastAsia="en-GB"/>
        </w:rPr>
        <w:t xml:space="preserve"> </w:t>
      </w:r>
      <w:proofErr w:type="spellStart"/>
      <w:r w:rsidRPr="00245F59">
        <w:rPr>
          <w:rFonts w:ascii="Century Gothic" w:eastAsia="Times New Roman" w:hAnsi="Century Gothic" w:cs="Arial"/>
          <w:color w:val="000000" w:themeColor="text1"/>
          <w:shd w:val="clear" w:color="auto" w:fill="FFFFFF"/>
          <w:lang w:val="en-US" w:eastAsia="en-GB"/>
        </w:rPr>
        <w:t>outils</w:t>
      </w:r>
      <w:proofErr w:type="spellEnd"/>
      <w:r w:rsidRPr="00245F59">
        <w:rPr>
          <w:rFonts w:ascii="Century Gothic" w:eastAsia="Times New Roman" w:hAnsi="Century Gothic" w:cs="Arial"/>
          <w:color w:val="000000" w:themeColor="text1"/>
          <w:shd w:val="clear" w:color="auto" w:fill="FFFFFF"/>
          <w:lang w:val="en-US" w:eastAsia="en-GB"/>
        </w:rPr>
        <w:t xml:space="preserve"> </w:t>
      </w:r>
      <w:proofErr w:type="spellStart"/>
      <w:r w:rsidRPr="00245F59">
        <w:rPr>
          <w:rFonts w:ascii="Century Gothic" w:eastAsia="Times New Roman" w:hAnsi="Century Gothic" w:cs="Arial"/>
          <w:color w:val="000000" w:themeColor="text1"/>
          <w:shd w:val="clear" w:color="auto" w:fill="FFFFFF"/>
          <w:lang w:val="en-US" w:eastAsia="en-GB"/>
        </w:rPr>
        <w:t>différents</w:t>
      </w:r>
      <w:proofErr w:type="spellEnd"/>
      <w:r w:rsidRPr="00245F59">
        <w:rPr>
          <w:rFonts w:ascii="Century Gothic" w:eastAsia="Times New Roman" w:hAnsi="Century Gothic" w:cs="Arial"/>
          <w:color w:val="000000" w:themeColor="text1"/>
          <w:shd w:val="clear" w:color="auto" w:fill="FFFFFF"/>
          <w:lang w:val="en-US" w:eastAsia="en-GB"/>
        </w:rPr>
        <w:t>.</w:t>
      </w:r>
      <w:r w:rsidR="00802E85" w:rsidRPr="00245F59">
        <w:rPr>
          <w:rFonts w:ascii="Century Gothic" w:eastAsia="Times New Roman" w:hAnsi="Century Gothic" w:cs="Arial"/>
          <w:color w:val="000000" w:themeColor="text1"/>
          <w:shd w:val="clear" w:color="auto" w:fill="FFFFFF"/>
          <w:lang w:val="en-US" w:eastAsia="en-GB"/>
        </w:rPr>
        <w:t xml:space="preserve"> </w:t>
      </w:r>
    </w:p>
    <w:p w14:paraId="7722AD4A" w14:textId="77777777" w:rsidR="00DA079E" w:rsidRPr="00245F59" w:rsidRDefault="00DA079E" w:rsidP="004D2221">
      <w:pPr>
        <w:pStyle w:val="ListParagraph"/>
        <w:rPr>
          <w:rFonts w:ascii="Century Gothic" w:eastAsia="Times New Roman" w:hAnsi="Century Gothic" w:cs="Arial"/>
          <w:color w:val="000000" w:themeColor="text1"/>
          <w:shd w:val="clear" w:color="auto" w:fill="FFFFFF"/>
          <w:lang w:val="en-US" w:eastAsia="en-GB"/>
        </w:rPr>
      </w:pPr>
    </w:p>
    <w:p w14:paraId="493C5C21" w14:textId="693D12D7" w:rsidR="00802E85" w:rsidRPr="00245F59" w:rsidRDefault="00CA124C" w:rsidP="004D2221">
      <w:pPr>
        <w:pStyle w:val="ListParagraph"/>
        <w:numPr>
          <w:ilvl w:val="0"/>
          <w:numId w:val="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La lassitude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égard de la formation est votre pire ennemi</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Combattez-la en diversifiant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offre afin de maintenir la motivation de vos apprenants</w:t>
      </w:r>
      <w:r w:rsidR="000C4E2C" w:rsidRPr="00245F59">
        <w:rPr>
          <w:rFonts w:ascii="Century Gothic" w:eastAsia="Times New Roman" w:hAnsi="Century Gothic" w:cs="Arial"/>
          <w:color w:val="000000" w:themeColor="text1"/>
          <w:shd w:val="clear" w:color="auto" w:fill="FFFFFF"/>
          <w:lang w:val="fr-FR" w:eastAsia="en-GB"/>
        </w:rPr>
        <w:t xml:space="preserve">. </w:t>
      </w:r>
    </w:p>
    <w:p w14:paraId="3987CA86" w14:textId="29714DD3" w:rsidR="000B029C" w:rsidRPr="00245F59" w:rsidRDefault="000B029C" w:rsidP="005F1684">
      <w:pPr>
        <w:jc w:val="both"/>
        <w:rPr>
          <w:rFonts w:ascii="Century Gothic" w:eastAsia="Times New Roman" w:hAnsi="Century Gothic" w:cs="Arial"/>
          <w:color w:val="000000" w:themeColor="text1"/>
          <w:shd w:val="clear" w:color="auto" w:fill="FFFFFF"/>
          <w:lang w:val="fr-FR" w:eastAsia="en-GB"/>
        </w:rPr>
      </w:pPr>
    </w:p>
    <w:p w14:paraId="48AF59C0" w14:textId="51059C91" w:rsidR="005A6E2C" w:rsidRPr="00245F59" w:rsidRDefault="00DC6EBB" w:rsidP="005A6E2C">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Plan</w:t>
      </w:r>
      <w:r w:rsidR="00CA124C" w:rsidRPr="00245F59">
        <w:rPr>
          <w:rFonts w:ascii="Century Gothic" w:eastAsia="Times New Roman" w:hAnsi="Century Gothic" w:cs="Arial"/>
          <w:b/>
          <w:bCs/>
          <w:color w:val="000000" w:themeColor="text1"/>
          <w:shd w:val="clear" w:color="auto" w:fill="FFFFFF"/>
          <w:lang w:val="fr-FR" w:eastAsia="en-GB"/>
        </w:rPr>
        <w:t>ifiez</w:t>
      </w:r>
      <w:r w:rsidRPr="00245F59">
        <w:rPr>
          <w:rFonts w:ascii="Century Gothic" w:eastAsia="Times New Roman" w:hAnsi="Century Gothic" w:cs="Arial"/>
          <w:b/>
          <w:bCs/>
          <w:color w:val="000000" w:themeColor="text1"/>
          <w:shd w:val="clear" w:color="auto" w:fill="FFFFFF"/>
          <w:lang w:val="fr-FR" w:eastAsia="en-GB"/>
        </w:rPr>
        <w:t xml:space="preserve">, </w:t>
      </w:r>
      <w:r w:rsidR="00CA124C" w:rsidRPr="00245F59">
        <w:rPr>
          <w:rFonts w:ascii="Century Gothic" w:eastAsia="Times New Roman" w:hAnsi="Century Gothic" w:cs="Arial"/>
          <w:b/>
          <w:bCs/>
          <w:color w:val="000000" w:themeColor="text1"/>
          <w:shd w:val="clear" w:color="auto" w:fill="FFFFFF"/>
          <w:lang w:val="fr-FR" w:eastAsia="en-GB"/>
        </w:rPr>
        <w:t>planifiez</w:t>
      </w:r>
      <w:r w:rsidRPr="00245F59">
        <w:rPr>
          <w:rFonts w:ascii="Century Gothic" w:eastAsia="Times New Roman" w:hAnsi="Century Gothic" w:cs="Arial"/>
          <w:b/>
          <w:bCs/>
          <w:color w:val="000000" w:themeColor="text1"/>
          <w:shd w:val="clear" w:color="auto" w:fill="FFFFFF"/>
          <w:lang w:val="fr-FR" w:eastAsia="en-GB"/>
        </w:rPr>
        <w:t xml:space="preserve">, </w:t>
      </w:r>
      <w:r w:rsidR="00CA124C" w:rsidRPr="00245F59">
        <w:rPr>
          <w:rFonts w:ascii="Century Gothic" w:eastAsia="Times New Roman" w:hAnsi="Century Gothic" w:cs="Arial"/>
          <w:b/>
          <w:bCs/>
          <w:color w:val="000000" w:themeColor="text1"/>
          <w:shd w:val="clear" w:color="auto" w:fill="FFFFFF"/>
          <w:lang w:val="fr-FR" w:eastAsia="en-GB"/>
        </w:rPr>
        <w:t>planifiez</w:t>
      </w:r>
      <w:r w:rsidR="00FB69B3" w:rsidRPr="00245F59">
        <w:rPr>
          <w:rFonts w:ascii="Arial" w:eastAsia="Times New Roman" w:hAnsi="Arial" w:cs="Arial"/>
          <w:b/>
          <w:bCs/>
          <w:color w:val="000000" w:themeColor="text1"/>
          <w:shd w:val="clear" w:color="auto" w:fill="FFFFFF"/>
          <w:lang w:val="fr-FR" w:eastAsia="en-GB"/>
        </w:rPr>
        <w:t> </w:t>
      </w:r>
      <w:r w:rsidR="004814D5" w:rsidRPr="00245F59">
        <w:rPr>
          <w:rFonts w:ascii="Century Gothic" w:eastAsia="Times New Roman" w:hAnsi="Century Gothic" w:cs="Arial"/>
          <w:b/>
          <w:bCs/>
          <w:color w:val="000000" w:themeColor="text1"/>
          <w:shd w:val="clear" w:color="auto" w:fill="FFFFFF"/>
          <w:lang w:val="fr-FR" w:eastAsia="en-GB"/>
        </w:rPr>
        <w:t>!</w:t>
      </w:r>
    </w:p>
    <w:p w14:paraId="215CEF49" w14:textId="1D304960" w:rsidR="005A6E2C" w:rsidRPr="00245F59" w:rsidRDefault="0043665E" w:rsidP="005A6E2C">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En particulier pour les débutants, la préparation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en ligne exige beaucoup plus de planification que celle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w:t>
      </w:r>
      <w:r w:rsidR="004814D5" w:rsidRPr="00245F59">
        <w:rPr>
          <w:rFonts w:ascii="Century Gothic" w:eastAsia="Times New Roman" w:hAnsi="Century Gothic" w:cs="Arial"/>
          <w:color w:val="000000" w:themeColor="text1"/>
          <w:shd w:val="clear" w:color="auto" w:fill="FFFFFF"/>
          <w:lang w:val="fr-FR" w:eastAsia="en-GB"/>
        </w:rPr>
        <w:t xml:space="preserve">séance </w:t>
      </w:r>
      <w:r w:rsidRPr="00245F59">
        <w:rPr>
          <w:rFonts w:ascii="Century Gothic" w:eastAsia="Times New Roman" w:hAnsi="Century Gothic" w:cs="Arial"/>
          <w:color w:val="000000" w:themeColor="text1"/>
          <w:shd w:val="clear" w:color="auto" w:fill="FFFFFF"/>
          <w:lang w:val="fr-FR" w:eastAsia="en-GB"/>
        </w:rPr>
        <w:t xml:space="preserve">traditionnelle. Et ce, </w:t>
      </w:r>
      <w:r w:rsidRPr="00245F59">
        <w:rPr>
          <w:rFonts w:ascii="Century Gothic" w:eastAsia="Times New Roman" w:hAnsi="Century Gothic" w:cs="Arial"/>
          <w:color w:val="000000" w:themeColor="text1"/>
          <w:shd w:val="clear" w:color="auto" w:fill="FFFFFF"/>
          <w:lang w:val="fr-FR" w:eastAsia="en-GB"/>
        </w:rPr>
        <w:lastRenderedPageBreak/>
        <w:t>quelle que soit votre expérience en matière de formation. Dans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environnement en ligne,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attention des participants est difficile à entretenir et, le plus souvent, vos apprenants ne seront pas aussi réactifs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ils le seraient lors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en présentiel. Par conséquent, afin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éviter que votre formation se résume à une présentation à sens unique, il </w:t>
      </w:r>
      <w:r w:rsidR="00021DB5" w:rsidRPr="00245F59">
        <w:rPr>
          <w:rFonts w:ascii="Century Gothic" w:eastAsia="Times New Roman" w:hAnsi="Century Gothic" w:cs="Arial"/>
          <w:color w:val="000000" w:themeColor="text1"/>
          <w:shd w:val="clear" w:color="auto" w:fill="FFFFFF"/>
          <w:lang w:val="fr-FR" w:eastAsia="en-GB"/>
        </w:rPr>
        <w:t>i</w:t>
      </w:r>
      <w:r w:rsidRPr="00245F59">
        <w:rPr>
          <w:rFonts w:ascii="Century Gothic" w:eastAsia="Times New Roman" w:hAnsi="Century Gothic" w:cs="Arial"/>
          <w:color w:val="000000" w:themeColor="text1"/>
          <w:shd w:val="clear" w:color="auto" w:fill="FFFFFF"/>
          <w:lang w:val="fr-FR" w:eastAsia="en-GB"/>
        </w:rPr>
        <w:t>mporte encore plus, que lors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événements en face à face, de planifier soigneusement votre classe. Au début, considérez que chaque heure de formation peut nécessiter jusqu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à deux</w:t>
      </w:r>
      <w:r w:rsidR="00021DB5"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heures de préparation. Au bout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 certain temps, bien sûr, après vous être familiarisé avec les outils, </w:t>
      </w:r>
      <w:r w:rsidR="000E20E5" w:rsidRPr="00245F59">
        <w:rPr>
          <w:rFonts w:ascii="Century Gothic" w:eastAsia="Times New Roman" w:hAnsi="Century Gothic" w:cs="Arial"/>
          <w:color w:val="000000" w:themeColor="text1"/>
          <w:shd w:val="clear" w:color="auto" w:fill="FFFFFF"/>
          <w:lang w:val="fr-FR" w:eastAsia="en-GB"/>
        </w:rPr>
        <w:t xml:space="preserve">avec </w:t>
      </w:r>
      <w:r w:rsidRPr="00245F59">
        <w:rPr>
          <w:rFonts w:ascii="Century Gothic" w:eastAsia="Times New Roman" w:hAnsi="Century Gothic" w:cs="Arial"/>
          <w:color w:val="000000" w:themeColor="text1"/>
          <w:shd w:val="clear" w:color="auto" w:fill="FFFFFF"/>
          <w:lang w:val="fr-FR" w:eastAsia="en-GB"/>
        </w:rPr>
        <w:t>votre style de formation en ligne et</w:t>
      </w:r>
      <w:r w:rsidR="000E20E5" w:rsidRPr="00245F59">
        <w:rPr>
          <w:rFonts w:ascii="Century Gothic" w:eastAsia="Times New Roman" w:hAnsi="Century Gothic" w:cs="Arial"/>
          <w:color w:val="000000" w:themeColor="text1"/>
          <w:shd w:val="clear" w:color="auto" w:fill="FFFFFF"/>
          <w:lang w:val="fr-FR" w:eastAsia="en-GB"/>
        </w:rPr>
        <w:t xml:space="preserve"> avec</w:t>
      </w:r>
      <w:r w:rsidRPr="00245F59">
        <w:rPr>
          <w:rFonts w:ascii="Century Gothic" w:eastAsia="Times New Roman" w:hAnsi="Century Gothic" w:cs="Arial"/>
          <w:color w:val="000000" w:themeColor="text1"/>
          <w:shd w:val="clear" w:color="auto" w:fill="FFFFFF"/>
          <w:lang w:val="fr-FR" w:eastAsia="en-GB"/>
        </w:rPr>
        <w:t xml:space="preserve"> la dynamique de cette activité, le temps nécessaire à la préparation </w:t>
      </w:r>
      <w:r w:rsidR="00021DB5" w:rsidRPr="00245F59">
        <w:rPr>
          <w:rFonts w:ascii="Century Gothic" w:eastAsia="Times New Roman" w:hAnsi="Century Gothic" w:cs="Arial"/>
          <w:color w:val="000000" w:themeColor="text1"/>
          <w:shd w:val="clear" w:color="auto" w:fill="FFFFFF"/>
          <w:lang w:val="fr-FR" w:eastAsia="en-GB"/>
        </w:rPr>
        <w:t>i</w:t>
      </w:r>
      <w:r w:rsidRPr="00245F59">
        <w:rPr>
          <w:rFonts w:ascii="Century Gothic" w:eastAsia="Times New Roman" w:hAnsi="Century Gothic" w:cs="Arial"/>
          <w:color w:val="000000" w:themeColor="text1"/>
          <w:shd w:val="clear" w:color="auto" w:fill="FFFFFF"/>
          <w:lang w:val="fr-FR" w:eastAsia="en-GB"/>
        </w:rPr>
        <w:t xml:space="preserve">ra en diminuant. La responsabilité de la préparation de la formation incombe principalement au formateur, même si </w:t>
      </w:r>
      <w:r w:rsidR="00FB69B3" w:rsidRPr="00245F59">
        <w:rPr>
          <w:rFonts w:ascii="Century Gothic" w:eastAsia="Times New Roman" w:hAnsi="Century Gothic" w:cs="Arial"/>
          <w:color w:val="000000" w:themeColor="text1"/>
          <w:shd w:val="clear" w:color="auto" w:fill="FFFFFF"/>
          <w:lang w:val="fr-FR" w:eastAsia="en-GB"/>
        </w:rPr>
        <w:t>—</w:t>
      </w:r>
      <w:r w:rsidR="00965771"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 xml:space="preserve">surtout </w:t>
      </w:r>
      <w:r w:rsidR="00F8509F" w:rsidRPr="00245F59">
        <w:rPr>
          <w:rFonts w:ascii="Century Gothic" w:eastAsia="Times New Roman" w:hAnsi="Century Gothic" w:cs="Arial"/>
          <w:color w:val="000000" w:themeColor="text1"/>
          <w:shd w:val="clear" w:color="auto" w:fill="FFFFFF"/>
          <w:lang w:val="fr-FR" w:eastAsia="en-GB"/>
        </w:rPr>
        <w:t>a</w:t>
      </w:r>
      <w:r w:rsidRPr="00245F59">
        <w:rPr>
          <w:rFonts w:ascii="Century Gothic" w:eastAsia="Times New Roman" w:hAnsi="Century Gothic" w:cs="Arial"/>
          <w:color w:val="000000" w:themeColor="text1"/>
          <w:shd w:val="clear" w:color="auto" w:fill="FFFFFF"/>
          <w:lang w:val="fr-FR" w:eastAsia="en-GB"/>
        </w:rPr>
        <w:t>u sein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une organisation disposant de sa propre plate-forme de formation</w:t>
      </w:r>
      <w:r w:rsidR="00FB69B3"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 vous devrez peut-être interagir avec les personnes responsables de la mise en place et de la gestion</w:t>
      </w:r>
      <w:r w:rsidR="00F8509F" w:rsidRPr="00245F59">
        <w:rPr>
          <w:rFonts w:ascii="Century Gothic" w:eastAsia="Times New Roman" w:hAnsi="Century Gothic" w:cs="Arial"/>
          <w:color w:val="000000" w:themeColor="text1"/>
          <w:shd w:val="clear" w:color="auto" w:fill="FFFFFF"/>
          <w:lang w:val="fr-FR" w:eastAsia="en-GB"/>
        </w:rPr>
        <w:t xml:space="preserve"> d</w:t>
      </w:r>
      <w:r w:rsidRPr="00245F59">
        <w:rPr>
          <w:rFonts w:ascii="Century Gothic" w:eastAsia="Times New Roman" w:hAnsi="Century Gothic" w:cs="Arial"/>
          <w:color w:val="000000" w:themeColor="text1"/>
          <w:shd w:val="clear" w:color="auto" w:fill="FFFFFF"/>
          <w:lang w:val="fr-FR" w:eastAsia="en-GB"/>
        </w:rPr>
        <w:t>e ce système. Comme pour la formation en présentie</w:t>
      </w:r>
      <w:r w:rsidR="00F8509F"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 xml:space="preserve">, la planification implique </w:t>
      </w:r>
      <w:r w:rsidR="00F8509F"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a définition du</w:t>
      </w:r>
      <w:r w:rsidR="00F8509F"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contenu de la classe, des objectifs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apprentissage, du temps </w:t>
      </w:r>
      <w:r w:rsidR="00F8509F" w:rsidRPr="00245F59">
        <w:rPr>
          <w:rFonts w:ascii="Century Gothic" w:eastAsia="Times New Roman" w:hAnsi="Century Gothic" w:cs="Arial"/>
          <w:color w:val="000000" w:themeColor="text1"/>
          <w:shd w:val="clear" w:color="auto" w:fill="FFFFFF"/>
          <w:lang w:val="fr-FR" w:eastAsia="en-GB"/>
        </w:rPr>
        <w:t>r</w:t>
      </w:r>
      <w:r w:rsidRPr="00245F59">
        <w:rPr>
          <w:rFonts w:ascii="Century Gothic" w:eastAsia="Times New Roman" w:hAnsi="Century Gothic" w:cs="Arial"/>
          <w:color w:val="000000" w:themeColor="text1"/>
          <w:shd w:val="clear" w:color="auto" w:fill="FFFFFF"/>
          <w:lang w:val="fr-FR" w:eastAsia="en-GB"/>
        </w:rPr>
        <w:t xml:space="preserve">equis, ainsi que de la technique </w:t>
      </w:r>
      <w:r w:rsidR="00F8509F"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a mieux adaptée pour atteindre les résultats souhaités. Au moment de choisir vos techniques de formation,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oubliez pas de</w:t>
      </w:r>
      <w:r w:rsidR="00F8509F" w:rsidRPr="00245F59">
        <w:rPr>
          <w:rFonts w:ascii="Century Gothic" w:eastAsia="Times New Roman" w:hAnsi="Century Gothic" w:cs="Arial"/>
          <w:color w:val="000000" w:themeColor="text1"/>
          <w:shd w:val="clear" w:color="auto" w:fill="FFFFFF"/>
          <w:lang w:val="fr-FR" w:eastAsia="en-GB"/>
        </w:rPr>
        <w:t xml:space="preserve"> p</w:t>
      </w:r>
      <w:r w:rsidRPr="00245F59">
        <w:rPr>
          <w:rFonts w:ascii="Century Gothic" w:eastAsia="Times New Roman" w:hAnsi="Century Gothic" w:cs="Arial"/>
          <w:color w:val="000000" w:themeColor="text1"/>
          <w:shd w:val="clear" w:color="auto" w:fill="FFFFFF"/>
          <w:lang w:val="fr-FR" w:eastAsia="en-GB"/>
        </w:rPr>
        <w:t xml:space="preserve">rivilégier la variété afin de pouvoir </w:t>
      </w:r>
      <w:r w:rsidR="00F8509F"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outenir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attention des participants à tout moment (ou presque). La formation en ligne permet moins </w:t>
      </w:r>
      <w:r w:rsidR="00F8509F" w:rsidRPr="00245F59">
        <w:rPr>
          <w:rFonts w:ascii="Century Gothic" w:eastAsia="Times New Roman" w:hAnsi="Century Gothic" w:cs="Arial"/>
          <w:color w:val="000000" w:themeColor="text1"/>
          <w:shd w:val="clear" w:color="auto" w:fill="FFFFFF"/>
          <w:lang w:val="fr-FR" w:eastAsia="en-GB"/>
        </w:rPr>
        <w:t>f</w:t>
      </w:r>
      <w:r w:rsidRPr="00245F59">
        <w:rPr>
          <w:rFonts w:ascii="Century Gothic" w:eastAsia="Times New Roman" w:hAnsi="Century Gothic" w:cs="Arial"/>
          <w:color w:val="000000" w:themeColor="text1"/>
          <w:shd w:val="clear" w:color="auto" w:fill="FFFFFF"/>
          <w:lang w:val="fr-FR" w:eastAsia="en-GB"/>
        </w:rPr>
        <w:t xml:space="preserve">acilement de procéder à des changements </w:t>
      </w:r>
      <w:r w:rsidR="004814D5" w:rsidRPr="00245F59">
        <w:rPr>
          <w:rFonts w:ascii="Century Gothic" w:eastAsia="Times New Roman" w:hAnsi="Century Gothic" w:cs="Arial"/>
          <w:color w:val="000000" w:themeColor="text1"/>
          <w:shd w:val="clear" w:color="auto" w:fill="FFFFFF"/>
          <w:lang w:val="fr-FR" w:eastAsia="en-GB"/>
        </w:rPr>
        <w:t>subits</w:t>
      </w:r>
      <w:r w:rsidRPr="00245F59">
        <w:rPr>
          <w:rFonts w:ascii="Century Gothic" w:eastAsia="Times New Roman" w:hAnsi="Century Gothic" w:cs="Arial"/>
          <w:color w:val="000000" w:themeColor="text1"/>
          <w:shd w:val="clear" w:color="auto" w:fill="FFFFFF"/>
          <w:lang w:val="fr-FR" w:eastAsia="en-GB"/>
        </w:rPr>
        <w:t xml:space="preserve"> </w:t>
      </w:r>
      <w:r w:rsidR="004814D5" w:rsidRPr="00245F59">
        <w:rPr>
          <w:rFonts w:ascii="Century Gothic" w:eastAsia="Times New Roman" w:hAnsi="Century Gothic" w:cs="Arial"/>
          <w:color w:val="000000" w:themeColor="text1"/>
          <w:shd w:val="clear" w:color="auto" w:fill="FFFFFF"/>
          <w:lang w:val="fr-FR" w:eastAsia="en-GB"/>
        </w:rPr>
        <w:t>dans le but</w:t>
      </w:r>
      <w:r w:rsidRPr="00245F59">
        <w:rPr>
          <w:rFonts w:ascii="Century Gothic" w:eastAsia="Times New Roman" w:hAnsi="Century Gothic" w:cs="Arial"/>
          <w:color w:val="000000" w:themeColor="text1"/>
          <w:shd w:val="clear" w:color="auto" w:fill="FFFFFF"/>
          <w:lang w:val="fr-FR" w:eastAsia="en-GB"/>
        </w:rPr>
        <w:t xml:space="preserve">, </w:t>
      </w:r>
      <w:r w:rsidR="004814D5" w:rsidRPr="00245F59">
        <w:rPr>
          <w:rFonts w:ascii="Century Gothic" w:eastAsia="Times New Roman" w:hAnsi="Century Gothic" w:cs="Arial"/>
          <w:color w:val="000000" w:themeColor="text1"/>
          <w:shd w:val="clear" w:color="auto" w:fill="FFFFFF"/>
          <w:lang w:val="fr-FR" w:eastAsia="en-GB"/>
        </w:rPr>
        <w:t>notamment, de s’adapter</w:t>
      </w:r>
      <w:r w:rsidRPr="00245F59">
        <w:rPr>
          <w:rFonts w:ascii="Century Gothic" w:eastAsia="Times New Roman" w:hAnsi="Century Gothic" w:cs="Arial"/>
          <w:color w:val="000000" w:themeColor="text1"/>
          <w:shd w:val="clear" w:color="auto" w:fill="FFFFFF"/>
          <w:lang w:val="fr-FR" w:eastAsia="en-GB"/>
        </w:rPr>
        <w:t xml:space="preserve"> à la dynamique du groupe. Il est donc essentiel </w:t>
      </w:r>
      <w:r w:rsidR="000E20E5" w:rsidRPr="00245F59">
        <w:rPr>
          <w:rFonts w:ascii="Century Gothic" w:eastAsia="Times New Roman" w:hAnsi="Century Gothic" w:cs="Arial"/>
          <w:color w:val="000000" w:themeColor="text1"/>
          <w:shd w:val="clear" w:color="auto" w:fill="FFFFFF"/>
          <w:lang w:val="fr-FR" w:eastAsia="en-GB"/>
        </w:rPr>
        <w:t>d’élaborer</w:t>
      </w:r>
      <w:r w:rsidRPr="00245F59">
        <w:rPr>
          <w:rFonts w:ascii="Century Gothic" w:eastAsia="Times New Roman" w:hAnsi="Century Gothic" w:cs="Arial"/>
          <w:color w:val="000000" w:themeColor="text1"/>
          <w:shd w:val="clear" w:color="auto" w:fill="FFFFFF"/>
          <w:lang w:val="fr-FR" w:eastAsia="en-GB"/>
        </w:rPr>
        <w:t xml:space="preserve"> un programme clair (ainsi que quelques plans de secours au cas où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activité que vous proposez ne fonctionnerait pas comme prévu) et de le suivre pas à pas.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oubliez pas non plus de consacrer suffisamment de temps à la familiarisation avec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outil que vous allez utiliser. Rien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est pire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 formateur incapable de faire fonctionner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outil de formation</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Enfin,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oubliez pas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 dépit de leur potentiel, les environnements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apprentissage virtuels ne sont souvent pas utilisés de manière optimale</w:t>
      </w:r>
      <w:r w:rsidR="00F8509F"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r w:rsidR="00F8509F"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 xml:space="preserve">renez le temps de vous familiariser avec les fonctionnalités offertes et de réfléchir de manière créative à la façon </w:t>
      </w:r>
      <w:r w:rsidR="004814D5" w:rsidRPr="00245F59">
        <w:rPr>
          <w:rFonts w:ascii="Century Gothic" w:eastAsia="Times New Roman" w:hAnsi="Century Gothic" w:cs="Arial"/>
          <w:color w:val="000000" w:themeColor="text1"/>
          <w:shd w:val="clear" w:color="auto" w:fill="FFFFFF"/>
          <w:lang w:val="fr-FR" w:eastAsia="en-GB"/>
        </w:rPr>
        <w:t>d’en tirer</w:t>
      </w:r>
      <w:r w:rsidRPr="00245F59">
        <w:rPr>
          <w:rFonts w:ascii="Century Gothic" w:eastAsia="Times New Roman" w:hAnsi="Century Gothic" w:cs="Arial"/>
          <w:color w:val="000000" w:themeColor="text1"/>
          <w:shd w:val="clear" w:color="auto" w:fill="FFFFFF"/>
          <w:lang w:val="fr-FR" w:eastAsia="en-GB"/>
        </w:rPr>
        <w:t xml:space="preserve"> profit</w:t>
      </w:r>
      <w:r w:rsidR="00F8509F" w:rsidRPr="00245F59">
        <w:rPr>
          <w:rFonts w:ascii="Century Gothic" w:eastAsia="Times New Roman" w:hAnsi="Century Gothic" w:cs="Arial"/>
          <w:color w:val="000000" w:themeColor="text1"/>
          <w:shd w:val="clear" w:color="auto" w:fill="FFFFFF"/>
          <w:lang w:val="fr-FR" w:eastAsia="en-GB"/>
        </w:rPr>
        <w:t>.</w:t>
      </w:r>
    </w:p>
    <w:p w14:paraId="1B9FBB89" w14:textId="77777777" w:rsidR="0043665E" w:rsidRPr="00245F59" w:rsidRDefault="0043665E" w:rsidP="005A6E2C">
      <w:pPr>
        <w:jc w:val="both"/>
        <w:rPr>
          <w:rFonts w:ascii="Century Gothic" w:eastAsia="Times New Roman" w:hAnsi="Century Gothic" w:cs="Arial"/>
          <w:color w:val="000000" w:themeColor="text1"/>
          <w:shd w:val="clear" w:color="auto" w:fill="FFFFFF"/>
          <w:lang w:val="fr-FR" w:eastAsia="en-GB"/>
        </w:rPr>
      </w:pPr>
    </w:p>
    <w:p w14:paraId="4E1FA0B3" w14:textId="01F01B40" w:rsidR="0043665E" w:rsidRPr="00245F59" w:rsidRDefault="0043665E" w:rsidP="0043665E">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Mettez 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accent sur les avantages de 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apprentissage en ligne et non sur ses inconvénients</w:t>
      </w:r>
    </w:p>
    <w:p w14:paraId="75ECCDC6" w14:textId="02A781C4" w:rsidR="00DA079E" w:rsidRPr="00245F59" w:rsidRDefault="0043665E" w:rsidP="001010B4">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La formation en ligne offre une expérience de formation totalement différente. Il incombe au formateur, du moins jusqu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à un certain point, de la rendre encore </w:t>
      </w:r>
      <w:r w:rsidR="006241E3"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lus efficace</w:t>
      </w:r>
      <w:r w:rsidR="001010B4" w:rsidRPr="00245F59">
        <w:rPr>
          <w:rFonts w:ascii="Century Gothic" w:eastAsia="Times New Roman" w:hAnsi="Century Gothic" w:cs="Arial"/>
          <w:color w:val="000000" w:themeColor="text1"/>
          <w:shd w:val="clear" w:color="auto" w:fill="FFFFFF"/>
          <w:lang w:val="fr-FR" w:eastAsia="en-GB"/>
        </w:rPr>
        <w:t xml:space="preserve">. </w:t>
      </w:r>
    </w:p>
    <w:p w14:paraId="2B74A5B4" w14:textId="77777777" w:rsidR="00DA079E" w:rsidRPr="00245F59" w:rsidRDefault="00DA079E" w:rsidP="00DA079E">
      <w:pPr>
        <w:jc w:val="both"/>
        <w:rPr>
          <w:rFonts w:ascii="Century Gothic" w:eastAsia="Times New Roman" w:hAnsi="Century Gothic" w:cs="Arial"/>
          <w:color w:val="000000" w:themeColor="text1"/>
          <w:shd w:val="clear" w:color="auto" w:fill="FFFFFF"/>
          <w:lang w:val="fr-FR" w:eastAsia="en-GB"/>
        </w:rPr>
      </w:pPr>
    </w:p>
    <w:p w14:paraId="399695A9" w14:textId="69E9E591" w:rsidR="00DA079E" w:rsidRPr="00245F59" w:rsidRDefault="0043665E" w:rsidP="00DA079E">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oubliez pas de </w:t>
      </w:r>
      <w:r w:rsidRPr="00245F59">
        <w:rPr>
          <w:rFonts w:ascii="Century Gothic" w:eastAsia="Times New Roman" w:hAnsi="Century Gothic" w:cs="Arial"/>
          <w:b/>
          <w:bCs/>
          <w:color w:val="000000" w:themeColor="text1"/>
          <w:shd w:val="clear" w:color="auto" w:fill="FFFFFF"/>
          <w:lang w:val="fr-FR" w:eastAsia="en-GB"/>
        </w:rPr>
        <w:t>faire preuve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un nouvel état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esprit</w:t>
      </w:r>
      <w:r w:rsidRPr="00245F59">
        <w:rPr>
          <w:rFonts w:ascii="Century Gothic" w:eastAsia="Times New Roman" w:hAnsi="Century Gothic" w:cs="Arial"/>
          <w:color w:val="000000" w:themeColor="text1"/>
          <w:shd w:val="clear" w:color="auto" w:fill="FFFFFF"/>
          <w:lang w:val="fr-FR" w:eastAsia="en-GB"/>
        </w:rPr>
        <w:t xml:space="preserve"> et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explorer pleinement les possibilités de la formation en ligne</w:t>
      </w:r>
      <w:r w:rsidR="006241E3" w:rsidRPr="00245F59">
        <w:rPr>
          <w:rFonts w:ascii="Century Gothic" w:eastAsia="Times New Roman" w:hAnsi="Century Gothic" w:cs="Arial"/>
          <w:color w:val="000000" w:themeColor="text1"/>
          <w:shd w:val="clear" w:color="auto" w:fill="FFFFFF"/>
          <w:lang w:val="fr-FR" w:eastAsia="en-GB"/>
        </w:rPr>
        <w:t> </w:t>
      </w:r>
      <w:r w:rsidR="005A6E2C" w:rsidRPr="00245F59">
        <w:rPr>
          <w:rFonts w:ascii="Century Gothic" w:eastAsia="Times New Roman" w:hAnsi="Century Gothic" w:cs="Arial"/>
          <w:color w:val="000000" w:themeColor="text1"/>
          <w:shd w:val="clear" w:color="auto" w:fill="FFFFFF"/>
          <w:lang w:val="fr-FR" w:eastAsia="en-GB"/>
        </w:rPr>
        <w:t xml:space="preserve">: </w:t>
      </w:r>
    </w:p>
    <w:p w14:paraId="037F590C" w14:textId="4B5FC938" w:rsidR="00B934DA" w:rsidRPr="00245F59" w:rsidRDefault="008437A9" w:rsidP="00B934DA">
      <w:pPr>
        <w:pStyle w:val="ListParagraph"/>
        <w:numPr>
          <w:ilvl w:val="0"/>
          <w:numId w:val="4"/>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Facultés</w:t>
      </w:r>
      <w:r w:rsidR="0043665E" w:rsidRPr="00245F59">
        <w:rPr>
          <w:rFonts w:ascii="Century Gothic" w:eastAsia="Times New Roman" w:hAnsi="Century Gothic" w:cs="Arial"/>
          <w:b/>
          <w:bCs/>
          <w:color w:val="000000" w:themeColor="text1"/>
          <w:shd w:val="clear" w:color="auto" w:fill="FFFFFF"/>
          <w:lang w:val="fr-FR" w:eastAsia="en-GB"/>
        </w:rPr>
        <w:t xml:space="preserve"> accrues</w:t>
      </w:r>
      <w:r w:rsidR="0043665E" w:rsidRPr="00245F59">
        <w:rPr>
          <w:rFonts w:ascii="Century Gothic" w:eastAsia="Times New Roman" w:hAnsi="Century Gothic" w:cs="Arial"/>
          <w:color w:val="000000" w:themeColor="text1"/>
          <w:shd w:val="clear" w:color="auto" w:fill="FFFFFF"/>
          <w:lang w:val="fr-FR" w:eastAsia="en-GB"/>
        </w:rPr>
        <w:t xml:space="preserve"> d</w:t>
      </w:r>
      <w:r w:rsidR="0024603C" w:rsidRPr="00245F59">
        <w:rPr>
          <w:rFonts w:ascii="Century Gothic" w:eastAsia="Times New Roman" w:hAnsi="Century Gothic" w:cs="Arial"/>
          <w:color w:val="000000" w:themeColor="text1"/>
          <w:shd w:val="clear" w:color="auto" w:fill="FFFFFF"/>
          <w:lang w:val="fr-FR" w:eastAsia="en-GB"/>
        </w:rPr>
        <w:t>’</w:t>
      </w:r>
      <w:r w:rsidR="0043665E" w:rsidRPr="00245F59">
        <w:rPr>
          <w:rFonts w:ascii="Century Gothic" w:eastAsia="Times New Roman" w:hAnsi="Century Gothic" w:cs="Arial"/>
          <w:color w:val="000000" w:themeColor="text1"/>
          <w:shd w:val="clear" w:color="auto" w:fill="FFFFFF"/>
          <w:lang w:val="fr-FR" w:eastAsia="en-GB"/>
        </w:rPr>
        <w:t>accueillir des intervenants qui, autrement, n</w:t>
      </w:r>
      <w:r w:rsidR="0024603C" w:rsidRPr="00245F59">
        <w:rPr>
          <w:rFonts w:ascii="Century Gothic" w:eastAsia="Times New Roman" w:hAnsi="Century Gothic" w:cs="Arial"/>
          <w:color w:val="000000" w:themeColor="text1"/>
          <w:shd w:val="clear" w:color="auto" w:fill="FFFFFF"/>
          <w:lang w:val="fr-FR" w:eastAsia="en-GB"/>
        </w:rPr>
        <w:t>’</w:t>
      </w:r>
      <w:r w:rsidR="0043665E" w:rsidRPr="00245F59">
        <w:rPr>
          <w:rFonts w:ascii="Century Gothic" w:eastAsia="Times New Roman" w:hAnsi="Century Gothic" w:cs="Arial"/>
          <w:color w:val="000000" w:themeColor="text1"/>
          <w:shd w:val="clear" w:color="auto" w:fill="FFFFFF"/>
          <w:lang w:val="fr-FR" w:eastAsia="en-GB"/>
        </w:rPr>
        <w:t>auraient jamais pu se joindre à vous en raison d</w:t>
      </w:r>
      <w:r w:rsidR="0024603C" w:rsidRPr="00245F59">
        <w:rPr>
          <w:rFonts w:ascii="Century Gothic" w:eastAsia="Times New Roman" w:hAnsi="Century Gothic" w:cs="Arial"/>
          <w:color w:val="000000" w:themeColor="text1"/>
          <w:shd w:val="clear" w:color="auto" w:fill="FFFFFF"/>
          <w:lang w:val="fr-FR" w:eastAsia="en-GB"/>
        </w:rPr>
        <w:t>’</w:t>
      </w:r>
      <w:r w:rsidR="0043665E" w:rsidRPr="00245F59">
        <w:rPr>
          <w:rFonts w:ascii="Century Gothic" w:eastAsia="Times New Roman" w:hAnsi="Century Gothic" w:cs="Arial"/>
          <w:color w:val="000000" w:themeColor="text1"/>
          <w:shd w:val="clear" w:color="auto" w:fill="FFFFFF"/>
          <w:lang w:val="fr-FR" w:eastAsia="en-GB"/>
        </w:rPr>
        <w:t>agendas serrés</w:t>
      </w:r>
      <w:r w:rsidR="00042A84" w:rsidRPr="00245F59">
        <w:rPr>
          <w:rFonts w:ascii="Century Gothic" w:eastAsia="Times New Roman" w:hAnsi="Century Gothic" w:cs="Arial"/>
          <w:color w:val="000000" w:themeColor="text1"/>
          <w:shd w:val="clear" w:color="auto" w:fill="FFFFFF"/>
          <w:lang w:val="fr-FR" w:eastAsia="en-GB"/>
        </w:rPr>
        <w:t>.</w:t>
      </w:r>
    </w:p>
    <w:p w14:paraId="15D30936" w14:textId="18969C21" w:rsidR="001010B4" w:rsidRPr="00245F59" w:rsidRDefault="00042A84" w:rsidP="00B934DA">
      <w:pPr>
        <w:pStyle w:val="ListParagraph"/>
        <w:numPr>
          <w:ilvl w:val="0"/>
          <w:numId w:val="4"/>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O</w:t>
      </w:r>
      <w:r w:rsidR="0043665E" w:rsidRPr="00245F59">
        <w:rPr>
          <w:rFonts w:ascii="Century Gothic" w:eastAsia="Times New Roman" w:hAnsi="Century Gothic" w:cs="Arial"/>
          <w:b/>
          <w:bCs/>
          <w:color w:val="000000" w:themeColor="text1"/>
          <w:shd w:val="clear" w:color="auto" w:fill="FFFFFF"/>
          <w:lang w:val="fr-FR" w:eastAsia="en-GB"/>
        </w:rPr>
        <w:t xml:space="preserve">rganisation plus </w:t>
      </w:r>
      <w:r w:rsidR="008437A9" w:rsidRPr="00245F59">
        <w:rPr>
          <w:rFonts w:ascii="Century Gothic" w:eastAsia="Times New Roman" w:hAnsi="Century Gothic" w:cs="Arial"/>
          <w:b/>
          <w:bCs/>
          <w:color w:val="000000" w:themeColor="text1"/>
          <w:shd w:val="clear" w:color="auto" w:fill="FFFFFF"/>
          <w:lang w:val="fr-FR" w:eastAsia="en-GB"/>
        </w:rPr>
        <w:t>f</w:t>
      </w:r>
      <w:r w:rsidR="0043665E" w:rsidRPr="00245F59">
        <w:rPr>
          <w:rFonts w:ascii="Century Gothic" w:eastAsia="Times New Roman" w:hAnsi="Century Gothic" w:cs="Arial"/>
          <w:b/>
          <w:bCs/>
          <w:color w:val="000000" w:themeColor="text1"/>
          <w:shd w:val="clear" w:color="auto" w:fill="FFFFFF"/>
          <w:lang w:val="fr-FR" w:eastAsia="en-GB"/>
        </w:rPr>
        <w:t>acile</w:t>
      </w:r>
      <w:r w:rsidR="0043665E" w:rsidRPr="00245F59">
        <w:rPr>
          <w:rFonts w:ascii="Century Gothic" w:eastAsia="Times New Roman" w:hAnsi="Century Gothic" w:cs="Arial"/>
          <w:color w:val="000000" w:themeColor="text1"/>
          <w:shd w:val="clear" w:color="auto" w:fill="FFFFFF"/>
          <w:lang w:val="fr-FR" w:eastAsia="en-GB"/>
        </w:rPr>
        <w:t xml:space="preserve"> d</w:t>
      </w:r>
      <w:r w:rsidR="0024603C" w:rsidRPr="00245F59">
        <w:rPr>
          <w:rFonts w:ascii="Century Gothic" w:eastAsia="Times New Roman" w:hAnsi="Century Gothic" w:cs="Arial"/>
          <w:color w:val="000000" w:themeColor="text1"/>
          <w:shd w:val="clear" w:color="auto" w:fill="FFFFFF"/>
          <w:lang w:val="fr-FR" w:eastAsia="en-GB"/>
        </w:rPr>
        <w:t>’</w:t>
      </w:r>
      <w:r w:rsidR="0043665E" w:rsidRPr="00245F59">
        <w:rPr>
          <w:rFonts w:ascii="Century Gothic" w:eastAsia="Times New Roman" w:hAnsi="Century Gothic" w:cs="Arial"/>
          <w:color w:val="000000" w:themeColor="text1"/>
          <w:shd w:val="clear" w:color="auto" w:fill="FFFFFF"/>
          <w:lang w:val="fr-FR" w:eastAsia="en-GB"/>
        </w:rPr>
        <w:t>événements parallèles ou supplémentaires, tels que des tables rondes réunissant de nombreux experts</w:t>
      </w:r>
      <w:r w:rsidRPr="00245F59">
        <w:rPr>
          <w:rFonts w:ascii="Century Gothic" w:eastAsia="Times New Roman" w:hAnsi="Century Gothic" w:cs="Arial"/>
          <w:color w:val="000000" w:themeColor="text1"/>
          <w:shd w:val="clear" w:color="auto" w:fill="FFFFFF"/>
          <w:lang w:val="fr-FR" w:eastAsia="en-GB"/>
        </w:rPr>
        <w:t>.</w:t>
      </w:r>
    </w:p>
    <w:p w14:paraId="5972BDFF" w14:textId="61368CDA" w:rsidR="00B934DA" w:rsidRPr="00245F59" w:rsidRDefault="00042A84" w:rsidP="004D2221">
      <w:pPr>
        <w:pStyle w:val="ListParagraph"/>
        <w:numPr>
          <w:ilvl w:val="0"/>
          <w:numId w:val="4"/>
        </w:numPr>
        <w:jc w:val="both"/>
        <w:rPr>
          <w:rFonts w:ascii="Century Gothic" w:eastAsia="Times New Roman" w:hAnsi="Century Gothic" w:cs="Arial"/>
          <w:b/>
          <w:bCs/>
          <w:color w:val="000000" w:themeColor="text1"/>
          <w:shd w:val="clear" w:color="auto" w:fill="FFFFFF"/>
          <w:lang w:eastAsia="en-GB"/>
        </w:rPr>
      </w:pPr>
      <w:r w:rsidRPr="00245F59">
        <w:rPr>
          <w:rFonts w:ascii="Century Gothic" w:eastAsia="Times New Roman" w:hAnsi="Century Gothic" w:cs="Arial"/>
          <w:b/>
          <w:bCs/>
          <w:color w:val="000000" w:themeColor="text1"/>
          <w:shd w:val="clear" w:color="auto" w:fill="FFFFFF"/>
          <w:lang w:val="it-IT" w:eastAsia="en-GB"/>
        </w:rPr>
        <w:t>A</w:t>
      </w:r>
      <w:r w:rsidR="0043665E" w:rsidRPr="00245F59">
        <w:rPr>
          <w:rFonts w:ascii="Century Gothic" w:eastAsia="Times New Roman" w:hAnsi="Century Gothic" w:cs="Arial"/>
          <w:b/>
          <w:bCs/>
          <w:color w:val="000000" w:themeColor="text1"/>
          <w:shd w:val="clear" w:color="auto" w:fill="FFFFFF"/>
          <w:lang w:val="it-IT" w:eastAsia="en-GB"/>
        </w:rPr>
        <w:t>ppel aux technologies</w:t>
      </w:r>
      <w:r w:rsidRPr="00245F59">
        <w:rPr>
          <w:rFonts w:ascii="Century Gothic" w:eastAsia="Times New Roman" w:hAnsi="Century Gothic" w:cs="Arial"/>
          <w:color w:val="000000" w:themeColor="text1"/>
          <w:shd w:val="clear" w:color="auto" w:fill="FFFFFF"/>
          <w:lang w:val="fr-FR" w:eastAsia="en-GB"/>
        </w:rPr>
        <w:t>.</w:t>
      </w:r>
    </w:p>
    <w:p w14:paraId="20B3DF6F" w14:textId="629AECAC" w:rsidR="005A6E2C" w:rsidRPr="00245F59" w:rsidRDefault="005A6E2C" w:rsidP="005A6E2C">
      <w:pPr>
        <w:jc w:val="both"/>
        <w:rPr>
          <w:rFonts w:ascii="Century Gothic" w:eastAsia="Times New Roman" w:hAnsi="Century Gothic" w:cs="Arial"/>
          <w:color w:val="000000" w:themeColor="text1"/>
          <w:shd w:val="clear" w:color="auto" w:fill="FFFFFF"/>
          <w:lang w:eastAsia="en-GB"/>
        </w:rPr>
      </w:pPr>
    </w:p>
    <w:p w14:paraId="46BFD89A" w14:textId="23B7D60D" w:rsidR="000B029C" w:rsidRPr="00245F59" w:rsidRDefault="00442A4C" w:rsidP="005F1684">
      <w:pPr>
        <w:jc w:val="both"/>
        <w:rPr>
          <w:rFonts w:ascii="Century Gothic" w:eastAsia="Times New Roman" w:hAnsi="Century Gothic" w:cs="Arial"/>
          <w:b/>
          <w:bCs/>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lastRenderedPageBreak/>
        <w:t>Envisagez la possibilité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organiser à la fois des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s asynchrones et des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s en direct</w:t>
      </w:r>
    </w:p>
    <w:p w14:paraId="296C4C94" w14:textId="11D4726A" w:rsidR="000B029C" w:rsidRPr="00245F59" w:rsidRDefault="00442A4C" w:rsidP="00074982">
      <w:p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Comme il est très difficile </w:t>
      </w:r>
      <w:r w:rsidR="006241E3" w:rsidRPr="00245F59">
        <w:rPr>
          <w:rFonts w:ascii="Century Gothic" w:eastAsia="Times New Roman" w:hAnsi="Century Gothic" w:cs="Arial"/>
          <w:color w:val="000000" w:themeColor="text1"/>
          <w:shd w:val="clear" w:color="auto" w:fill="FFFFFF"/>
          <w:lang w:val="fr-FR" w:eastAsia="en-GB"/>
        </w:rPr>
        <w:t>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entretenir la motivation et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attent</w:t>
      </w:r>
      <w:r w:rsidR="006241E3" w:rsidRPr="00245F59">
        <w:rPr>
          <w:rFonts w:ascii="Century Gothic" w:eastAsia="Times New Roman" w:hAnsi="Century Gothic" w:cs="Arial"/>
          <w:color w:val="000000" w:themeColor="text1"/>
          <w:shd w:val="clear" w:color="auto" w:fill="FFFFFF"/>
          <w:lang w:val="fr-FR" w:eastAsia="en-GB"/>
        </w:rPr>
        <w:t>i</w:t>
      </w:r>
      <w:r w:rsidRPr="00245F59">
        <w:rPr>
          <w:rFonts w:ascii="Century Gothic" w:eastAsia="Times New Roman" w:hAnsi="Century Gothic" w:cs="Arial"/>
          <w:color w:val="000000" w:themeColor="text1"/>
          <w:shd w:val="clear" w:color="auto" w:fill="FFFFFF"/>
          <w:lang w:val="fr-FR" w:eastAsia="en-GB"/>
        </w:rPr>
        <w:t xml:space="preserve">on de participants </w:t>
      </w:r>
      <w:r w:rsidR="008437A9" w:rsidRPr="00245F59">
        <w:rPr>
          <w:rFonts w:ascii="Century Gothic" w:eastAsia="Times New Roman" w:hAnsi="Century Gothic" w:cs="Arial"/>
          <w:color w:val="000000" w:themeColor="text1"/>
          <w:shd w:val="clear" w:color="auto" w:fill="FFFFFF"/>
          <w:lang w:val="fr-FR" w:eastAsia="en-GB"/>
        </w:rPr>
        <w:t xml:space="preserve">placés </w:t>
      </w:r>
      <w:r w:rsidRPr="00245F59">
        <w:rPr>
          <w:rFonts w:ascii="Century Gothic" w:eastAsia="Times New Roman" w:hAnsi="Century Gothic" w:cs="Arial"/>
          <w:color w:val="000000" w:themeColor="text1"/>
          <w:shd w:val="clear" w:color="auto" w:fill="FFFFFF"/>
          <w:lang w:val="fr-FR" w:eastAsia="en-GB"/>
        </w:rPr>
        <w:t xml:space="preserve">devant un écran pendant des heures, envisagez la possibilité de préparer en amont de la formation </w:t>
      </w:r>
      <w:r w:rsidRPr="00245F59">
        <w:rPr>
          <w:rFonts w:ascii="Century Gothic" w:eastAsia="Times New Roman" w:hAnsi="Century Gothic" w:cs="Arial"/>
          <w:b/>
          <w:bCs/>
          <w:color w:val="000000" w:themeColor="text1"/>
          <w:shd w:val="clear" w:color="auto" w:fill="FFFFFF"/>
          <w:lang w:val="fr-FR" w:eastAsia="en-GB"/>
        </w:rPr>
        <w:t>de courtes vidéos</w:t>
      </w:r>
      <w:r w:rsidR="000E20E5" w:rsidRPr="00245F59">
        <w:rPr>
          <w:rFonts w:ascii="Century Gothic" w:eastAsia="Times New Roman" w:hAnsi="Century Gothic" w:cs="Arial"/>
          <w:b/>
          <w:bCs/>
          <w:color w:val="000000" w:themeColor="text1"/>
          <w:shd w:val="clear" w:color="auto" w:fill="FFFFFF"/>
          <w:lang w:val="fr-FR" w:eastAsia="en-GB"/>
        </w:rPr>
        <w:t xml:space="preserve"> (</w:t>
      </w:r>
      <w:r w:rsidRPr="00245F59">
        <w:rPr>
          <w:rFonts w:ascii="Century Gothic" w:eastAsia="Times New Roman" w:hAnsi="Century Gothic" w:cs="Arial"/>
          <w:b/>
          <w:bCs/>
          <w:color w:val="000000" w:themeColor="text1"/>
          <w:shd w:val="clear" w:color="auto" w:fill="FFFFFF"/>
          <w:lang w:val="fr-FR" w:eastAsia="en-GB"/>
        </w:rPr>
        <w:t>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une durée maximale de 30</w:t>
      </w:r>
      <w:r w:rsidR="006241E3" w:rsidRPr="00245F59">
        <w:rPr>
          <w:rFonts w:ascii="Century Gothic" w:eastAsia="Times New Roman" w:hAnsi="Century Gothic" w:cs="Arial"/>
          <w:b/>
          <w:bCs/>
          <w:color w:val="000000" w:themeColor="text1"/>
          <w:shd w:val="clear" w:color="auto" w:fill="FFFFFF"/>
          <w:lang w:val="fr-FR" w:eastAsia="en-GB"/>
        </w:rPr>
        <w:t> </w:t>
      </w:r>
      <w:r w:rsidRPr="00245F59">
        <w:rPr>
          <w:rFonts w:ascii="Century Gothic" w:eastAsia="Times New Roman" w:hAnsi="Century Gothic" w:cs="Arial"/>
          <w:b/>
          <w:bCs/>
          <w:color w:val="000000" w:themeColor="text1"/>
          <w:shd w:val="clear" w:color="auto" w:fill="FFFFFF"/>
          <w:lang w:val="fr-FR" w:eastAsia="en-GB"/>
        </w:rPr>
        <w:t>minutes</w:t>
      </w:r>
      <w:r w:rsidR="000E20E5"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 que les </w:t>
      </w:r>
      <w:r w:rsidR="008437A9" w:rsidRPr="00245F59">
        <w:rPr>
          <w:rFonts w:ascii="Century Gothic" w:eastAsia="Times New Roman" w:hAnsi="Century Gothic" w:cs="Arial"/>
          <w:b/>
          <w:bCs/>
          <w:color w:val="000000" w:themeColor="text1"/>
          <w:shd w:val="clear" w:color="auto" w:fill="FFFFFF"/>
          <w:lang w:val="fr-FR" w:eastAsia="en-GB"/>
        </w:rPr>
        <w:t>intéressés</w:t>
      </w:r>
      <w:r w:rsidRPr="00245F59">
        <w:rPr>
          <w:rFonts w:ascii="Century Gothic" w:eastAsia="Times New Roman" w:hAnsi="Century Gothic" w:cs="Arial"/>
          <w:b/>
          <w:bCs/>
          <w:color w:val="000000" w:themeColor="text1"/>
          <w:shd w:val="clear" w:color="auto" w:fill="FFFFFF"/>
          <w:lang w:val="fr-FR" w:eastAsia="en-GB"/>
        </w:rPr>
        <w:t xml:space="preserve"> devront regarder avant la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 en direct, dans un délai donné</w:t>
      </w:r>
      <w:r w:rsidRPr="00245F59">
        <w:rPr>
          <w:rFonts w:ascii="Century Gothic" w:eastAsia="Times New Roman" w:hAnsi="Century Gothic" w:cs="Arial"/>
          <w:color w:val="000000" w:themeColor="text1"/>
          <w:shd w:val="clear" w:color="auto" w:fill="FFFFFF"/>
          <w:lang w:val="fr-FR" w:eastAsia="en-GB"/>
        </w:rPr>
        <w:t xml:space="preserve">. Cette préparation, associée à des </w:t>
      </w:r>
      <w:r w:rsidR="008437A9" w:rsidRPr="00245F59">
        <w:rPr>
          <w:rFonts w:ascii="Century Gothic" w:eastAsia="Times New Roman" w:hAnsi="Century Gothic" w:cs="Arial"/>
          <w:color w:val="000000" w:themeColor="text1"/>
          <w:shd w:val="clear" w:color="auto" w:fill="FFFFFF"/>
          <w:lang w:val="fr-FR" w:eastAsia="en-GB"/>
        </w:rPr>
        <w:t>exercices</w:t>
      </w:r>
      <w:r w:rsidRPr="00245F59">
        <w:rPr>
          <w:rFonts w:ascii="Century Gothic" w:eastAsia="Times New Roman" w:hAnsi="Century Gothic" w:cs="Arial"/>
          <w:color w:val="000000" w:themeColor="text1"/>
          <w:shd w:val="clear" w:color="auto" w:fill="FFFFFF"/>
          <w:lang w:val="fr-FR" w:eastAsia="en-GB"/>
        </w:rPr>
        <w:t xml:space="preserve"> </w:t>
      </w:r>
      <w:r w:rsidR="006241E3"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 xml:space="preserve">ortant sur lesdites vidéos, </w:t>
      </w:r>
      <w:r w:rsidR="006241E3"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ourrai</w:t>
      </w:r>
      <w:r w:rsidR="006241E3" w:rsidRPr="00245F59">
        <w:rPr>
          <w:rFonts w:ascii="Century Gothic" w:eastAsia="Times New Roman" w:hAnsi="Century Gothic" w:cs="Arial"/>
          <w:color w:val="000000" w:themeColor="text1"/>
          <w:shd w:val="clear" w:color="auto" w:fill="FFFFFF"/>
          <w:lang w:val="fr-FR" w:eastAsia="en-GB"/>
        </w:rPr>
        <w:t>t</w:t>
      </w:r>
      <w:r w:rsidRPr="00245F59">
        <w:rPr>
          <w:rFonts w:ascii="Century Gothic" w:eastAsia="Times New Roman" w:hAnsi="Century Gothic" w:cs="Arial"/>
          <w:color w:val="000000" w:themeColor="text1"/>
          <w:shd w:val="clear" w:color="auto" w:fill="FFFFFF"/>
          <w:lang w:val="fr-FR" w:eastAsia="en-GB"/>
        </w:rPr>
        <w:t xml:space="preserve"> stimuler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interactivité pendant la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en direct qui suit.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idée est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utiliser les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s en direct pour traiter des questions pratiques. Les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s en direct, plus encore que les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s ordinaires en présentiel, doivent être axées sur les problèmes plutôt que sur les connaissances</w:t>
      </w:r>
      <w:r w:rsidR="00DC6EBB" w:rsidRPr="00245F59">
        <w:rPr>
          <w:rFonts w:ascii="Century Gothic" w:eastAsia="Times New Roman" w:hAnsi="Century Gothic" w:cs="Arial"/>
          <w:color w:val="000000" w:themeColor="text1"/>
          <w:shd w:val="clear" w:color="auto" w:fill="FFFFFF"/>
          <w:lang w:val="fr-FR" w:eastAsia="en-GB"/>
        </w:rPr>
        <w:t xml:space="preserve">. </w:t>
      </w:r>
    </w:p>
    <w:p w14:paraId="6132C985" w14:textId="77777777" w:rsidR="00C30F70" w:rsidRPr="00245F59" w:rsidRDefault="00C30F70" w:rsidP="004D2221">
      <w:pPr>
        <w:jc w:val="both"/>
        <w:rPr>
          <w:rFonts w:ascii="Century Gothic" w:eastAsia="Times New Roman" w:hAnsi="Century Gothic" w:cs="Arial"/>
          <w:b/>
          <w:bCs/>
          <w:color w:val="000000" w:themeColor="text1"/>
          <w:shd w:val="clear" w:color="auto" w:fill="FFFFFF"/>
          <w:lang w:val="fr-FR" w:eastAsia="en-GB"/>
        </w:rPr>
      </w:pPr>
    </w:p>
    <w:p w14:paraId="7469E4FB" w14:textId="1DEE9AEE" w:rsidR="00C30F70" w:rsidRPr="00245F59" w:rsidRDefault="00442B51"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Quelques conseils sur les leçons en direct et préenregistrées</w:t>
      </w:r>
    </w:p>
    <w:p w14:paraId="781F5917" w14:textId="77777777" w:rsidR="00F6484C" w:rsidRPr="00245F59" w:rsidRDefault="00F6484C" w:rsidP="00F6484C">
      <w:pPr>
        <w:pStyle w:val="ListParagraph"/>
        <w:jc w:val="both"/>
        <w:rPr>
          <w:rFonts w:ascii="Century Gothic" w:eastAsia="Times New Roman" w:hAnsi="Century Gothic" w:cs="Arial"/>
          <w:color w:val="000000" w:themeColor="text1"/>
          <w:shd w:val="clear" w:color="auto" w:fill="FFFFFF"/>
          <w:lang w:val="fr-FR" w:eastAsia="en-GB"/>
        </w:rPr>
      </w:pPr>
    </w:p>
    <w:p w14:paraId="2F00762C" w14:textId="4D8B5092" w:rsidR="00754EE8" w:rsidRPr="00245F59" w:rsidRDefault="00442B51" w:rsidP="004D2221">
      <w:pPr>
        <w:pStyle w:val="ListParagraph"/>
        <w:numPr>
          <w:ilvl w:val="0"/>
          <w:numId w:val="1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Les longues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s en direct peuvent être remplacées par des </w:t>
      </w:r>
      <w:r w:rsidRPr="00245F59">
        <w:rPr>
          <w:rFonts w:ascii="Century Gothic" w:eastAsia="Times New Roman" w:hAnsi="Century Gothic" w:cs="Arial"/>
          <w:b/>
          <w:bCs/>
          <w:color w:val="000000" w:themeColor="text1"/>
          <w:shd w:val="clear" w:color="auto" w:fill="FFFFFF"/>
          <w:lang w:val="fr-FR" w:eastAsia="en-GB"/>
        </w:rPr>
        <w:t>modules plus courts</w:t>
      </w:r>
      <w:r w:rsidRPr="00245F59">
        <w:rPr>
          <w:rFonts w:ascii="Century Gothic" w:eastAsia="Times New Roman" w:hAnsi="Century Gothic" w:cs="Arial"/>
          <w:color w:val="000000" w:themeColor="text1"/>
          <w:shd w:val="clear" w:color="auto" w:fill="FFFFFF"/>
          <w:lang w:val="fr-FR" w:eastAsia="en-GB"/>
        </w:rPr>
        <w:t xml:space="preserve"> et des </w:t>
      </w:r>
      <w:proofErr w:type="spellStart"/>
      <w:r w:rsidRPr="00245F59">
        <w:rPr>
          <w:rFonts w:ascii="Century Gothic" w:eastAsia="Times New Roman" w:hAnsi="Century Gothic" w:cs="Arial"/>
          <w:b/>
          <w:bCs/>
          <w:color w:val="000000" w:themeColor="text1"/>
          <w:shd w:val="clear" w:color="auto" w:fill="FFFFFF"/>
          <w:lang w:val="fr-FR" w:eastAsia="en-GB"/>
        </w:rPr>
        <w:t>microleçons</w:t>
      </w:r>
      <w:proofErr w:type="spellEnd"/>
      <w:r w:rsidRPr="00245F59">
        <w:rPr>
          <w:rFonts w:ascii="Century Gothic" w:eastAsia="Times New Roman" w:hAnsi="Century Gothic" w:cs="Arial"/>
          <w:color w:val="000000" w:themeColor="text1"/>
          <w:shd w:val="clear" w:color="auto" w:fill="FFFFFF"/>
          <w:lang w:val="fr-FR" w:eastAsia="en-GB"/>
        </w:rPr>
        <w:t xml:space="preserve"> illustrant le scénario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apprentissage.</w:t>
      </w:r>
      <w:r w:rsidR="00DC6EBB" w:rsidRPr="00245F59">
        <w:rPr>
          <w:rFonts w:ascii="Century Gothic" w:eastAsia="Times New Roman" w:hAnsi="Century Gothic" w:cs="Arial"/>
          <w:color w:val="000000" w:themeColor="text1"/>
          <w:shd w:val="clear" w:color="auto" w:fill="FFFFFF"/>
          <w:lang w:val="fr-FR" w:eastAsia="en-GB"/>
        </w:rPr>
        <w:t xml:space="preserve"> </w:t>
      </w:r>
    </w:p>
    <w:p w14:paraId="1BC24BBC" w14:textId="77777777" w:rsidR="00754EE8" w:rsidRPr="00245F59" w:rsidRDefault="00754EE8" w:rsidP="000B029C">
      <w:pPr>
        <w:jc w:val="both"/>
        <w:rPr>
          <w:rFonts w:ascii="Century Gothic" w:eastAsia="Times New Roman" w:hAnsi="Century Gothic" w:cs="Arial"/>
          <w:color w:val="000000" w:themeColor="text1"/>
          <w:shd w:val="clear" w:color="auto" w:fill="FFFFFF"/>
          <w:lang w:val="fr-FR" w:eastAsia="en-GB"/>
        </w:rPr>
      </w:pPr>
    </w:p>
    <w:p w14:paraId="068B5835" w14:textId="3AD60220" w:rsidR="000B029C" w:rsidRPr="00245F59" w:rsidRDefault="00442B51" w:rsidP="004D2221">
      <w:pPr>
        <w:pStyle w:val="ListParagraph"/>
        <w:numPr>
          <w:ilvl w:val="0"/>
          <w:numId w:val="1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En outre, ou à titre de solution de rechange, vous pouvez </w:t>
      </w:r>
      <w:r w:rsidRPr="00245F59">
        <w:rPr>
          <w:rFonts w:ascii="Century Gothic" w:eastAsia="Times New Roman" w:hAnsi="Century Gothic" w:cs="Arial"/>
          <w:b/>
          <w:bCs/>
          <w:color w:val="000000" w:themeColor="text1"/>
          <w:shd w:val="clear" w:color="auto" w:fill="FFFFFF"/>
          <w:lang w:val="fr-FR" w:eastAsia="en-GB"/>
        </w:rPr>
        <w:t xml:space="preserve">prévoir </w:t>
      </w:r>
      <w:r w:rsidR="003E1BD9" w:rsidRPr="00245F59">
        <w:rPr>
          <w:rFonts w:ascii="Century Gothic" w:eastAsia="Times New Roman" w:hAnsi="Century Gothic" w:cs="Arial"/>
          <w:b/>
          <w:bCs/>
          <w:color w:val="000000" w:themeColor="text1"/>
          <w:shd w:val="clear" w:color="auto" w:fill="FFFFFF"/>
          <w:lang w:val="fr-FR" w:eastAsia="en-GB"/>
        </w:rPr>
        <w:t>d</w:t>
      </w:r>
      <w:r w:rsidRPr="00245F59">
        <w:rPr>
          <w:rFonts w:ascii="Century Gothic" w:eastAsia="Times New Roman" w:hAnsi="Century Gothic" w:cs="Arial"/>
          <w:b/>
          <w:bCs/>
          <w:color w:val="000000" w:themeColor="text1"/>
          <w:shd w:val="clear" w:color="auto" w:fill="FFFFFF"/>
          <w:lang w:val="fr-FR" w:eastAsia="en-GB"/>
        </w:rPr>
        <w:t xml:space="preserve">e confier </w:t>
      </w:r>
      <w:r w:rsidRPr="00245F59">
        <w:rPr>
          <w:rFonts w:ascii="Century Gothic" w:eastAsia="Times New Roman" w:hAnsi="Century Gothic" w:cs="Arial"/>
          <w:color w:val="000000" w:themeColor="text1"/>
          <w:shd w:val="clear" w:color="auto" w:fill="FFFFFF"/>
          <w:lang w:val="fr-FR" w:eastAsia="en-GB"/>
        </w:rPr>
        <w:t xml:space="preserve">à vos participants des missions </w:t>
      </w:r>
      <w:r w:rsidR="003E1BD9"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 xml:space="preserve">ont les résultats seront analysés pendant la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en direct.</w:t>
      </w:r>
      <w:r w:rsidR="00DC6EBB" w:rsidRPr="00245F59">
        <w:rPr>
          <w:rFonts w:ascii="Century Gothic" w:eastAsia="Times New Roman" w:hAnsi="Century Gothic" w:cs="Arial"/>
          <w:color w:val="000000" w:themeColor="text1"/>
          <w:shd w:val="clear" w:color="auto" w:fill="FFFFFF"/>
          <w:lang w:val="fr-FR" w:eastAsia="en-GB"/>
        </w:rPr>
        <w:t xml:space="preserve"> </w:t>
      </w:r>
    </w:p>
    <w:p w14:paraId="0C482AF1" w14:textId="06E3EDCA" w:rsidR="005F1684" w:rsidRPr="00245F59" w:rsidRDefault="005F1684" w:rsidP="007E5AD8">
      <w:pPr>
        <w:jc w:val="both"/>
        <w:rPr>
          <w:rFonts w:ascii="Century Gothic" w:eastAsia="Times New Roman" w:hAnsi="Century Gothic" w:cs="Arial"/>
          <w:color w:val="000000" w:themeColor="text1"/>
          <w:shd w:val="clear" w:color="auto" w:fill="FFFFFF"/>
          <w:lang w:val="fr-FR" w:eastAsia="en-GB"/>
        </w:rPr>
      </w:pPr>
    </w:p>
    <w:p w14:paraId="5EB8735E" w14:textId="0DF4D49F" w:rsidR="00361273" w:rsidRPr="00245F59" w:rsidRDefault="00442B51" w:rsidP="004D2221">
      <w:pPr>
        <w:pStyle w:val="ListParagraph"/>
        <w:numPr>
          <w:ilvl w:val="0"/>
          <w:numId w:val="1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Le fait de </w:t>
      </w:r>
      <w:r w:rsidRPr="00245F59">
        <w:rPr>
          <w:rFonts w:ascii="Century Gothic" w:eastAsia="Times New Roman" w:hAnsi="Century Gothic" w:cs="Arial"/>
          <w:b/>
          <w:bCs/>
          <w:color w:val="000000" w:themeColor="text1"/>
          <w:shd w:val="clear" w:color="auto" w:fill="FFFFFF"/>
          <w:lang w:val="fr-FR" w:eastAsia="en-GB"/>
        </w:rPr>
        <w:t xml:space="preserve">diviser les longues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s en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s plus courtes</w:t>
      </w:r>
      <w:r w:rsidRPr="00245F59">
        <w:rPr>
          <w:rFonts w:ascii="Century Gothic" w:eastAsia="Times New Roman" w:hAnsi="Century Gothic" w:cs="Arial"/>
          <w:color w:val="000000" w:themeColor="text1"/>
          <w:shd w:val="clear" w:color="auto" w:fill="FFFFFF"/>
          <w:lang w:val="fr-FR" w:eastAsia="en-GB"/>
        </w:rPr>
        <w: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alterner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s en direct et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s préenregistrées, et de rendre les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s en direct disponibles à un stade ultérieur, aidera les participants disposant de ressources limitées (par exemple, une liaison internet médiocre) à participer pleinement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expérience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apprentissage.</w:t>
      </w:r>
    </w:p>
    <w:p w14:paraId="2081030A" w14:textId="77777777" w:rsidR="00CB39F5" w:rsidRPr="00245F59" w:rsidRDefault="00CB39F5" w:rsidP="007E5AD8">
      <w:pPr>
        <w:jc w:val="both"/>
        <w:rPr>
          <w:rFonts w:ascii="Century Gothic" w:eastAsia="Times New Roman" w:hAnsi="Century Gothic" w:cs="Arial"/>
          <w:color w:val="000000" w:themeColor="text1"/>
          <w:shd w:val="clear" w:color="auto" w:fill="FFFFFF"/>
          <w:lang w:val="fr-FR" w:eastAsia="en-GB"/>
        </w:rPr>
      </w:pPr>
    </w:p>
    <w:p w14:paraId="242A8427" w14:textId="175ECBC1" w:rsidR="00CB39F5" w:rsidRPr="00245F59" w:rsidRDefault="00442B51" w:rsidP="004D2221">
      <w:pPr>
        <w:pStyle w:val="ListParagraph"/>
        <w:numPr>
          <w:ilvl w:val="0"/>
          <w:numId w:val="1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Résistez à la tentation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utiliser des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s préenregistrées dont vous disposez peut-être déjà. </w:t>
      </w:r>
      <w:r w:rsidR="008437A9" w:rsidRPr="00245F59">
        <w:rPr>
          <w:rFonts w:ascii="Century Gothic" w:eastAsia="Times New Roman" w:hAnsi="Century Gothic" w:cs="Arial"/>
          <w:color w:val="000000" w:themeColor="text1"/>
          <w:shd w:val="clear" w:color="auto" w:fill="FFFFFF"/>
          <w:lang w:val="fr-FR" w:eastAsia="en-GB"/>
        </w:rPr>
        <w:t>En effet, c</w:t>
      </w:r>
      <w:r w:rsidRPr="00245F59">
        <w:rPr>
          <w:rFonts w:ascii="Century Gothic" w:eastAsia="Times New Roman" w:hAnsi="Century Gothic" w:cs="Arial"/>
          <w:color w:val="000000" w:themeColor="text1"/>
          <w:shd w:val="clear" w:color="auto" w:fill="FFFFFF"/>
          <w:lang w:val="fr-FR" w:eastAsia="en-GB"/>
        </w:rPr>
        <w:t xml:space="preserve">ette pratique </w:t>
      </w:r>
      <w:r w:rsidR="0031706B" w:rsidRPr="00245F59">
        <w:rPr>
          <w:rFonts w:ascii="Century Gothic" w:eastAsia="Times New Roman" w:hAnsi="Century Gothic" w:cs="Arial"/>
          <w:color w:val="000000" w:themeColor="text1"/>
          <w:shd w:val="clear" w:color="auto" w:fill="FFFFFF"/>
          <w:lang w:val="fr-FR" w:eastAsia="en-GB"/>
        </w:rPr>
        <w:t>fait</w:t>
      </w:r>
      <w:r w:rsidRPr="00245F59">
        <w:rPr>
          <w:rFonts w:ascii="Century Gothic" w:eastAsia="Times New Roman" w:hAnsi="Century Gothic" w:cs="Arial"/>
          <w:color w:val="000000" w:themeColor="text1"/>
          <w:shd w:val="clear" w:color="auto" w:fill="FFFFFF"/>
          <w:lang w:val="fr-FR" w:eastAsia="en-GB"/>
        </w:rPr>
        <w:t xml:space="preserve"> </w:t>
      </w:r>
      <w:r w:rsidR="003E1BD9" w:rsidRPr="00245F59">
        <w:rPr>
          <w:rFonts w:ascii="Century Gothic" w:eastAsia="Times New Roman" w:hAnsi="Century Gothic" w:cs="Arial"/>
          <w:color w:val="000000" w:themeColor="text1"/>
          <w:shd w:val="clear" w:color="auto" w:fill="FFFFFF"/>
          <w:lang w:val="fr-FR" w:eastAsia="en-GB"/>
        </w:rPr>
        <w:t>g</w:t>
      </w:r>
      <w:r w:rsidRPr="00245F59">
        <w:rPr>
          <w:rFonts w:ascii="Century Gothic" w:eastAsia="Times New Roman" w:hAnsi="Century Gothic" w:cs="Arial"/>
          <w:color w:val="000000" w:themeColor="text1"/>
          <w:shd w:val="clear" w:color="auto" w:fill="FFFFFF"/>
          <w:lang w:val="fr-FR" w:eastAsia="en-GB"/>
        </w:rPr>
        <w:t xml:space="preserve">énéralement </w:t>
      </w:r>
      <w:r w:rsidR="0031706B" w:rsidRPr="00245F59">
        <w:rPr>
          <w:rFonts w:ascii="Century Gothic" w:eastAsia="Times New Roman" w:hAnsi="Century Gothic" w:cs="Arial"/>
          <w:color w:val="000000" w:themeColor="text1"/>
          <w:shd w:val="clear" w:color="auto" w:fill="FFFFFF"/>
          <w:lang w:val="fr-FR" w:eastAsia="en-GB"/>
        </w:rPr>
        <w:t>naître chez les</w:t>
      </w:r>
      <w:r w:rsidRPr="00245F59">
        <w:rPr>
          <w:rFonts w:ascii="Century Gothic" w:eastAsia="Times New Roman" w:hAnsi="Century Gothic" w:cs="Arial"/>
          <w:color w:val="000000" w:themeColor="text1"/>
          <w:shd w:val="clear" w:color="auto" w:fill="FFFFFF"/>
          <w:lang w:val="fr-FR" w:eastAsia="en-GB"/>
        </w:rPr>
        <w:t xml:space="preserve"> participants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impression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être des observateurs extérieurs et non les destinataires directs de la formation.</w:t>
      </w:r>
      <w:r w:rsidR="00DC6EBB" w:rsidRPr="00245F59">
        <w:rPr>
          <w:rFonts w:ascii="Century Gothic" w:eastAsia="Times New Roman" w:hAnsi="Century Gothic" w:cs="Arial"/>
          <w:color w:val="000000" w:themeColor="text1"/>
          <w:shd w:val="clear" w:color="auto" w:fill="FFFFFF"/>
          <w:lang w:val="fr-FR" w:eastAsia="en-GB"/>
        </w:rPr>
        <w:t xml:space="preserve"> </w:t>
      </w:r>
    </w:p>
    <w:p w14:paraId="0E1C84D1" w14:textId="77777777" w:rsidR="00CB39F5" w:rsidRPr="00245F59" w:rsidRDefault="00CB39F5" w:rsidP="00CB39F5">
      <w:pPr>
        <w:jc w:val="both"/>
        <w:rPr>
          <w:rFonts w:ascii="Century Gothic" w:eastAsia="Times New Roman" w:hAnsi="Century Gothic" w:cs="Arial"/>
          <w:color w:val="000000" w:themeColor="text1"/>
          <w:shd w:val="clear" w:color="auto" w:fill="FFFFFF"/>
          <w:lang w:val="fr-FR" w:eastAsia="en-GB"/>
        </w:rPr>
      </w:pPr>
    </w:p>
    <w:p w14:paraId="772005B0" w14:textId="09F5722C" w:rsidR="00CB39F5" w:rsidRPr="00245F59" w:rsidRDefault="00442B51" w:rsidP="004D2221">
      <w:pPr>
        <w:pStyle w:val="ListParagraph"/>
        <w:numPr>
          <w:ilvl w:val="0"/>
          <w:numId w:val="12"/>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 xml:space="preserve">Évitez de diffuser en streaming des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s en face à face, </w:t>
      </w:r>
      <w:r w:rsidR="00D94F9D" w:rsidRPr="00245F59">
        <w:rPr>
          <w:rFonts w:ascii="Century Gothic" w:eastAsia="Times New Roman" w:hAnsi="Century Gothic" w:cs="Arial"/>
          <w:color w:val="000000" w:themeColor="text1"/>
          <w:shd w:val="clear" w:color="auto" w:fill="FFFFFF"/>
          <w:lang w:val="fr-FR" w:eastAsia="en-GB"/>
        </w:rPr>
        <w:t>car elles</w:t>
      </w:r>
      <w:r w:rsidRPr="00245F59">
        <w:rPr>
          <w:rFonts w:ascii="Century Gothic" w:eastAsia="Times New Roman" w:hAnsi="Century Gothic" w:cs="Arial"/>
          <w:color w:val="000000" w:themeColor="text1"/>
          <w:shd w:val="clear" w:color="auto" w:fill="FFFFFF"/>
          <w:lang w:val="fr-FR" w:eastAsia="en-GB"/>
        </w:rPr>
        <w:t xml:space="preserve"> sont fréquemment émaillées de problèmes de son, de cadrage</w:t>
      </w:r>
      <w:r w:rsidR="000E20E5" w:rsidRPr="00245F59">
        <w:rPr>
          <w:rFonts w:ascii="Century Gothic" w:eastAsia="Times New Roman" w:hAnsi="Century Gothic" w:cs="Arial"/>
          <w:color w:val="000000" w:themeColor="text1"/>
          <w:shd w:val="clear" w:color="auto" w:fill="FFFFFF"/>
          <w:lang w:val="fr-FR" w:eastAsia="en-GB"/>
        </w:rPr>
        <w:t xml:space="preserve"> ou</w:t>
      </w:r>
      <w:r w:rsidRPr="00245F59">
        <w:rPr>
          <w:rFonts w:ascii="Century Gothic" w:eastAsia="Times New Roman" w:hAnsi="Century Gothic" w:cs="Arial"/>
          <w:color w:val="000000" w:themeColor="text1"/>
          <w:shd w:val="clear" w:color="auto" w:fill="FFFFFF"/>
          <w:lang w:val="fr-FR" w:eastAsia="en-GB"/>
        </w:rPr>
        <w:t xml:space="preserve"> de </w:t>
      </w:r>
      <w:r w:rsidR="003E1BD9"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éplacements intempestifs de personnes et donc peu stimulantes</w:t>
      </w:r>
      <w:r w:rsidR="00DC6EBB" w:rsidRPr="00245F59">
        <w:rPr>
          <w:rFonts w:ascii="Century Gothic" w:eastAsia="Times New Roman" w:hAnsi="Century Gothic" w:cs="Arial"/>
          <w:color w:val="000000" w:themeColor="text1"/>
          <w:shd w:val="clear" w:color="auto" w:fill="FFFFFF"/>
          <w:lang w:val="fr-FR" w:eastAsia="en-GB"/>
        </w:rPr>
        <w:t xml:space="preserve">. </w:t>
      </w:r>
    </w:p>
    <w:p w14:paraId="5CEE2FEE" w14:textId="42A82669" w:rsidR="00361273" w:rsidRPr="00245F59" w:rsidRDefault="00361273" w:rsidP="00361273">
      <w:pPr>
        <w:jc w:val="both"/>
        <w:rPr>
          <w:rFonts w:ascii="Century Gothic" w:eastAsia="Times New Roman" w:hAnsi="Century Gothic" w:cs="Arial"/>
          <w:color w:val="000000" w:themeColor="text1"/>
          <w:shd w:val="clear" w:color="auto" w:fill="FFFFFF"/>
          <w:lang w:val="fr-FR" w:eastAsia="en-GB"/>
        </w:rPr>
      </w:pPr>
    </w:p>
    <w:p w14:paraId="075EE55E" w14:textId="70D6A974" w:rsidR="00C30F70" w:rsidRPr="00245F59" w:rsidRDefault="00442B51"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Quelques conseils sur le plan technique</w:t>
      </w:r>
    </w:p>
    <w:p w14:paraId="0314CFEC" w14:textId="77777777" w:rsidR="00C30F70" w:rsidRPr="00245F59" w:rsidRDefault="00C30F70" w:rsidP="00C30F70">
      <w:pPr>
        <w:pStyle w:val="ListParagraph"/>
        <w:jc w:val="both"/>
        <w:rPr>
          <w:rFonts w:ascii="Century Gothic" w:eastAsia="Times New Roman" w:hAnsi="Century Gothic" w:cs="Arial"/>
          <w:color w:val="000000" w:themeColor="text1"/>
          <w:shd w:val="clear" w:color="auto" w:fill="FFFFFF"/>
          <w:lang w:val="fr-FR" w:eastAsia="en-GB"/>
        </w:rPr>
      </w:pPr>
    </w:p>
    <w:p w14:paraId="38B1B499" w14:textId="489FC7A4" w:rsidR="00361273" w:rsidRPr="00245F59" w:rsidRDefault="00442B51" w:rsidP="004D2221">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La formation à partir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 ordinateur portable ou de bureau plutôt que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 appareil mobile est plus pratique, car elle permet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utiliser le multimédia et de bénéficier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 écran plus large facilitant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interaction avec les participants.</w:t>
      </w:r>
    </w:p>
    <w:p w14:paraId="146A2415" w14:textId="77777777" w:rsidR="00361273" w:rsidRPr="00245F59" w:rsidRDefault="00361273" w:rsidP="00361273">
      <w:pPr>
        <w:jc w:val="both"/>
        <w:rPr>
          <w:rFonts w:ascii="Century Gothic" w:eastAsia="Times New Roman" w:hAnsi="Century Gothic" w:cs="Arial"/>
          <w:color w:val="000000" w:themeColor="text1"/>
          <w:shd w:val="clear" w:color="auto" w:fill="FFFFFF"/>
          <w:lang w:val="fr-FR" w:eastAsia="en-GB"/>
        </w:rPr>
      </w:pPr>
    </w:p>
    <w:p w14:paraId="46F6EC94" w14:textId="7BD4206F" w:rsidR="00361273" w:rsidRPr="00245F59" w:rsidRDefault="00C804D7" w:rsidP="004D2221">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La </w:t>
      </w:r>
      <w:r w:rsidR="008437A9"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 xml:space="preserve">iaison audio et vidéo doit être </w:t>
      </w:r>
      <w:r w:rsidRPr="00245F59">
        <w:rPr>
          <w:rFonts w:ascii="Century Gothic" w:eastAsia="Times New Roman" w:hAnsi="Century Gothic" w:cs="Arial"/>
          <w:b/>
          <w:bCs/>
          <w:color w:val="000000" w:themeColor="text1"/>
          <w:shd w:val="clear" w:color="auto" w:fill="FFFFFF"/>
          <w:lang w:val="fr-FR" w:eastAsia="en-GB"/>
        </w:rPr>
        <w:t>vérifiée au préalable</w:t>
      </w:r>
      <w:r w:rsidRPr="00245F59">
        <w:rPr>
          <w:rFonts w:ascii="Century Gothic" w:eastAsia="Times New Roman" w:hAnsi="Century Gothic" w:cs="Arial"/>
          <w:color w:val="000000" w:themeColor="text1"/>
          <w:shd w:val="clear" w:color="auto" w:fill="FFFFFF"/>
          <w:lang w:val="fr-FR" w:eastAsia="en-GB"/>
        </w:rPr>
        <w:t xml:space="preserve"> et être </w:t>
      </w:r>
      <w:r w:rsidR="003E1BD9" w:rsidRPr="00245F59">
        <w:rPr>
          <w:rFonts w:ascii="Century Gothic" w:eastAsia="Times New Roman" w:hAnsi="Century Gothic" w:cs="Arial"/>
          <w:color w:val="000000" w:themeColor="text1"/>
          <w:shd w:val="clear" w:color="auto" w:fill="FFFFFF"/>
          <w:lang w:val="fr-FR" w:eastAsia="en-GB"/>
        </w:rPr>
        <w:t>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w:t>
      </w:r>
      <w:r w:rsidRPr="00245F59">
        <w:rPr>
          <w:rFonts w:ascii="Century Gothic" w:eastAsia="Times New Roman" w:hAnsi="Century Gothic" w:cs="Arial"/>
          <w:b/>
          <w:bCs/>
          <w:color w:val="000000" w:themeColor="text1"/>
          <w:shd w:val="clear" w:color="auto" w:fill="FFFFFF"/>
          <w:lang w:val="fr-FR" w:eastAsia="en-GB"/>
        </w:rPr>
        <w:t>qualité acceptable</w:t>
      </w:r>
      <w:r w:rsidRPr="00245F59">
        <w:rPr>
          <w:rFonts w:ascii="Century Gothic" w:eastAsia="Times New Roman" w:hAnsi="Century Gothic" w:cs="Arial"/>
          <w:color w:val="000000" w:themeColor="text1"/>
          <w:shd w:val="clear" w:color="auto" w:fill="FFFFFF"/>
          <w:lang w:val="fr-FR" w:eastAsia="en-GB"/>
        </w:rPr>
        <w:t xml:space="preserve">. </w:t>
      </w:r>
      <w:r w:rsidR="003E1BD9" w:rsidRPr="00245F59">
        <w:rPr>
          <w:rFonts w:ascii="Century Gothic" w:eastAsia="Times New Roman" w:hAnsi="Century Gothic" w:cs="Arial"/>
          <w:color w:val="000000" w:themeColor="text1"/>
          <w:shd w:val="clear" w:color="auto" w:fill="FFFFFF"/>
          <w:lang w:val="fr-FR" w:eastAsia="en-GB"/>
        </w:rPr>
        <w:t>V</w:t>
      </w:r>
      <w:r w:rsidRPr="00245F59">
        <w:rPr>
          <w:rFonts w:ascii="Century Gothic" w:eastAsia="Times New Roman" w:hAnsi="Century Gothic" w:cs="Arial"/>
          <w:color w:val="000000" w:themeColor="text1"/>
          <w:shd w:val="clear" w:color="auto" w:fill="FFFFFF"/>
          <w:lang w:val="fr-FR" w:eastAsia="en-GB"/>
        </w:rPr>
        <w:t>ous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avez pas besoin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 matériel exceptionnel </w:t>
      </w:r>
      <w:r w:rsidRPr="00245F59">
        <w:rPr>
          <w:rFonts w:ascii="Century Gothic" w:eastAsia="Times New Roman" w:hAnsi="Century Gothic" w:cs="Arial"/>
          <w:color w:val="000000" w:themeColor="text1"/>
          <w:shd w:val="clear" w:color="auto" w:fill="FFFFFF"/>
          <w:lang w:val="fr-FR" w:eastAsia="en-GB"/>
        </w:rPr>
        <w:lastRenderedPageBreak/>
        <w:t>pour dispenser une bonne formation.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utilisation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 casque est </w:t>
      </w:r>
      <w:r w:rsidR="003E1BD9" w:rsidRPr="00245F59">
        <w:rPr>
          <w:rFonts w:ascii="Century Gothic" w:eastAsia="Times New Roman" w:hAnsi="Century Gothic" w:cs="Arial"/>
          <w:color w:val="000000" w:themeColor="text1"/>
          <w:shd w:val="clear" w:color="auto" w:fill="FFFFFF"/>
          <w:lang w:val="fr-FR" w:eastAsia="en-GB"/>
        </w:rPr>
        <w:t>r</w:t>
      </w:r>
      <w:r w:rsidRPr="00245F59">
        <w:rPr>
          <w:rFonts w:ascii="Century Gothic" w:eastAsia="Times New Roman" w:hAnsi="Century Gothic" w:cs="Arial"/>
          <w:color w:val="000000" w:themeColor="text1"/>
          <w:shd w:val="clear" w:color="auto" w:fill="FFFFFF"/>
          <w:lang w:val="fr-FR" w:eastAsia="en-GB"/>
        </w:rPr>
        <w:t>ecommandée.</w:t>
      </w:r>
      <w:r w:rsidR="00E23EA8" w:rsidRPr="00245F59">
        <w:rPr>
          <w:rFonts w:ascii="Century Gothic" w:eastAsia="Times New Roman" w:hAnsi="Century Gothic" w:cs="Arial"/>
          <w:color w:val="000000" w:themeColor="text1"/>
          <w:shd w:val="clear" w:color="auto" w:fill="FFFFFF"/>
          <w:lang w:val="fr-FR" w:eastAsia="en-GB"/>
        </w:rPr>
        <w:t xml:space="preserve"> </w:t>
      </w:r>
    </w:p>
    <w:p w14:paraId="549A611C" w14:textId="77777777" w:rsidR="00361273" w:rsidRPr="00245F59" w:rsidRDefault="00361273" w:rsidP="007E5AD8">
      <w:pPr>
        <w:jc w:val="both"/>
        <w:rPr>
          <w:rFonts w:ascii="Century Gothic" w:eastAsia="Times New Roman" w:hAnsi="Century Gothic" w:cs="Arial"/>
          <w:color w:val="000000" w:themeColor="text1"/>
          <w:shd w:val="clear" w:color="auto" w:fill="FFFFFF"/>
          <w:lang w:val="fr-FR" w:eastAsia="en-GB"/>
        </w:rPr>
      </w:pPr>
    </w:p>
    <w:p w14:paraId="1502B6C6" w14:textId="1B844E53" w:rsidR="00CB39F5" w:rsidRPr="00245F59" w:rsidRDefault="00C804D7" w:rsidP="004D2221">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enregistrement des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s </w:t>
      </w:r>
      <w:r w:rsidRPr="00245F59">
        <w:rPr>
          <w:rFonts w:ascii="Century Gothic" w:eastAsia="Times New Roman" w:hAnsi="Century Gothic" w:cs="Arial"/>
          <w:color w:val="000000" w:themeColor="text1"/>
          <w:shd w:val="clear" w:color="auto" w:fill="FFFFFF"/>
          <w:lang w:val="fr-FR" w:eastAsia="en-GB"/>
        </w:rPr>
        <w:t>peut se révéler une bonne idée</w:t>
      </w:r>
      <w:r w:rsidR="003E1BD9"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la vidéo </w:t>
      </w:r>
      <w:r w:rsidR="003E1BD9"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 xml:space="preserve">ourra être mise à la disposition des participants au cas où ils souhaiteraient revenir sur certains concepts et </w:t>
      </w:r>
      <w:r w:rsidR="003E1BD9"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 xml:space="preserve">e formateur </w:t>
      </w:r>
      <w:r w:rsidR="003E1BD9"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era ainsi en mesure de créer une bibliothèque de cours en ligne </w:t>
      </w:r>
      <w:r w:rsidR="003E1BD9" w:rsidRPr="00245F59">
        <w:rPr>
          <w:rFonts w:ascii="Century Gothic" w:eastAsia="Times New Roman" w:hAnsi="Century Gothic" w:cs="Arial"/>
          <w:color w:val="000000" w:themeColor="text1"/>
          <w:shd w:val="clear" w:color="auto" w:fill="FFFFFF"/>
          <w:lang w:val="fr-FR" w:eastAsia="en-GB"/>
        </w:rPr>
        <w:t>e</w:t>
      </w:r>
      <w:r w:rsidRPr="00245F59">
        <w:rPr>
          <w:rFonts w:ascii="Century Gothic" w:eastAsia="Times New Roman" w:hAnsi="Century Gothic" w:cs="Arial"/>
          <w:color w:val="000000" w:themeColor="text1"/>
          <w:shd w:val="clear" w:color="auto" w:fill="FFFFFF"/>
          <w:lang w:val="fr-FR" w:eastAsia="en-GB"/>
        </w:rPr>
        <w:t>xploitable (</w:t>
      </w:r>
      <w:r w:rsidR="003E1BD9" w:rsidRPr="00245F59">
        <w:rPr>
          <w:rFonts w:ascii="Century Gothic" w:eastAsia="Times New Roman" w:hAnsi="Century Gothic" w:cs="Arial"/>
          <w:color w:val="000000" w:themeColor="text1"/>
          <w:shd w:val="clear" w:color="auto" w:fill="FFFFFF"/>
          <w:lang w:val="fr-FR" w:eastAsia="en-GB"/>
        </w:rPr>
        <w:t>e</w:t>
      </w:r>
      <w:r w:rsidRPr="00245F59">
        <w:rPr>
          <w:rFonts w:ascii="Century Gothic" w:eastAsia="Times New Roman" w:hAnsi="Century Gothic" w:cs="Arial"/>
          <w:color w:val="000000" w:themeColor="text1"/>
          <w:shd w:val="clear" w:color="auto" w:fill="FFFFFF"/>
          <w:lang w:val="fr-FR" w:eastAsia="en-GB"/>
        </w:rPr>
        <w:t>n tout ou en partie) ultérieurement</w:t>
      </w:r>
      <w:r w:rsidR="003E1BD9" w:rsidRPr="00245F59">
        <w:rPr>
          <w:rFonts w:ascii="Century Gothic" w:eastAsia="Times New Roman" w:hAnsi="Century Gothic" w:cs="Arial"/>
          <w:color w:val="000000" w:themeColor="text1"/>
          <w:shd w:val="clear" w:color="auto" w:fill="FFFFFF"/>
          <w:lang w:val="fr-FR" w:eastAsia="en-GB"/>
        </w:rPr>
        <w:t>.</w:t>
      </w:r>
    </w:p>
    <w:p w14:paraId="44770B31" w14:textId="25F531D7" w:rsidR="00E23EA8" w:rsidRPr="00245F59" w:rsidRDefault="00E23EA8" w:rsidP="007E5AD8">
      <w:pPr>
        <w:jc w:val="both"/>
        <w:rPr>
          <w:rFonts w:ascii="Century Gothic" w:eastAsia="Times New Roman" w:hAnsi="Century Gothic" w:cs="Arial"/>
          <w:color w:val="000000" w:themeColor="text1"/>
          <w:shd w:val="clear" w:color="auto" w:fill="FFFFFF"/>
          <w:lang w:val="fr-FR" w:eastAsia="en-GB"/>
        </w:rPr>
      </w:pPr>
    </w:p>
    <w:p w14:paraId="4A85D32E" w14:textId="47FE535F" w:rsidR="00E23EA8" w:rsidRPr="00245F59" w:rsidRDefault="00C804D7" w:rsidP="004D2221">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Lors de la présentation ou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enregistrement de votre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optez pour des vêtements de couleur unie et non criarde et veillez à ce que la lumière d</w:t>
      </w:r>
      <w:r w:rsidR="000E20E5" w:rsidRPr="00245F59">
        <w:rPr>
          <w:rFonts w:ascii="Century Gothic" w:eastAsia="Times New Roman" w:hAnsi="Century Gothic" w:cs="Arial"/>
          <w:color w:val="000000" w:themeColor="text1"/>
          <w:shd w:val="clear" w:color="auto" w:fill="FFFFFF"/>
          <w:lang w:val="fr-FR" w:eastAsia="en-GB"/>
        </w:rPr>
        <w:t>ans</w:t>
      </w:r>
      <w:r w:rsidRPr="00245F59">
        <w:rPr>
          <w:rFonts w:ascii="Century Gothic" w:eastAsia="Times New Roman" w:hAnsi="Century Gothic" w:cs="Arial"/>
          <w:color w:val="000000" w:themeColor="text1"/>
          <w:shd w:val="clear" w:color="auto" w:fill="FFFFFF"/>
          <w:lang w:val="fr-FR" w:eastAsia="en-GB"/>
        </w:rPr>
        <w:t xml:space="preserve"> la pièce </w:t>
      </w:r>
      <w:r w:rsidR="000E20E5" w:rsidRPr="00245F59">
        <w:rPr>
          <w:rFonts w:ascii="Century Gothic" w:eastAsia="Times New Roman" w:hAnsi="Century Gothic" w:cs="Arial"/>
          <w:color w:val="000000" w:themeColor="text1"/>
          <w:shd w:val="clear" w:color="auto" w:fill="FFFFFF"/>
          <w:lang w:val="fr-FR" w:eastAsia="en-GB"/>
        </w:rPr>
        <w:t>pro</w:t>
      </w:r>
      <w:r w:rsidRPr="00245F59">
        <w:rPr>
          <w:rFonts w:ascii="Century Gothic" w:eastAsia="Times New Roman" w:hAnsi="Century Gothic" w:cs="Arial"/>
          <w:color w:val="000000" w:themeColor="text1"/>
          <w:shd w:val="clear" w:color="auto" w:fill="FFFFFF"/>
          <w:lang w:val="fr-FR" w:eastAsia="en-GB"/>
        </w:rPr>
        <w:t>vienne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avant et non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arrière.</w:t>
      </w:r>
    </w:p>
    <w:p w14:paraId="5BC7E9D5" w14:textId="1F6269FF" w:rsidR="00E23EA8" w:rsidRPr="00245F59" w:rsidRDefault="00E23EA8" w:rsidP="007E5AD8">
      <w:pPr>
        <w:jc w:val="both"/>
        <w:rPr>
          <w:rFonts w:ascii="Century Gothic" w:eastAsia="Times New Roman" w:hAnsi="Century Gothic" w:cs="Arial"/>
          <w:color w:val="000000" w:themeColor="text1"/>
          <w:shd w:val="clear" w:color="auto" w:fill="FFFFFF"/>
          <w:lang w:val="fr-FR" w:eastAsia="en-GB"/>
        </w:rPr>
      </w:pPr>
    </w:p>
    <w:p w14:paraId="1D891868" w14:textId="3E750D88" w:rsidR="00E23EA8" w:rsidRPr="00245F59" w:rsidRDefault="003E1BD9" w:rsidP="001B50F2">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C</w:t>
      </w:r>
      <w:r w:rsidR="00C804D7" w:rsidRPr="00245F59">
        <w:rPr>
          <w:rFonts w:ascii="Century Gothic" w:eastAsia="Times New Roman" w:hAnsi="Century Gothic" w:cs="Arial"/>
          <w:color w:val="000000" w:themeColor="text1"/>
          <w:shd w:val="clear" w:color="auto" w:fill="FFFFFF"/>
          <w:lang w:val="fr-FR" w:eastAsia="en-GB"/>
        </w:rPr>
        <w:t xml:space="preserve">hoisissez un </w:t>
      </w:r>
      <w:r w:rsidR="00C804D7" w:rsidRPr="00245F59">
        <w:rPr>
          <w:rFonts w:ascii="Century Gothic" w:eastAsia="Times New Roman" w:hAnsi="Century Gothic" w:cs="Arial"/>
          <w:b/>
          <w:bCs/>
          <w:color w:val="000000" w:themeColor="text1"/>
          <w:shd w:val="clear" w:color="auto" w:fill="FFFFFF"/>
          <w:lang w:val="fr-FR" w:eastAsia="en-GB"/>
        </w:rPr>
        <w:t>endroit calme</w:t>
      </w:r>
      <w:r w:rsidR="00C804D7" w:rsidRPr="00245F59">
        <w:rPr>
          <w:rFonts w:ascii="Century Gothic" w:eastAsia="Times New Roman" w:hAnsi="Century Gothic" w:cs="Arial"/>
          <w:color w:val="000000" w:themeColor="text1"/>
          <w:shd w:val="clear" w:color="auto" w:fill="FFFFFF"/>
          <w:lang w:val="fr-FR" w:eastAsia="en-GB"/>
        </w:rPr>
        <w:t xml:space="preserve"> et n</w:t>
      </w:r>
      <w:r w:rsidR="0024603C" w:rsidRPr="00245F59">
        <w:rPr>
          <w:rFonts w:ascii="Century Gothic" w:eastAsia="Times New Roman" w:hAnsi="Century Gothic" w:cs="Arial"/>
          <w:color w:val="000000" w:themeColor="text1"/>
          <w:shd w:val="clear" w:color="auto" w:fill="FFFFFF"/>
          <w:lang w:val="fr-FR" w:eastAsia="en-GB"/>
        </w:rPr>
        <w:t>’</w:t>
      </w:r>
      <w:r w:rsidR="00C804D7" w:rsidRPr="00245F59">
        <w:rPr>
          <w:rFonts w:ascii="Century Gothic" w:eastAsia="Times New Roman" w:hAnsi="Century Gothic" w:cs="Arial"/>
          <w:color w:val="000000" w:themeColor="text1"/>
          <w:shd w:val="clear" w:color="auto" w:fill="FFFFFF"/>
          <w:lang w:val="fr-FR" w:eastAsia="en-GB"/>
        </w:rPr>
        <w:t>oubliez pas d</w:t>
      </w:r>
      <w:r w:rsidR="0024603C" w:rsidRPr="00245F59">
        <w:rPr>
          <w:rFonts w:ascii="Century Gothic" w:eastAsia="Times New Roman" w:hAnsi="Century Gothic" w:cs="Arial"/>
          <w:color w:val="000000" w:themeColor="text1"/>
          <w:shd w:val="clear" w:color="auto" w:fill="FFFFFF"/>
          <w:lang w:val="fr-FR" w:eastAsia="en-GB"/>
        </w:rPr>
        <w:t>’</w:t>
      </w:r>
      <w:r w:rsidR="00C804D7" w:rsidRPr="00245F59">
        <w:rPr>
          <w:rFonts w:ascii="Century Gothic" w:eastAsia="Times New Roman" w:hAnsi="Century Gothic" w:cs="Arial"/>
          <w:color w:val="000000" w:themeColor="text1"/>
          <w:shd w:val="clear" w:color="auto" w:fill="FFFFFF"/>
          <w:lang w:val="fr-FR" w:eastAsia="en-GB"/>
        </w:rPr>
        <w:t xml:space="preserve">informer les autres personnes qui pourraient se trouver dans les environs de ce que vous faites et de la durée de votre séance, afin de réduire au minimum les </w:t>
      </w:r>
      <w:r w:rsidRPr="00245F59">
        <w:rPr>
          <w:rFonts w:ascii="Century Gothic" w:eastAsia="Times New Roman" w:hAnsi="Century Gothic" w:cs="Arial"/>
          <w:color w:val="000000" w:themeColor="text1"/>
          <w:shd w:val="clear" w:color="auto" w:fill="FFFFFF"/>
          <w:lang w:val="fr-FR" w:eastAsia="en-GB"/>
        </w:rPr>
        <w:t>r</w:t>
      </w:r>
      <w:r w:rsidR="00C804D7" w:rsidRPr="00245F59">
        <w:rPr>
          <w:rFonts w:ascii="Century Gothic" w:eastAsia="Times New Roman" w:hAnsi="Century Gothic" w:cs="Arial"/>
          <w:color w:val="000000" w:themeColor="text1"/>
          <w:shd w:val="clear" w:color="auto" w:fill="FFFFFF"/>
          <w:lang w:val="fr-FR" w:eastAsia="en-GB"/>
        </w:rPr>
        <w:t>isque</w:t>
      </w:r>
      <w:r w:rsidRPr="00245F59">
        <w:rPr>
          <w:rFonts w:ascii="Century Gothic" w:eastAsia="Times New Roman" w:hAnsi="Century Gothic" w:cs="Arial"/>
          <w:color w:val="000000" w:themeColor="text1"/>
          <w:shd w:val="clear" w:color="auto" w:fill="FFFFFF"/>
          <w:lang w:val="fr-FR" w:eastAsia="en-GB"/>
        </w:rPr>
        <w:t>s</w:t>
      </w:r>
      <w:r w:rsidR="00C804D7" w:rsidRPr="00245F59">
        <w:rPr>
          <w:rFonts w:ascii="Century Gothic" w:eastAsia="Times New Roman" w:hAnsi="Century Gothic" w:cs="Arial"/>
          <w:color w:val="000000" w:themeColor="text1"/>
          <w:shd w:val="clear" w:color="auto" w:fill="FFFFFF"/>
          <w:lang w:val="fr-FR" w:eastAsia="en-GB"/>
        </w:rPr>
        <w:t xml:space="preserve"> de perturbation et de bruit.</w:t>
      </w:r>
    </w:p>
    <w:p w14:paraId="25DA6772" w14:textId="77777777" w:rsidR="001B50F2" w:rsidRPr="00245F59" w:rsidRDefault="001B50F2" w:rsidP="004D2221">
      <w:pPr>
        <w:pStyle w:val="ListParagraph"/>
        <w:rPr>
          <w:rFonts w:ascii="Century Gothic" w:eastAsia="Times New Roman" w:hAnsi="Century Gothic" w:cs="Arial"/>
          <w:color w:val="000000" w:themeColor="text1"/>
          <w:shd w:val="clear" w:color="auto" w:fill="FFFFFF"/>
          <w:lang w:val="fr-FR" w:eastAsia="en-GB"/>
        </w:rPr>
      </w:pPr>
    </w:p>
    <w:p w14:paraId="53169EE4" w14:textId="71EE5B80" w:rsidR="001B50F2" w:rsidRPr="00245F59" w:rsidRDefault="003E1BD9" w:rsidP="001B50F2">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N</w:t>
      </w:r>
      <w:r w:rsidR="0024603C" w:rsidRPr="00245F59">
        <w:rPr>
          <w:rFonts w:ascii="Century Gothic" w:eastAsia="Times New Roman" w:hAnsi="Century Gothic" w:cs="Arial"/>
          <w:color w:val="000000" w:themeColor="text1"/>
          <w:shd w:val="clear" w:color="auto" w:fill="FFFFFF"/>
          <w:lang w:val="fr-FR" w:eastAsia="en-GB"/>
        </w:rPr>
        <w:t>’</w:t>
      </w:r>
      <w:r w:rsidR="00C804D7" w:rsidRPr="00245F59">
        <w:rPr>
          <w:rFonts w:ascii="Century Gothic" w:eastAsia="Times New Roman" w:hAnsi="Century Gothic" w:cs="Arial"/>
          <w:color w:val="000000" w:themeColor="text1"/>
          <w:shd w:val="clear" w:color="auto" w:fill="FFFFFF"/>
          <w:lang w:val="fr-FR" w:eastAsia="en-GB"/>
        </w:rPr>
        <w:t xml:space="preserve">oubliez pas de désactiver tous les </w:t>
      </w:r>
      <w:r w:rsidR="008437A9" w:rsidRPr="00245F59">
        <w:rPr>
          <w:rFonts w:ascii="Century Gothic" w:eastAsia="Times New Roman" w:hAnsi="Century Gothic" w:cs="Arial"/>
          <w:color w:val="000000" w:themeColor="text1"/>
          <w:shd w:val="clear" w:color="auto" w:fill="FFFFFF"/>
          <w:lang w:val="fr-FR" w:eastAsia="en-GB"/>
        </w:rPr>
        <w:t>réseaux</w:t>
      </w:r>
      <w:r w:rsidR="00C804D7" w:rsidRPr="00245F59">
        <w:rPr>
          <w:rFonts w:ascii="Century Gothic" w:eastAsia="Times New Roman" w:hAnsi="Century Gothic" w:cs="Arial"/>
          <w:color w:val="000000" w:themeColor="text1"/>
          <w:shd w:val="clear" w:color="auto" w:fill="FFFFFF"/>
          <w:lang w:val="fr-FR" w:eastAsia="en-GB"/>
        </w:rPr>
        <w:t xml:space="preserve"> sociaux et toutes les applications qui pourraient vous envoyer des notifications sur votre écran et votre téléphone, afin de ne pas être distrait. </w:t>
      </w:r>
    </w:p>
    <w:p w14:paraId="25F03372" w14:textId="77777777" w:rsidR="001B50F2" w:rsidRPr="00245F59" w:rsidRDefault="001B50F2" w:rsidP="004D2221">
      <w:pPr>
        <w:pStyle w:val="ListParagraph"/>
        <w:rPr>
          <w:rFonts w:ascii="Century Gothic" w:eastAsia="Times New Roman" w:hAnsi="Century Gothic" w:cs="Arial"/>
          <w:color w:val="000000" w:themeColor="text1"/>
          <w:shd w:val="clear" w:color="auto" w:fill="FFFFFF"/>
          <w:lang w:val="fr-FR" w:eastAsia="en-GB"/>
        </w:rPr>
      </w:pPr>
    </w:p>
    <w:p w14:paraId="7BA938AD" w14:textId="0C1A403F" w:rsidR="001B50F2" w:rsidRPr="00245F59" w:rsidRDefault="00C804D7" w:rsidP="004D2221">
      <w:pPr>
        <w:pStyle w:val="ListParagraph"/>
        <w:numPr>
          <w:ilvl w:val="0"/>
          <w:numId w:val="11"/>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Ne gardez que les pages ou applications nécessaires ouvertes sur votre écran, en particulier si vous prévoyez de les partager</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w:t>
      </w:r>
    </w:p>
    <w:p w14:paraId="49C08E69" w14:textId="6D50DF15" w:rsidR="00E23EA8" w:rsidRPr="00245F59" w:rsidRDefault="00E23EA8" w:rsidP="007E5AD8">
      <w:pPr>
        <w:jc w:val="both"/>
        <w:rPr>
          <w:rFonts w:ascii="Century Gothic" w:eastAsia="Times New Roman" w:hAnsi="Century Gothic" w:cs="Arial"/>
          <w:color w:val="000000" w:themeColor="text1"/>
          <w:shd w:val="clear" w:color="auto" w:fill="FFFFFF"/>
          <w:lang w:val="fr-FR" w:eastAsia="en-GB"/>
        </w:rPr>
      </w:pPr>
    </w:p>
    <w:p w14:paraId="50794ACE" w14:textId="2210876F" w:rsidR="00C30F70" w:rsidRPr="00245F59" w:rsidRDefault="00C804D7"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 xml:space="preserve">Quelques jours avant la </w:t>
      </w:r>
      <w:r w:rsidR="004814D5" w:rsidRPr="00245F59">
        <w:rPr>
          <w:rFonts w:ascii="Century Gothic" w:eastAsia="Times New Roman" w:hAnsi="Century Gothic" w:cs="Arial"/>
          <w:b/>
          <w:bCs/>
          <w:color w:val="000000" w:themeColor="text1"/>
          <w:shd w:val="clear" w:color="auto" w:fill="ACCBF9" w:themeFill="background2"/>
          <w:lang w:val="fr-FR" w:eastAsia="en-GB"/>
        </w:rPr>
        <w:t>séance</w:t>
      </w:r>
      <w:r w:rsidRPr="00245F59">
        <w:rPr>
          <w:rFonts w:ascii="Century Gothic" w:eastAsia="Times New Roman" w:hAnsi="Century Gothic" w:cs="Arial"/>
          <w:b/>
          <w:bCs/>
          <w:color w:val="000000" w:themeColor="text1"/>
          <w:shd w:val="clear" w:color="auto" w:fill="ACCBF9" w:themeFill="background2"/>
          <w:lang w:val="fr-FR" w:eastAsia="en-GB"/>
        </w:rPr>
        <w:t xml:space="preserve"> en direct</w:t>
      </w:r>
    </w:p>
    <w:p w14:paraId="52123122" w14:textId="77777777" w:rsidR="00B934DA" w:rsidRPr="00245F59" w:rsidRDefault="00B934DA" w:rsidP="00B934DA">
      <w:pPr>
        <w:jc w:val="both"/>
        <w:rPr>
          <w:rFonts w:ascii="Century Gothic" w:eastAsia="Times New Roman" w:hAnsi="Century Gothic" w:cs="Arial"/>
          <w:color w:val="000000" w:themeColor="text1"/>
          <w:shd w:val="clear" w:color="auto" w:fill="FFFFFF"/>
          <w:lang w:val="fr-FR" w:eastAsia="en-GB"/>
        </w:rPr>
      </w:pPr>
    </w:p>
    <w:p w14:paraId="74FFBC42" w14:textId="41B66FE9"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Envoyez aux participants un courriel contenant le lien vers la formation et incluant quelques instructions sur la manière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y accéder (surtout au cas où ils auraient besoin de télécharger une application)</w:t>
      </w:r>
      <w:r w:rsidR="00042A84" w:rsidRPr="00245F59">
        <w:rPr>
          <w:rFonts w:ascii="Century Gothic" w:eastAsia="Times New Roman" w:hAnsi="Century Gothic" w:cs="Arial"/>
          <w:color w:val="000000" w:themeColor="text1"/>
          <w:shd w:val="clear" w:color="auto" w:fill="FFFFFF"/>
          <w:lang w:val="fr-FR" w:eastAsia="en-GB"/>
        </w:rPr>
        <w:t>.</w:t>
      </w:r>
    </w:p>
    <w:p w14:paraId="11E61907"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435AEE7F" w14:textId="5E90877D"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Certains outils permettent aux participants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enregistrer directement la date dans leur agenda électronique</w:t>
      </w:r>
      <w:r w:rsidR="00042A84"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si cette option est disponible,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hésitez pas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utiliser</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p>
    <w:p w14:paraId="127C4685"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44AA21A0" w14:textId="50A4EED7"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Rappelez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auditoire le niveau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interactivité auquel il doit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attendre au cours de la formation</w:t>
      </w:r>
      <w:r w:rsidR="00042A84" w:rsidRPr="00245F59">
        <w:rPr>
          <w:rFonts w:ascii="Century Gothic" w:eastAsia="Times New Roman" w:hAnsi="Century Gothic" w:cs="Arial"/>
          <w:color w:val="000000" w:themeColor="text1"/>
          <w:shd w:val="clear" w:color="auto" w:fill="FFFFFF"/>
          <w:lang w:val="fr-FR" w:eastAsia="en-GB"/>
        </w:rPr>
        <w:t>.</w:t>
      </w:r>
    </w:p>
    <w:p w14:paraId="4DD8D1A3"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11EF443E" w14:textId="3D5C0C74"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Informez-les participants que vous prévoyez un exercice de dynamique de groupe pour briser la glace et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ils sont priés à cette fin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apporter un objet qui les représente</w:t>
      </w:r>
      <w:r w:rsidR="00042A84"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w:t>
      </w:r>
    </w:p>
    <w:p w14:paraId="2319B2D3"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2BEE1A40" w14:textId="7DD3CA96"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Informez les participants si vous prévoyez des activités</w:t>
      </w:r>
      <w:r w:rsidRPr="00245F59">
        <w:rPr>
          <w:rFonts w:ascii="Century Gothic" w:eastAsia="Times New Roman" w:hAnsi="Century Gothic" w:cs="Arial"/>
          <w:color w:val="000000" w:themeColor="text1"/>
          <w:shd w:val="clear" w:color="auto" w:fill="FFFFFF"/>
          <w:lang w:val="fr-FR" w:eastAsia="en-GB"/>
        </w:rPr>
        <w:t xml:space="preserve"> (quiz, sondages) nécessitant de leur part </w:t>
      </w:r>
      <w:r w:rsidRPr="00245F59">
        <w:rPr>
          <w:rFonts w:ascii="Century Gothic" w:eastAsia="Times New Roman" w:hAnsi="Century Gothic" w:cs="Arial"/>
          <w:b/>
          <w:bCs/>
          <w:color w:val="000000" w:themeColor="text1"/>
          <w:shd w:val="clear" w:color="auto" w:fill="FFFFFF"/>
          <w:lang w:val="fr-FR" w:eastAsia="en-GB"/>
        </w:rPr>
        <w:t>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utilisation concomitante de deux appareils</w:t>
      </w:r>
      <w:r w:rsidRPr="00245F59">
        <w:rPr>
          <w:rFonts w:ascii="Century Gothic" w:eastAsia="Times New Roman" w:hAnsi="Century Gothic" w:cs="Arial"/>
          <w:color w:val="000000" w:themeColor="text1"/>
          <w:shd w:val="clear" w:color="auto" w:fill="FFFFFF"/>
          <w:lang w:val="fr-FR" w:eastAsia="en-GB"/>
        </w:rPr>
        <w:t xml:space="preserve"> (par exemple, suivre la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sur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écran de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ordinateur et répondre à un quiz sur leur téléphone portable)</w:t>
      </w:r>
      <w:r w:rsidR="00042A84" w:rsidRPr="00245F59">
        <w:rPr>
          <w:rFonts w:ascii="Century Gothic" w:eastAsia="Times New Roman" w:hAnsi="Century Gothic" w:cs="Arial"/>
          <w:color w:val="000000" w:themeColor="text1"/>
          <w:shd w:val="clear" w:color="auto" w:fill="FFFFFF"/>
          <w:lang w:val="fr-FR" w:eastAsia="en-GB"/>
        </w:rPr>
        <w:t>.</w:t>
      </w:r>
    </w:p>
    <w:p w14:paraId="6871DBAB"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730527D4" w14:textId="6314A05E"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lastRenderedPageBreak/>
        <w:t>Vérifiez que tous les participants sont en mesure de travailler sur plusieurs appareils, si nécessaire</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b/>
          <w:bCs/>
          <w:color w:val="000000" w:themeColor="text1"/>
          <w:shd w:val="clear" w:color="auto" w:fill="FFFFFF"/>
          <w:lang w:val="fr-FR" w:eastAsia="en-GB"/>
        </w:rPr>
        <w:t>si tel n</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est pas le cas, envisagez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abandonner 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idée</w:t>
      </w:r>
      <w:r w:rsidRPr="00245F59">
        <w:rPr>
          <w:rFonts w:ascii="Century Gothic" w:eastAsia="Times New Roman" w:hAnsi="Century Gothic" w:cs="Arial"/>
          <w:color w:val="000000" w:themeColor="text1"/>
          <w:shd w:val="clear" w:color="auto" w:fill="FFFFFF"/>
          <w:lang w:val="fr-FR" w:eastAsia="en-GB"/>
        </w:rPr>
        <w:t xml:space="preserve">, car elle pourrait être perçue comme non inclusive. </w:t>
      </w:r>
    </w:p>
    <w:p w14:paraId="27D5E1C2"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53429F20" w14:textId="175078E6"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Considérez </w:t>
      </w:r>
      <w:r w:rsidRPr="00245F59">
        <w:rPr>
          <w:rFonts w:ascii="Century Gothic" w:eastAsia="Times New Roman" w:hAnsi="Century Gothic" w:cs="Arial"/>
          <w:b/>
          <w:bCs/>
          <w:color w:val="000000" w:themeColor="text1"/>
          <w:shd w:val="clear" w:color="auto" w:fill="FFFFFF"/>
          <w:lang w:val="fr-FR" w:eastAsia="en-GB"/>
        </w:rPr>
        <w:t>attentivement la charge de travail</w:t>
      </w:r>
      <w:r w:rsidRPr="00245F59">
        <w:rPr>
          <w:rFonts w:ascii="Century Gothic" w:eastAsia="Times New Roman" w:hAnsi="Century Gothic" w:cs="Arial"/>
          <w:color w:val="000000" w:themeColor="text1"/>
          <w:shd w:val="clear" w:color="auto" w:fill="FFFFFF"/>
          <w:lang w:val="fr-FR" w:eastAsia="en-GB"/>
        </w:rPr>
        <w:t xml:space="preserve">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implique le traitement de matériel supplémentaire et les devoirs donnés avant (ou après) la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en direct. Assurez-vous que vos attentes sont bien claires sur ce qui est obligatoire et ce qui est facultatif</w:t>
      </w:r>
      <w:r w:rsidR="00042A84" w:rsidRPr="00245F59">
        <w:rPr>
          <w:rFonts w:ascii="Century Gothic" w:eastAsia="Times New Roman" w:hAnsi="Century Gothic" w:cs="Arial"/>
          <w:color w:val="000000" w:themeColor="text1"/>
          <w:shd w:val="clear" w:color="auto" w:fill="FFFFFF"/>
          <w:lang w:val="fr-FR" w:eastAsia="en-GB"/>
        </w:rPr>
        <w:t>.</w:t>
      </w:r>
    </w:p>
    <w:p w14:paraId="3DDF6BB0"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3F330957" w14:textId="4D636592" w:rsidR="001F63E8"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Si vous prévoyez des </w:t>
      </w:r>
      <w:r w:rsidRPr="00245F59">
        <w:rPr>
          <w:rFonts w:ascii="Century Gothic" w:eastAsia="Times New Roman" w:hAnsi="Century Gothic" w:cs="Arial"/>
          <w:b/>
          <w:bCs/>
          <w:color w:val="000000" w:themeColor="text1"/>
          <w:shd w:val="clear" w:color="auto" w:fill="FFFFFF"/>
          <w:lang w:val="fr-FR" w:eastAsia="en-GB"/>
        </w:rPr>
        <w:t xml:space="preserve">activités à réaliser </w:t>
      </w:r>
      <w:r w:rsidR="008437A9" w:rsidRPr="00245F59">
        <w:rPr>
          <w:rFonts w:ascii="Century Gothic" w:eastAsia="Times New Roman" w:hAnsi="Century Gothic" w:cs="Arial"/>
          <w:b/>
          <w:bCs/>
          <w:color w:val="000000" w:themeColor="text1"/>
          <w:shd w:val="clear" w:color="auto" w:fill="FFFFFF"/>
          <w:lang w:val="fr-FR" w:eastAsia="en-GB"/>
        </w:rPr>
        <w:t xml:space="preserve">par chaque participant </w:t>
      </w:r>
      <w:r w:rsidRPr="00245F59">
        <w:rPr>
          <w:rFonts w:ascii="Century Gothic" w:eastAsia="Times New Roman" w:hAnsi="Century Gothic" w:cs="Arial"/>
          <w:b/>
          <w:bCs/>
          <w:color w:val="000000" w:themeColor="text1"/>
          <w:shd w:val="clear" w:color="auto" w:fill="FFFFFF"/>
          <w:lang w:val="fr-FR" w:eastAsia="en-GB"/>
        </w:rPr>
        <w:t xml:space="preserve">à son propre rythme avant une </w:t>
      </w:r>
      <w:r w:rsidR="004814D5" w:rsidRPr="00245F59">
        <w:rPr>
          <w:rFonts w:ascii="Century Gothic" w:eastAsia="Times New Roman" w:hAnsi="Century Gothic" w:cs="Arial"/>
          <w:b/>
          <w:bCs/>
          <w:color w:val="000000" w:themeColor="text1"/>
          <w:shd w:val="clear" w:color="auto" w:fill="FFFFFF"/>
          <w:lang w:val="fr-FR" w:eastAsia="en-GB"/>
        </w:rPr>
        <w:t>séance</w:t>
      </w:r>
      <w:r w:rsidRPr="00245F59">
        <w:rPr>
          <w:rFonts w:ascii="Century Gothic" w:eastAsia="Times New Roman" w:hAnsi="Century Gothic" w:cs="Arial"/>
          <w:b/>
          <w:bCs/>
          <w:color w:val="000000" w:themeColor="text1"/>
          <w:shd w:val="clear" w:color="auto" w:fill="FFFFFF"/>
          <w:lang w:val="fr-FR" w:eastAsia="en-GB"/>
        </w:rPr>
        <w:t xml:space="preserve"> en direct</w:t>
      </w:r>
      <w:r w:rsidRPr="00245F59">
        <w:rPr>
          <w:rFonts w:ascii="Century Gothic" w:eastAsia="Times New Roman" w:hAnsi="Century Gothic" w:cs="Arial"/>
          <w:color w:val="000000" w:themeColor="text1"/>
          <w:shd w:val="clear" w:color="auto" w:fill="FFFFFF"/>
          <w:lang w:val="fr-FR" w:eastAsia="en-GB"/>
        </w:rPr>
        <w:t xml:space="preserve"> (par exemple, visionnage de mini-vidéos ou </w:t>
      </w:r>
      <w:r w:rsidR="00042A84"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 xml:space="preserve">ecture de textes en préparation de ladite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 xml:space="preserve">), sollicitez un retour des </w:t>
      </w:r>
      <w:r w:rsidR="008437A9" w:rsidRPr="00245F59">
        <w:rPr>
          <w:rFonts w:ascii="Century Gothic" w:eastAsia="Times New Roman" w:hAnsi="Century Gothic" w:cs="Arial"/>
          <w:color w:val="000000" w:themeColor="text1"/>
          <w:shd w:val="clear" w:color="auto" w:fill="FFFFFF"/>
          <w:lang w:val="fr-FR" w:eastAsia="en-GB"/>
        </w:rPr>
        <w:t>intéressés</w:t>
      </w:r>
      <w:r w:rsidRPr="00245F59">
        <w:rPr>
          <w:rFonts w:ascii="Century Gothic" w:eastAsia="Times New Roman" w:hAnsi="Century Gothic" w:cs="Arial"/>
          <w:color w:val="000000" w:themeColor="text1"/>
          <w:shd w:val="clear" w:color="auto" w:fill="FFFFFF"/>
          <w:lang w:val="fr-FR" w:eastAsia="en-GB"/>
        </w:rPr>
        <w:t xml:space="preserve"> en leur demandant, par exemple, de </w:t>
      </w:r>
      <w:r w:rsidR="00042A84"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e tenir prêts à illustrer les points principaux </w:t>
      </w:r>
      <w:r w:rsidR="00042A84"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u matériel étudié en trois</w:t>
      </w:r>
      <w:r w:rsidR="00042A84"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phrases qu</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ils présenteront au cours de la </w:t>
      </w:r>
      <w:r w:rsidR="004814D5" w:rsidRPr="00245F59">
        <w:rPr>
          <w:rFonts w:ascii="Century Gothic" w:eastAsia="Times New Roman" w:hAnsi="Century Gothic" w:cs="Arial"/>
          <w:color w:val="000000" w:themeColor="text1"/>
          <w:shd w:val="clear" w:color="auto" w:fill="FFFFFF"/>
          <w:lang w:val="fr-FR" w:eastAsia="en-GB"/>
        </w:rPr>
        <w:t>séance</w:t>
      </w:r>
      <w:r w:rsidR="00042A84"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w:t>
      </w:r>
    </w:p>
    <w:p w14:paraId="23FA369C" w14:textId="77777777" w:rsidR="001F63E8" w:rsidRPr="00245F59" w:rsidRDefault="001F63E8" w:rsidP="001F63E8">
      <w:pPr>
        <w:pStyle w:val="ListParagraph"/>
        <w:jc w:val="both"/>
        <w:rPr>
          <w:rFonts w:ascii="Century Gothic" w:eastAsia="Times New Roman" w:hAnsi="Century Gothic" w:cs="Arial"/>
          <w:color w:val="000000" w:themeColor="text1"/>
          <w:shd w:val="clear" w:color="auto" w:fill="FFFFFF"/>
          <w:lang w:val="fr-FR" w:eastAsia="en-GB"/>
        </w:rPr>
      </w:pPr>
    </w:p>
    <w:p w14:paraId="737D109E" w14:textId="6EAB8DEE" w:rsidR="001B50F2" w:rsidRPr="00245F59" w:rsidRDefault="001F63E8" w:rsidP="001F63E8">
      <w:pPr>
        <w:pStyle w:val="ListParagraph"/>
        <w:numPr>
          <w:ilvl w:val="0"/>
          <w:numId w:val="6"/>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Testez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apparence de votre classe en ligne avant de la lancer</w:t>
      </w:r>
      <w:r w:rsidR="00042A84"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b/>
          <w:bCs/>
          <w:color w:val="000000" w:themeColor="text1"/>
          <w:shd w:val="clear" w:color="auto" w:fill="FFFFFF"/>
          <w:lang w:val="fr-FR" w:eastAsia="en-GB"/>
        </w:rPr>
        <w:t xml:space="preserve">demandez à un collègue de faire un essai de </w:t>
      </w:r>
      <w:r w:rsidR="008437A9" w:rsidRPr="00245F59">
        <w:rPr>
          <w:rFonts w:ascii="Century Gothic" w:eastAsia="Times New Roman" w:hAnsi="Century Gothic" w:cs="Arial"/>
          <w:b/>
          <w:bCs/>
          <w:color w:val="000000" w:themeColor="text1"/>
          <w:shd w:val="clear" w:color="auto" w:fill="FFFFFF"/>
          <w:lang w:val="fr-FR" w:eastAsia="en-GB"/>
        </w:rPr>
        <w:t>connexion</w:t>
      </w:r>
      <w:r w:rsidRPr="00245F59">
        <w:rPr>
          <w:rFonts w:ascii="Century Gothic" w:eastAsia="Times New Roman" w:hAnsi="Century Gothic" w:cs="Arial"/>
          <w:color w:val="000000" w:themeColor="text1"/>
          <w:shd w:val="clear" w:color="auto" w:fill="FFFFFF"/>
          <w:lang w:val="fr-FR" w:eastAsia="en-GB"/>
        </w:rPr>
        <w:t xml:space="preserve"> et vérifiez </w:t>
      </w:r>
      <w:r w:rsidR="00042A84" w:rsidRPr="00245F59">
        <w:rPr>
          <w:rFonts w:ascii="Century Gothic" w:eastAsia="Times New Roman" w:hAnsi="Century Gothic" w:cs="Arial"/>
          <w:color w:val="000000" w:themeColor="text1"/>
          <w:shd w:val="clear" w:color="auto" w:fill="FFFFFF"/>
          <w:lang w:val="fr-FR" w:eastAsia="en-GB"/>
        </w:rPr>
        <w:t>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efficacité du décor, du cadrage et des médias </w:t>
      </w:r>
      <w:r w:rsidR="00042A84" w:rsidRPr="00245F59">
        <w:rPr>
          <w:rFonts w:ascii="Century Gothic" w:eastAsia="Times New Roman" w:hAnsi="Century Gothic" w:cs="Arial"/>
          <w:color w:val="000000" w:themeColor="text1"/>
          <w:shd w:val="clear" w:color="auto" w:fill="FFFFFF"/>
          <w:lang w:val="fr-FR" w:eastAsia="en-GB"/>
        </w:rPr>
        <w:t>r</w:t>
      </w:r>
      <w:r w:rsidRPr="00245F59">
        <w:rPr>
          <w:rFonts w:ascii="Century Gothic" w:eastAsia="Times New Roman" w:hAnsi="Century Gothic" w:cs="Arial"/>
          <w:color w:val="000000" w:themeColor="text1"/>
          <w:shd w:val="clear" w:color="auto" w:fill="FFFFFF"/>
          <w:lang w:val="fr-FR" w:eastAsia="en-GB"/>
        </w:rPr>
        <w:t>etenus.</w:t>
      </w:r>
    </w:p>
    <w:p w14:paraId="050A389D" w14:textId="77777777" w:rsidR="001B50F2" w:rsidRPr="00245F59" w:rsidRDefault="001B50F2" w:rsidP="00C30F70">
      <w:pPr>
        <w:pStyle w:val="ListParagraph"/>
        <w:jc w:val="both"/>
        <w:rPr>
          <w:rFonts w:ascii="Century Gothic" w:eastAsia="Times New Roman" w:hAnsi="Century Gothic" w:cs="Arial"/>
          <w:color w:val="000000" w:themeColor="text1"/>
          <w:shd w:val="clear" w:color="auto" w:fill="FFFFFF"/>
          <w:lang w:val="fr-FR" w:eastAsia="en-GB"/>
        </w:rPr>
      </w:pPr>
    </w:p>
    <w:p w14:paraId="229041A4" w14:textId="69403824" w:rsidR="00C30F70" w:rsidRPr="00245F59" w:rsidRDefault="00042A84" w:rsidP="00C30F70">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 xml:space="preserve">Pendant les </w:t>
      </w:r>
      <w:r w:rsidR="004814D5" w:rsidRPr="00245F59">
        <w:rPr>
          <w:rFonts w:ascii="Century Gothic" w:eastAsia="Times New Roman" w:hAnsi="Century Gothic" w:cs="Arial"/>
          <w:b/>
          <w:bCs/>
          <w:color w:val="000000" w:themeColor="text1"/>
          <w:shd w:val="clear" w:color="auto" w:fill="ACCBF9" w:themeFill="background2"/>
          <w:lang w:val="fr-FR" w:eastAsia="en-GB"/>
        </w:rPr>
        <w:t>séance</w:t>
      </w:r>
      <w:r w:rsidRPr="00245F59">
        <w:rPr>
          <w:rFonts w:ascii="Century Gothic" w:eastAsia="Times New Roman" w:hAnsi="Century Gothic" w:cs="Arial"/>
          <w:b/>
          <w:bCs/>
          <w:color w:val="000000" w:themeColor="text1"/>
          <w:shd w:val="clear" w:color="auto" w:fill="ACCBF9" w:themeFill="background2"/>
          <w:lang w:val="fr-FR" w:eastAsia="en-GB"/>
        </w:rPr>
        <w:t>s en direct</w:t>
      </w:r>
      <w:r w:rsidR="00DC6EBB" w:rsidRPr="00245F59">
        <w:rPr>
          <w:rFonts w:ascii="Century Gothic" w:eastAsia="Times New Roman" w:hAnsi="Century Gothic" w:cs="Arial"/>
          <w:b/>
          <w:bCs/>
          <w:color w:val="000000" w:themeColor="text1"/>
          <w:shd w:val="clear" w:color="auto" w:fill="ACCBF9" w:themeFill="background2"/>
          <w:lang w:val="fr-FR" w:eastAsia="en-GB"/>
        </w:rPr>
        <w:t xml:space="preserve">   </w:t>
      </w:r>
    </w:p>
    <w:p w14:paraId="6CE89B2B" w14:textId="77777777" w:rsidR="00C30F70" w:rsidRPr="00245F59" w:rsidRDefault="00C30F70" w:rsidP="00C30F70">
      <w:pPr>
        <w:pStyle w:val="ListParagraph"/>
        <w:jc w:val="both"/>
        <w:rPr>
          <w:rFonts w:ascii="Century Gothic" w:eastAsia="Times New Roman" w:hAnsi="Century Gothic" w:cs="Arial"/>
          <w:color w:val="000000" w:themeColor="text1"/>
          <w:shd w:val="clear" w:color="auto" w:fill="FFFFFF"/>
          <w:lang w:val="fr-FR" w:eastAsia="en-GB"/>
        </w:rPr>
      </w:pPr>
    </w:p>
    <w:p w14:paraId="256056EB" w14:textId="3E2CF705"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Connectez-vous bien avant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heure pour vérifier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équipement et préparer la formation. </w:t>
      </w:r>
    </w:p>
    <w:p w14:paraId="2827DCEE"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3DA492B5" w14:textId="0F07791F"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Organisez un </w:t>
      </w:r>
      <w:r w:rsidR="00042A84" w:rsidRPr="00245F59">
        <w:rPr>
          <w:rFonts w:ascii="Century Gothic" w:eastAsia="Times New Roman" w:hAnsi="Century Gothic" w:cs="Arial"/>
          <w:b/>
          <w:bCs/>
          <w:color w:val="000000" w:themeColor="text1"/>
          <w:shd w:val="clear" w:color="auto" w:fill="FFFFFF"/>
          <w:lang w:val="fr-FR" w:eastAsia="en-GB"/>
        </w:rPr>
        <w:t>«</w:t>
      </w:r>
      <w:r w:rsidR="00FB69B3" w:rsidRPr="00245F59">
        <w:rPr>
          <w:rFonts w:ascii="Arial" w:eastAsia="Times New Roman" w:hAnsi="Arial" w:cs="Arial"/>
          <w:b/>
          <w:bCs/>
          <w:color w:val="000000" w:themeColor="text1"/>
          <w:shd w:val="clear" w:color="auto" w:fill="FFFFFF"/>
          <w:lang w:val="fr-FR" w:eastAsia="en-GB"/>
        </w:rPr>
        <w:t> </w:t>
      </w:r>
      <w:r w:rsidRPr="00245F59">
        <w:rPr>
          <w:rFonts w:ascii="Century Gothic" w:eastAsia="Times New Roman" w:hAnsi="Century Gothic" w:cs="Arial"/>
          <w:b/>
          <w:bCs/>
          <w:color w:val="000000" w:themeColor="text1"/>
          <w:shd w:val="clear" w:color="auto" w:fill="FFFFFF"/>
          <w:lang w:val="fr-FR" w:eastAsia="en-GB"/>
        </w:rPr>
        <w:t>café de bienvenue</w:t>
      </w:r>
      <w:r w:rsidR="00FB69B3" w:rsidRPr="00245F59">
        <w:rPr>
          <w:rFonts w:ascii="Arial" w:eastAsia="Times New Roman" w:hAnsi="Arial" w:cs="Arial"/>
          <w:b/>
          <w:bCs/>
          <w:color w:val="000000" w:themeColor="text1"/>
          <w:shd w:val="clear" w:color="auto" w:fill="FFFFFF"/>
          <w:lang w:val="fr-FR" w:eastAsia="en-GB"/>
        </w:rPr>
        <w:t> </w:t>
      </w:r>
      <w:r w:rsidR="00042A84"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 xml:space="preserve"> pour accueillir les participants</w:t>
      </w:r>
      <w:r w:rsidRPr="00245F59">
        <w:rPr>
          <w:rFonts w:ascii="Century Gothic" w:eastAsia="Times New Roman" w:hAnsi="Century Gothic" w:cs="Arial"/>
          <w:color w:val="000000" w:themeColor="text1"/>
          <w:shd w:val="clear" w:color="auto" w:fill="FFFFFF"/>
          <w:lang w:val="fr-FR" w:eastAsia="en-GB"/>
        </w:rPr>
        <w:t xml:space="preserve">. Préparez une belle diapositive contenant par exemple le mot </w:t>
      </w:r>
      <w:r w:rsidR="00042A84"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Bienvenue</w:t>
      </w:r>
      <w:r w:rsidR="00FB69B3" w:rsidRPr="00245F59">
        <w:rPr>
          <w:rFonts w:ascii="Arial" w:eastAsia="Times New Roman" w:hAnsi="Arial" w:cs="Arial"/>
          <w:color w:val="000000" w:themeColor="text1"/>
          <w:shd w:val="clear" w:color="auto" w:fill="FFFFFF"/>
          <w:lang w:val="fr-FR" w:eastAsia="en-GB"/>
        </w:rPr>
        <w:t> </w:t>
      </w:r>
      <w:r w:rsidR="00042A84"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et insérez </w:t>
      </w:r>
      <w:r w:rsidR="005A4AE8" w:rsidRPr="00245F59">
        <w:rPr>
          <w:rFonts w:ascii="Century Gothic" w:eastAsia="Times New Roman" w:hAnsi="Century Gothic" w:cs="Arial"/>
          <w:color w:val="000000" w:themeColor="text1"/>
          <w:shd w:val="clear" w:color="auto" w:fill="FFFFFF"/>
          <w:lang w:val="fr-FR" w:eastAsia="en-GB"/>
        </w:rPr>
        <w:t>une formule du type</w:t>
      </w:r>
      <w:r w:rsidRPr="00245F59">
        <w:rPr>
          <w:rFonts w:ascii="Century Gothic" w:eastAsia="Times New Roman" w:hAnsi="Century Gothic" w:cs="Arial"/>
          <w:color w:val="000000" w:themeColor="text1"/>
          <w:shd w:val="clear" w:color="auto" w:fill="FFFFFF"/>
          <w:lang w:val="fr-FR" w:eastAsia="en-GB"/>
        </w:rPr>
        <w:t xml:space="preserve"> </w:t>
      </w:r>
      <w:r w:rsidR="00042A84"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008437A9" w:rsidRPr="00245F59">
        <w:rPr>
          <w:rFonts w:ascii="Century Gothic" w:eastAsia="Times New Roman" w:hAnsi="Century Gothic" w:cs="Arial"/>
          <w:color w:val="000000" w:themeColor="text1"/>
          <w:shd w:val="clear" w:color="auto" w:fill="FFFFFF"/>
          <w:lang w:val="fr-FR" w:eastAsia="en-GB"/>
        </w:rPr>
        <w:t>Dégustez</w:t>
      </w:r>
      <w:r w:rsidRPr="00245F59">
        <w:rPr>
          <w:rFonts w:ascii="Century Gothic" w:eastAsia="Times New Roman" w:hAnsi="Century Gothic" w:cs="Arial"/>
          <w:color w:val="000000" w:themeColor="text1"/>
          <w:shd w:val="clear" w:color="auto" w:fill="FFFFFF"/>
          <w:lang w:val="fr-FR" w:eastAsia="en-GB"/>
        </w:rPr>
        <w:t xml:space="preserve"> votre croissant et votre café et préparez-vous </w:t>
      </w:r>
      <w:r w:rsidR="008437A9" w:rsidRPr="00245F59">
        <w:rPr>
          <w:rFonts w:ascii="Century Gothic" w:eastAsia="Times New Roman" w:hAnsi="Century Gothic" w:cs="Arial"/>
          <w:color w:val="000000" w:themeColor="text1"/>
          <w:shd w:val="clear" w:color="auto" w:fill="FFFFFF"/>
          <w:lang w:val="fr-FR" w:eastAsia="en-GB"/>
        </w:rPr>
        <w:t>à suivre cette</w:t>
      </w:r>
      <w:r w:rsidRPr="00245F59">
        <w:rPr>
          <w:rFonts w:ascii="Century Gothic" w:eastAsia="Times New Roman" w:hAnsi="Century Gothic" w:cs="Arial"/>
          <w:color w:val="000000" w:themeColor="text1"/>
          <w:shd w:val="clear" w:color="auto" w:fill="FFFFFF"/>
          <w:lang w:val="fr-FR" w:eastAsia="en-GB"/>
        </w:rPr>
        <w:t xml:space="preserve"> formation</w:t>
      </w:r>
      <w:r w:rsidR="00FB69B3" w:rsidRPr="00245F59">
        <w:rPr>
          <w:rFonts w:ascii="Arial" w:eastAsia="Times New Roman" w:hAnsi="Arial" w:cs="Arial"/>
          <w:color w:val="000000" w:themeColor="text1"/>
          <w:shd w:val="clear" w:color="auto" w:fill="FFFFFF"/>
          <w:lang w:val="fr-FR" w:eastAsia="en-GB"/>
        </w:rPr>
        <w:t> </w:t>
      </w:r>
      <w:r w:rsidR="00042A84"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à laisser sur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écran, peut-être accompagné</w:t>
      </w:r>
      <w:r w:rsidR="008437A9"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une musique </w:t>
      </w:r>
      <w:r w:rsidR="000E20E5" w:rsidRPr="00245F59">
        <w:rPr>
          <w:rFonts w:ascii="Century Gothic" w:eastAsia="Times New Roman" w:hAnsi="Century Gothic" w:cs="Arial"/>
          <w:color w:val="000000" w:themeColor="text1"/>
          <w:shd w:val="clear" w:color="auto" w:fill="FFFFFF"/>
          <w:lang w:val="fr-FR" w:eastAsia="en-GB"/>
        </w:rPr>
        <w:t>apaisante</w:t>
      </w:r>
      <w:r w:rsidRPr="00245F59">
        <w:rPr>
          <w:rFonts w:ascii="Century Gothic" w:eastAsia="Times New Roman" w:hAnsi="Century Gothic" w:cs="Arial"/>
          <w:color w:val="000000" w:themeColor="text1"/>
          <w:shd w:val="clear" w:color="auto" w:fill="FFFFFF"/>
          <w:lang w:val="fr-FR" w:eastAsia="en-GB"/>
        </w:rPr>
        <w:t xml:space="preserve"> </w:t>
      </w:r>
      <w:r w:rsidR="00042A84" w:rsidRPr="00245F59">
        <w:rPr>
          <w:rFonts w:ascii="Century Gothic" w:eastAsia="Times New Roman" w:hAnsi="Century Gothic" w:cs="Arial"/>
          <w:color w:val="000000" w:themeColor="text1"/>
          <w:shd w:val="clear" w:color="auto" w:fill="FFFFFF"/>
          <w:lang w:val="fr-FR" w:eastAsia="en-GB"/>
        </w:rPr>
        <w:t>l</w:t>
      </w:r>
      <w:r w:rsidRPr="00245F59">
        <w:rPr>
          <w:rFonts w:ascii="Century Gothic" w:eastAsia="Times New Roman" w:hAnsi="Century Gothic" w:cs="Arial"/>
          <w:color w:val="000000" w:themeColor="text1"/>
          <w:shd w:val="clear" w:color="auto" w:fill="FFFFFF"/>
          <w:lang w:val="fr-FR" w:eastAsia="en-GB"/>
        </w:rPr>
        <w:t>e temps de commencer la formation</w:t>
      </w:r>
      <w:r w:rsidR="00042A84"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w:t>
      </w:r>
    </w:p>
    <w:p w14:paraId="6D9D09E2"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3C912507" w14:textId="51681404" w:rsidR="00E2381B" w:rsidRPr="00245F59" w:rsidRDefault="00AD5680"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R</w:t>
      </w:r>
      <w:r w:rsidR="00E2381B" w:rsidRPr="00245F59">
        <w:rPr>
          <w:rFonts w:ascii="Century Gothic" w:eastAsia="Times New Roman" w:hAnsi="Century Gothic" w:cs="Arial"/>
          <w:color w:val="000000" w:themeColor="text1"/>
          <w:shd w:val="clear" w:color="auto" w:fill="FFFFFF"/>
          <w:lang w:val="fr-FR" w:eastAsia="en-GB"/>
        </w:rPr>
        <w:t xml:space="preserve">appelez à tous les participants les </w:t>
      </w:r>
      <w:r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00E2381B" w:rsidRPr="00245F59">
        <w:rPr>
          <w:rFonts w:ascii="Century Gothic" w:eastAsia="Times New Roman" w:hAnsi="Century Gothic" w:cs="Arial"/>
          <w:color w:val="000000" w:themeColor="text1"/>
          <w:shd w:val="clear" w:color="auto" w:fill="FFFFFF"/>
          <w:lang w:val="fr-FR" w:eastAsia="en-GB"/>
        </w:rPr>
        <w:t>règles de fonctionnement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w:t>
      </w:r>
      <w:r w:rsidR="00E2381B" w:rsidRPr="00245F59">
        <w:rPr>
          <w:rFonts w:ascii="Century Gothic" w:eastAsia="Times New Roman" w:hAnsi="Century Gothic" w:cs="Arial"/>
          <w:color w:val="000000" w:themeColor="text1"/>
          <w:shd w:val="clear" w:color="auto" w:fill="FFFFFF"/>
          <w:lang w:val="fr-FR" w:eastAsia="en-GB"/>
        </w:rPr>
        <w:t xml:space="preserve"> (micro </w:t>
      </w:r>
      <w:r w:rsidRPr="00245F59">
        <w:rPr>
          <w:rFonts w:ascii="Century Gothic" w:eastAsia="Times New Roman" w:hAnsi="Century Gothic" w:cs="Arial"/>
          <w:color w:val="000000" w:themeColor="text1"/>
          <w:shd w:val="clear" w:color="auto" w:fill="FFFFFF"/>
          <w:lang w:val="fr-FR" w:eastAsia="en-GB"/>
        </w:rPr>
        <w:t>d</w:t>
      </w:r>
      <w:r w:rsidR="00E2381B" w:rsidRPr="00245F59">
        <w:rPr>
          <w:rFonts w:ascii="Century Gothic" w:eastAsia="Times New Roman" w:hAnsi="Century Gothic" w:cs="Arial"/>
          <w:color w:val="000000" w:themeColor="text1"/>
          <w:shd w:val="clear" w:color="auto" w:fill="FFFFFF"/>
          <w:lang w:val="fr-FR" w:eastAsia="en-GB"/>
        </w:rPr>
        <w:t xml:space="preserve">ésactivé, fonctionnalité vidéo activée, utilisation de la boîte de </w:t>
      </w:r>
      <w:r w:rsidR="008437A9" w:rsidRPr="00245F59">
        <w:rPr>
          <w:rFonts w:ascii="Century Gothic" w:eastAsia="Times New Roman" w:hAnsi="Century Gothic" w:cs="Arial"/>
          <w:color w:val="000000" w:themeColor="text1"/>
          <w:shd w:val="clear" w:color="auto" w:fill="FFFFFF"/>
          <w:lang w:val="fr-FR" w:eastAsia="en-GB"/>
        </w:rPr>
        <w:t>chat</w:t>
      </w:r>
      <w:r w:rsidR="00E2381B" w:rsidRPr="00245F59">
        <w:rPr>
          <w:rFonts w:ascii="Century Gothic" w:eastAsia="Times New Roman" w:hAnsi="Century Gothic" w:cs="Arial"/>
          <w:color w:val="000000" w:themeColor="text1"/>
          <w:shd w:val="clear" w:color="auto" w:fill="FFFFFF"/>
          <w:lang w:val="fr-FR" w:eastAsia="en-GB"/>
        </w:rPr>
        <w:t>, manière de demander la parole)</w:t>
      </w:r>
      <w:r w:rsidRPr="00245F59">
        <w:rPr>
          <w:rFonts w:ascii="Century Gothic" w:eastAsia="Times New Roman" w:hAnsi="Century Gothic" w:cs="Arial"/>
          <w:color w:val="000000" w:themeColor="text1"/>
          <w:shd w:val="clear" w:color="auto" w:fill="FFFFFF"/>
          <w:lang w:val="fr-FR" w:eastAsia="en-GB"/>
        </w:rPr>
        <w:t>.</w:t>
      </w:r>
    </w:p>
    <w:p w14:paraId="2746562F"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5249E491" w14:textId="2DEC92D3"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Ne transformez pas vos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s en direct en monologue ou, pire, en soliloque. Variez souvent les techniques</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r w:rsidR="005A4AE8" w:rsidRPr="00245F59">
        <w:rPr>
          <w:rFonts w:ascii="Century Gothic" w:eastAsia="Times New Roman" w:hAnsi="Century Gothic" w:cs="Arial"/>
          <w:color w:val="000000" w:themeColor="text1"/>
          <w:shd w:val="clear" w:color="auto" w:fill="FFFFFF"/>
          <w:lang w:val="fr-FR" w:eastAsia="en-GB"/>
        </w:rPr>
        <w:t>Ayez recours à</w:t>
      </w:r>
      <w:r w:rsidRPr="00245F59">
        <w:rPr>
          <w:rFonts w:ascii="Century Gothic" w:eastAsia="Times New Roman" w:hAnsi="Century Gothic" w:cs="Arial"/>
          <w:b/>
          <w:bCs/>
          <w:color w:val="000000" w:themeColor="text1"/>
          <w:shd w:val="clear" w:color="auto" w:fill="FFFFFF"/>
          <w:lang w:val="fr-FR" w:eastAsia="en-GB"/>
        </w:rPr>
        <w:t xml:space="preserve"> des sondages</w:t>
      </w:r>
      <w:r w:rsidRPr="00245F59">
        <w:rPr>
          <w:rFonts w:ascii="Century Gothic" w:eastAsia="Times New Roman" w:hAnsi="Century Gothic" w:cs="Arial"/>
          <w:color w:val="000000" w:themeColor="text1"/>
          <w:shd w:val="clear" w:color="auto" w:fill="FFFFFF"/>
          <w:lang w:val="fr-FR" w:eastAsia="en-GB"/>
        </w:rPr>
        <w:t xml:space="preserve"> pour poser des questions via la plate</w:t>
      </w:r>
      <w:r w:rsidR="00AD5680"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forme que vous utilisez ou des outils externes, </w:t>
      </w:r>
      <w:r w:rsidR="00AD5680" w:rsidRPr="00245F59">
        <w:rPr>
          <w:rFonts w:ascii="Century Gothic" w:eastAsia="Times New Roman" w:hAnsi="Century Gothic" w:cs="Arial"/>
          <w:b/>
          <w:bCs/>
          <w:color w:val="000000" w:themeColor="text1"/>
          <w:shd w:val="clear" w:color="auto" w:fill="FFFFFF"/>
          <w:lang w:val="fr-FR" w:eastAsia="en-GB"/>
        </w:rPr>
        <w:t>a</w:t>
      </w:r>
      <w:r w:rsidRPr="00245F59">
        <w:rPr>
          <w:rFonts w:ascii="Century Gothic" w:eastAsia="Times New Roman" w:hAnsi="Century Gothic" w:cs="Arial"/>
          <w:b/>
          <w:bCs/>
          <w:color w:val="000000" w:themeColor="text1"/>
          <w:shd w:val="clear" w:color="auto" w:fill="FFFFFF"/>
          <w:lang w:val="fr-FR" w:eastAsia="en-GB"/>
        </w:rPr>
        <w:t>yez fréquemment recours à des éléments visuels</w:t>
      </w:r>
      <w:r w:rsidRPr="00245F59">
        <w:rPr>
          <w:rFonts w:ascii="Century Gothic" w:eastAsia="Times New Roman" w:hAnsi="Century Gothic" w:cs="Arial"/>
          <w:color w:val="000000" w:themeColor="text1"/>
          <w:shd w:val="clear" w:color="auto" w:fill="FFFFFF"/>
          <w:lang w:val="fr-FR" w:eastAsia="en-GB"/>
        </w:rPr>
        <w:t xml:space="preserve"> (images, graphiques, nuages de mots, infographies, etc.) et évitez les textes</w:t>
      </w:r>
      <w:r w:rsidR="00AD5680" w:rsidRPr="00245F59">
        <w:rPr>
          <w:rFonts w:ascii="Century Gothic" w:eastAsia="Times New Roman" w:hAnsi="Century Gothic" w:cs="Arial"/>
          <w:color w:val="000000" w:themeColor="text1"/>
          <w:shd w:val="clear" w:color="auto" w:fill="FFFFFF"/>
          <w:lang w:val="fr-FR" w:eastAsia="en-GB"/>
        </w:rPr>
        <w:t xml:space="preserve"> t</w:t>
      </w:r>
      <w:r w:rsidRPr="00245F59">
        <w:rPr>
          <w:rFonts w:ascii="Century Gothic" w:eastAsia="Times New Roman" w:hAnsi="Century Gothic" w:cs="Arial"/>
          <w:color w:val="000000" w:themeColor="text1"/>
          <w:shd w:val="clear" w:color="auto" w:fill="FFFFFF"/>
          <w:lang w:val="fr-FR" w:eastAsia="en-GB"/>
        </w:rPr>
        <w:t xml:space="preserve">rop nombreux ou trop volumineux. </w:t>
      </w:r>
    </w:p>
    <w:p w14:paraId="77D27D44"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611C9DCD" w14:textId="3CA34E44"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S</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asseoir devant 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ordinateur</w:t>
      </w:r>
      <w:r w:rsidRPr="00245F59">
        <w:rPr>
          <w:rFonts w:ascii="Century Gothic" w:eastAsia="Times New Roman" w:hAnsi="Century Gothic" w:cs="Arial"/>
          <w:color w:val="000000" w:themeColor="text1"/>
          <w:shd w:val="clear" w:color="auto" w:fill="FFFFFF"/>
          <w:lang w:val="fr-FR" w:eastAsia="en-GB"/>
        </w:rPr>
        <w:t xml:space="preserve">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est pas très excitant</w:t>
      </w:r>
      <w:r w:rsidR="008437A9"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mais </w:t>
      </w:r>
      <w:r w:rsidRPr="00245F59">
        <w:rPr>
          <w:rFonts w:ascii="Century Gothic" w:eastAsia="Times New Roman" w:hAnsi="Century Gothic" w:cs="Arial"/>
          <w:b/>
          <w:bCs/>
          <w:color w:val="000000" w:themeColor="text1"/>
          <w:shd w:val="clear" w:color="auto" w:fill="FFFFFF"/>
          <w:lang w:val="fr-FR" w:eastAsia="en-GB"/>
        </w:rPr>
        <w:t>c</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est probablement la meilleure façon</w:t>
      </w:r>
      <w:r w:rsidRPr="00245F59">
        <w:rPr>
          <w:rFonts w:ascii="Century Gothic" w:eastAsia="Times New Roman" w:hAnsi="Century Gothic" w:cs="Arial"/>
          <w:color w:val="000000" w:themeColor="text1"/>
          <w:shd w:val="clear" w:color="auto" w:fill="FFFFFF"/>
          <w:lang w:val="fr-FR" w:eastAsia="en-GB"/>
        </w:rPr>
        <w:t xml:space="preserve"> </w:t>
      </w:r>
      <w:r w:rsidR="00AD5680"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our vous, en qualité de formateur,</w:t>
      </w:r>
      <w:r w:rsidR="00AD5680"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b/>
          <w:bCs/>
          <w:color w:val="000000" w:themeColor="text1"/>
          <w:shd w:val="clear" w:color="auto" w:fill="FFFFFF"/>
          <w:lang w:val="fr-FR" w:eastAsia="en-GB"/>
        </w:rPr>
        <w:t>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intervenir en ligne</w:t>
      </w:r>
      <w:r w:rsidR="00AD5680" w:rsidRPr="00245F59">
        <w:rPr>
          <w:rFonts w:ascii="Century Gothic" w:eastAsia="Times New Roman" w:hAnsi="Century Gothic" w:cs="Arial"/>
          <w:color w:val="000000" w:themeColor="text1"/>
          <w:shd w:val="clear" w:color="auto" w:fill="FFFFFF"/>
          <w:lang w:val="fr-FR" w:eastAsia="en-GB"/>
        </w:rPr>
        <w:t xml:space="preserve"> a</w:t>
      </w:r>
      <w:r w:rsidRPr="00245F59">
        <w:rPr>
          <w:rFonts w:ascii="Century Gothic" w:eastAsia="Times New Roman" w:hAnsi="Century Gothic" w:cs="Arial"/>
          <w:color w:val="000000" w:themeColor="text1"/>
          <w:shd w:val="clear" w:color="auto" w:fill="FFFFFF"/>
          <w:lang w:val="fr-FR" w:eastAsia="en-GB"/>
        </w:rPr>
        <w:t>fin de contrôler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écran et le chat et de vous assurer du cadrage correct. </w:t>
      </w:r>
    </w:p>
    <w:p w14:paraId="21DEA44E"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75520E36" w14:textId="0CD99465"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La position debout est possible</w:t>
      </w:r>
      <w:r w:rsidRPr="00245F59">
        <w:rPr>
          <w:rFonts w:ascii="Century Gothic" w:eastAsia="Times New Roman" w:hAnsi="Century Gothic" w:cs="Arial"/>
          <w:color w:val="000000" w:themeColor="text1"/>
          <w:shd w:val="clear" w:color="auto" w:fill="FFFFFF"/>
          <w:lang w:val="fr-FR" w:eastAsia="en-GB"/>
        </w:rPr>
        <w:t xml:space="preserve">. Dans ce cas, cependant, il </w:t>
      </w:r>
      <w:r w:rsidR="00AD5680" w:rsidRPr="00245F59">
        <w:rPr>
          <w:rFonts w:ascii="Century Gothic" w:eastAsia="Times New Roman" w:hAnsi="Century Gothic" w:cs="Arial"/>
          <w:color w:val="000000" w:themeColor="text1"/>
          <w:shd w:val="clear" w:color="auto" w:fill="FFFFFF"/>
          <w:lang w:val="fr-FR" w:eastAsia="en-GB"/>
        </w:rPr>
        <w:t>p</w:t>
      </w:r>
      <w:r w:rsidRPr="00245F59">
        <w:rPr>
          <w:rFonts w:ascii="Century Gothic" w:eastAsia="Times New Roman" w:hAnsi="Century Gothic" w:cs="Arial"/>
          <w:color w:val="000000" w:themeColor="text1"/>
          <w:shd w:val="clear" w:color="auto" w:fill="FFFFFF"/>
          <w:lang w:val="fr-FR" w:eastAsia="en-GB"/>
        </w:rPr>
        <w:t>ourrait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avérer utile de marquer</w:t>
      </w:r>
      <w:r w:rsidR="00AD5680" w:rsidRPr="00245F59">
        <w:rPr>
          <w:rFonts w:ascii="Century Gothic" w:eastAsia="Times New Roman" w:hAnsi="Century Gothic" w:cs="Arial"/>
          <w:color w:val="000000" w:themeColor="text1"/>
          <w:shd w:val="clear" w:color="auto" w:fill="FFFFFF"/>
          <w:lang w:val="fr-FR" w:eastAsia="en-GB"/>
        </w:rPr>
        <w:t xml:space="preserve"> a</w:t>
      </w:r>
      <w:r w:rsidRPr="00245F59">
        <w:rPr>
          <w:rFonts w:ascii="Century Gothic" w:eastAsia="Times New Roman" w:hAnsi="Century Gothic" w:cs="Arial"/>
          <w:color w:val="000000" w:themeColor="text1"/>
          <w:shd w:val="clear" w:color="auto" w:fill="FFFFFF"/>
          <w:lang w:val="fr-FR" w:eastAsia="en-GB"/>
        </w:rPr>
        <w:t xml:space="preserve">u sol </w:t>
      </w:r>
      <w:r w:rsidR="00AD5680" w:rsidRPr="00245F59">
        <w:rPr>
          <w:rFonts w:ascii="Century Gothic" w:eastAsia="Times New Roman" w:hAnsi="Century Gothic" w:cs="Arial"/>
          <w:color w:val="000000" w:themeColor="text1"/>
          <w:shd w:val="clear" w:color="auto" w:fill="FFFFFF"/>
          <w:lang w:val="fr-FR" w:eastAsia="en-GB"/>
        </w:rPr>
        <w:t>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emplacement adéquat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aide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un ruban adhésif, de sorte que si vous devez vous asseoir devant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ordinateur </w:t>
      </w:r>
      <w:r w:rsidR="00983F23" w:rsidRPr="00245F59">
        <w:rPr>
          <w:rFonts w:ascii="Century Gothic" w:eastAsia="Times New Roman" w:hAnsi="Century Gothic" w:cs="Arial"/>
          <w:color w:val="000000" w:themeColor="text1"/>
          <w:shd w:val="clear" w:color="auto" w:fill="FFFFFF"/>
          <w:lang w:val="fr-FR" w:eastAsia="en-GB"/>
        </w:rPr>
        <w:t>à un moment</w:t>
      </w:r>
      <w:r w:rsidRPr="00245F59">
        <w:rPr>
          <w:rFonts w:ascii="Century Gothic" w:eastAsia="Times New Roman" w:hAnsi="Century Gothic" w:cs="Arial"/>
          <w:color w:val="000000" w:themeColor="text1"/>
          <w:shd w:val="clear" w:color="auto" w:fill="FFFFFF"/>
          <w:lang w:val="fr-FR" w:eastAsia="en-GB"/>
        </w:rPr>
        <w:t xml:space="preserve">, vous saurez exactement où </w:t>
      </w:r>
      <w:r w:rsidR="00AD5680" w:rsidRPr="00245F59">
        <w:rPr>
          <w:rFonts w:ascii="Century Gothic" w:eastAsia="Times New Roman" w:hAnsi="Century Gothic" w:cs="Arial"/>
          <w:color w:val="000000" w:themeColor="text1"/>
          <w:shd w:val="clear" w:color="auto" w:fill="FFFFFF"/>
          <w:lang w:val="fr-FR" w:eastAsia="en-GB"/>
        </w:rPr>
        <w:t>v</w:t>
      </w:r>
      <w:r w:rsidRPr="00245F59">
        <w:rPr>
          <w:rFonts w:ascii="Century Gothic" w:eastAsia="Times New Roman" w:hAnsi="Century Gothic" w:cs="Arial"/>
          <w:color w:val="000000" w:themeColor="text1"/>
          <w:shd w:val="clear" w:color="auto" w:fill="FFFFFF"/>
          <w:lang w:val="fr-FR" w:eastAsia="en-GB"/>
        </w:rPr>
        <w:t>ous positionne</w:t>
      </w:r>
      <w:r w:rsidR="00AD5680" w:rsidRPr="00245F59">
        <w:rPr>
          <w:rFonts w:ascii="Century Gothic" w:eastAsia="Times New Roman" w:hAnsi="Century Gothic" w:cs="Arial"/>
          <w:color w:val="000000" w:themeColor="text1"/>
          <w:shd w:val="clear" w:color="auto" w:fill="FFFFFF"/>
          <w:lang w:val="fr-FR" w:eastAsia="en-GB"/>
        </w:rPr>
        <w:t>r</w:t>
      </w:r>
      <w:r w:rsidR="00983F23" w:rsidRPr="00245F59">
        <w:rPr>
          <w:rFonts w:ascii="Century Gothic" w:eastAsia="Times New Roman" w:hAnsi="Century Gothic" w:cs="Arial"/>
          <w:color w:val="000000" w:themeColor="text1"/>
          <w:shd w:val="clear" w:color="auto" w:fill="FFFFFF"/>
          <w:lang w:val="fr-FR" w:eastAsia="en-GB"/>
        </w:rPr>
        <w:t xml:space="preserve"> après vous être rel</w:t>
      </w:r>
      <w:r w:rsidR="00FB69B3" w:rsidRPr="00245F59">
        <w:rPr>
          <w:rFonts w:ascii="Century Gothic" w:eastAsia="Times New Roman" w:hAnsi="Century Gothic" w:cs="Arial"/>
          <w:color w:val="000000" w:themeColor="text1"/>
          <w:shd w:val="clear" w:color="auto" w:fill="FFFFFF"/>
          <w:lang w:val="fr-FR" w:eastAsia="en-GB"/>
        </w:rPr>
        <w:t>e</w:t>
      </w:r>
      <w:r w:rsidR="00983F23" w:rsidRPr="00245F59">
        <w:rPr>
          <w:rFonts w:ascii="Century Gothic" w:eastAsia="Times New Roman" w:hAnsi="Century Gothic" w:cs="Arial"/>
          <w:color w:val="000000" w:themeColor="text1"/>
          <w:shd w:val="clear" w:color="auto" w:fill="FFFFFF"/>
          <w:lang w:val="fr-FR" w:eastAsia="en-GB"/>
        </w:rPr>
        <w:t>vé</w:t>
      </w:r>
      <w:r w:rsidRPr="00245F59">
        <w:rPr>
          <w:rFonts w:ascii="Century Gothic" w:eastAsia="Times New Roman" w:hAnsi="Century Gothic" w:cs="Arial"/>
          <w:color w:val="000000" w:themeColor="text1"/>
          <w:shd w:val="clear" w:color="auto" w:fill="FFFFFF"/>
          <w:lang w:val="fr-FR" w:eastAsia="en-GB"/>
        </w:rPr>
        <w:t xml:space="preserve">. Au cas où vous auriez </w:t>
      </w:r>
      <w:r w:rsidR="00AD5680" w:rsidRPr="00245F59">
        <w:rPr>
          <w:rFonts w:ascii="Century Gothic" w:eastAsia="Times New Roman" w:hAnsi="Century Gothic" w:cs="Arial"/>
          <w:color w:val="000000" w:themeColor="text1"/>
          <w:shd w:val="clear" w:color="auto" w:fill="FFFFFF"/>
          <w:lang w:val="fr-FR" w:eastAsia="en-GB"/>
        </w:rPr>
        <w:t xml:space="preserve">opté </w:t>
      </w:r>
      <w:r w:rsidRPr="00245F59">
        <w:rPr>
          <w:rFonts w:ascii="Century Gothic" w:eastAsia="Times New Roman" w:hAnsi="Century Gothic" w:cs="Arial"/>
          <w:color w:val="000000" w:themeColor="text1"/>
          <w:shd w:val="clear" w:color="auto" w:fill="FFFFFF"/>
          <w:lang w:val="fr-FR" w:eastAsia="en-GB"/>
        </w:rPr>
        <w:t>pour une position debout, considérez toutefois que sans caméraman, il vous sera pratiquement impossible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écrire sur un </w:t>
      </w:r>
      <w:bookmarkStart w:id="9" w:name="_Hlk101687162"/>
      <w:r w:rsidRPr="00245F59">
        <w:rPr>
          <w:rFonts w:ascii="Century Gothic" w:eastAsia="Times New Roman" w:hAnsi="Century Gothic" w:cs="Arial"/>
          <w:color w:val="000000" w:themeColor="text1"/>
          <w:shd w:val="clear" w:color="auto" w:fill="FFFFFF"/>
          <w:lang w:val="fr-FR" w:eastAsia="en-GB"/>
        </w:rPr>
        <w:t>chevalet de conférence (</w:t>
      </w:r>
      <w:proofErr w:type="spellStart"/>
      <w:r w:rsidRPr="00245F59">
        <w:rPr>
          <w:rFonts w:ascii="Century Gothic" w:eastAsia="Times New Roman" w:hAnsi="Century Gothic" w:cs="Arial"/>
          <w:i/>
          <w:iCs/>
          <w:color w:val="000000" w:themeColor="text1"/>
          <w:shd w:val="clear" w:color="auto" w:fill="FFFFFF"/>
          <w:lang w:val="fr-FR" w:eastAsia="en-GB"/>
        </w:rPr>
        <w:t>flipchart</w:t>
      </w:r>
      <w:proofErr w:type="spellEnd"/>
      <w:r w:rsidRPr="00245F59">
        <w:rPr>
          <w:rFonts w:ascii="Century Gothic" w:eastAsia="Times New Roman" w:hAnsi="Century Gothic" w:cs="Arial"/>
          <w:color w:val="000000" w:themeColor="text1"/>
          <w:shd w:val="clear" w:color="auto" w:fill="FFFFFF"/>
          <w:lang w:val="fr-FR" w:eastAsia="en-GB"/>
        </w:rPr>
        <w:t xml:space="preserve">) </w:t>
      </w:r>
      <w:bookmarkEnd w:id="9"/>
      <w:r w:rsidRPr="00245F59">
        <w:rPr>
          <w:rFonts w:ascii="Century Gothic" w:eastAsia="Times New Roman" w:hAnsi="Century Gothic" w:cs="Arial"/>
          <w:color w:val="000000" w:themeColor="text1"/>
          <w:shd w:val="clear" w:color="auto" w:fill="FFFFFF"/>
          <w:lang w:val="fr-FR" w:eastAsia="en-GB"/>
        </w:rPr>
        <w:t xml:space="preserve">ou sur un tableau et de demander aux apprenants de lire. </w:t>
      </w:r>
    </w:p>
    <w:p w14:paraId="67F83190"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37925C92" w14:textId="31013028"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Certains de vos participants pourraient se connecter à partir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un appareil mobile</w:t>
      </w:r>
      <w:r w:rsidR="00AD5680" w:rsidRPr="00245F59">
        <w:rPr>
          <w:rFonts w:ascii="Century Gothic" w:eastAsia="Times New Roman" w:hAnsi="Century Gothic"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il est donc encore plus important que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habitude de préparer des diapositives efficaces, en limitant leur contenu à quelques points </w:t>
      </w:r>
      <w:r w:rsidR="000E20E5" w:rsidRPr="00245F59">
        <w:rPr>
          <w:rFonts w:ascii="Century Gothic" w:eastAsia="Times New Roman" w:hAnsi="Century Gothic" w:cs="Arial"/>
          <w:color w:val="000000" w:themeColor="text1"/>
          <w:shd w:val="clear" w:color="auto" w:fill="FFFFFF"/>
          <w:lang w:val="fr-FR" w:eastAsia="en-GB"/>
        </w:rPr>
        <w:t xml:space="preserve">essentiels </w:t>
      </w:r>
      <w:r w:rsidRPr="00245F59">
        <w:rPr>
          <w:rFonts w:ascii="Century Gothic" w:eastAsia="Times New Roman" w:hAnsi="Century Gothic" w:cs="Arial"/>
          <w:color w:val="000000" w:themeColor="text1"/>
          <w:shd w:val="clear" w:color="auto" w:fill="FFFFFF"/>
          <w:lang w:val="fr-FR" w:eastAsia="en-GB"/>
        </w:rPr>
        <w:t>et en utilisant une grande police de caractères (+30 au minimum)</w:t>
      </w:r>
      <w:r w:rsidR="00AD5680"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w:t>
      </w:r>
    </w:p>
    <w:p w14:paraId="04F61F2A"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711644BA" w14:textId="57F1F6DA"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Gére</w:t>
      </w:r>
      <w:r w:rsidR="00AD5680" w:rsidRPr="00245F59">
        <w:rPr>
          <w:rFonts w:ascii="Century Gothic" w:eastAsia="Times New Roman" w:hAnsi="Century Gothic" w:cs="Arial"/>
          <w:b/>
          <w:bCs/>
          <w:color w:val="000000" w:themeColor="text1"/>
          <w:shd w:val="clear" w:color="auto" w:fill="FFFFFF"/>
          <w:lang w:val="fr-FR" w:eastAsia="en-GB"/>
        </w:rPr>
        <w:t>r</w:t>
      </w:r>
      <w:r w:rsidRPr="00245F59">
        <w:rPr>
          <w:rFonts w:ascii="Century Gothic" w:eastAsia="Times New Roman" w:hAnsi="Century Gothic" w:cs="Arial"/>
          <w:b/>
          <w:bCs/>
          <w:color w:val="000000" w:themeColor="text1"/>
          <w:shd w:val="clear" w:color="auto" w:fill="FFFFFF"/>
          <w:lang w:val="fr-FR" w:eastAsia="en-GB"/>
        </w:rPr>
        <w:t xml:space="preserve"> le chat ou les demandes de parole</w:t>
      </w:r>
      <w:r w:rsidRPr="00245F59">
        <w:rPr>
          <w:rFonts w:ascii="Century Gothic" w:eastAsia="Times New Roman" w:hAnsi="Century Gothic" w:cs="Arial"/>
          <w:color w:val="000000" w:themeColor="text1"/>
          <w:shd w:val="clear" w:color="auto" w:fill="FFFFFF"/>
          <w:lang w:val="fr-FR" w:eastAsia="en-GB"/>
        </w:rPr>
        <w:t xml:space="preserve"> tout en dispensant la formation peut s</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avérer difficile et briser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élan.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autre part, il 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est pas toujours pratique de traiter toutes les questions à la fin</w:t>
      </w:r>
      <w:r w:rsidR="00AD5680" w:rsidRPr="00245F59">
        <w:rPr>
          <w:rFonts w:ascii="Century Gothic" w:eastAsia="Times New Roman" w:hAnsi="Century Gothic" w:cs="Arial"/>
          <w:color w:val="000000" w:themeColor="text1"/>
          <w:shd w:val="clear" w:color="auto" w:fill="FFFFFF"/>
          <w:lang w:val="fr-FR" w:eastAsia="en-GB"/>
        </w:rPr>
        <w:t>.</w:t>
      </w:r>
    </w:p>
    <w:p w14:paraId="7E5795CB"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011A8144" w14:textId="557A64FF"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b/>
          <w:bCs/>
          <w:color w:val="000000" w:themeColor="text1"/>
          <w:shd w:val="clear" w:color="auto" w:fill="FFFFFF"/>
          <w:lang w:val="fr-FR" w:eastAsia="en-GB"/>
        </w:rPr>
        <w:t>N</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improvisez pas</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La plupart des techniques que vous allez utiliser nécessitent une planification préalable minutieuse. Par exemple, le recours aux </w:t>
      </w:r>
      <w:r w:rsidR="00AD5680" w:rsidRPr="00245F59">
        <w:rPr>
          <w:rFonts w:ascii="Century Gothic" w:eastAsia="Times New Roman" w:hAnsi="Century Gothic" w:cs="Arial"/>
          <w:color w:val="000000" w:themeColor="text1"/>
          <w:shd w:val="clear" w:color="auto" w:fill="FFFFFF"/>
          <w:lang w:val="fr-FR" w:eastAsia="en-GB"/>
        </w:rPr>
        <w:t xml:space="preserve">salles de réunion </w:t>
      </w:r>
      <w:r w:rsidRPr="00245F59">
        <w:rPr>
          <w:rFonts w:ascii="Century Gothic" w:eastAsia="Times New Roman" w:hAnsi="Century Gothic" w:cs="Arial"/>
          <w:color w:val="000000" w:themeColor="text1"/>
          <w:shd w:val="clear" w:color="auto" w:fill="FFFFFF"/>
          <w:lang w:val="fr-FR" w:eastAsia="en-GB"/>
        </w:rPr>
        <w:t>suppose la création de groupes (à déterminer à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avance, à constituer pendant la formation sur la base de certains critères, etc.), des instructions à donner aux participants, la dénomination des salles (si possible) pour rendre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expérience plus personnalisée, la distribution du matériel et </w:t>
      </w:r>
      <w:r w:rsidR="00AD5680" w:rsidRPr="00245F59">
        <w:rPr>
          <w:rFonts w:ascii="Century Gothic" w:eastAsia="Times New Roman" w:hAnsi="Century Gothic" w:cs="Arial"/>
          <w:color w:val="000000" w:themeColor="text1"/>
          <w:shd w:val="clear" w:color="auto" w:fill="FFFFFF"/>
          <w:lang w:val="fr-FR" w:eastAsia="en-GB"/>
        </w:rPr>
        <w:t>u</w:t>
      </w:r>
      <w:r w:rsidRPr="00245F59">
        <w:rPr>
          <w:rFonts w:ascii="Century Gothic" w:eastAsia="Times New Roman" w:hAnsi="Century Gothic" w:cs="Arial"/>
          <w:color w:val="000000" w:themeColor="text1"/>
          <w:shd w:val="clear" w:color="auto" w:fill="FFFFFF"/>
          <w:lang w:val="fr-FR" w:eastAsia="en-GB"/>
        </w:rPr>
        <w:t>n timing précis</w:t>
      </w:r>
      <w:r w:rsidR="00AD5680" w:rsidRPr="00245F59">
        <w:rPr>
          <w:rFonts w:ascii="Century Gothic" w:eastAsia="Times New Roman" w:hAnsi="Century Gothic" w:cs="Arial"/>
          <w:color w:val="000000" w:themeColor="text1"/>
          <w:shd w:val="clear" w:color="auto" w:fill="FFFFFF"/>
          <w:lang w:val="fr-FR" w:eastAsia="en-GB"/>
        </w:rPr>
        <w:t>.</w:t>
      </w:r>
    </w:p>
    <w:p w14:paraId="70DDAC32"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0323F799" w14:textId="656A26F9" w:rsidR="00E2381B" w:rsidRPr="00245F59" w:rsidRDefault="00E2381B" w:rsidP="00E2381B">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Le fait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être en ligne ne signifie pas pour autant que vous </w:t>
      </w:r>
      <w:r w:rsidR="00AD5680"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erez dans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impossibilité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utiliser des </w:t>
      </w:r>
      <w:r w:rsidRPr="00245F59">
        <w:rPr>
          <w:rFonts w:ascii="Century Gothic" w:eastAsia="Times New Roman" w:hAnsi="Century Gothic" w:cs="Arial"/>
          <w:b/>
          <w:bCs/>
          <w:color w:val="000000" w:themeColor="text1"/>
          <w:shd w:val="clear" w:color="auto" w:fill="FFFFFF"/>
          <w:lang w:val="fr-FR" w:eastAsia="en-GB"/>
        </w:rPr>
        <w:t>outils d</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auto-évaluation pour suivre les progrès de l</w:t>
      </w:r>
      <w:r w:rsidR="0024603C" w:rsidRPr="00245F59">
        <w:rPr>
          <w:rFonts w:ascii="Century Gothic" w:eastAsia="Times New Roman" w:hAnsi="Century Gothic" w:cs="Arial"/>
          <w:b/>
          <w:bCs/>
          <w:color w:val="000000" w:themeColor="text1"/>
          <w:shd w:val="clear" w:color="auto" w:fill="FFFFFF"/>
          <w:lang w:val="fr-FR" w:eastAsia="en-GB"/>
        </w:rPr>
        <w:t>’</w:t>
      </w:r>
      <w:r w:rsidRPr="00245F59">
        <w:rPr>
          <w:rFonts w:ascii="Century Gothic" w:eastAsia="Times New Roman" w:hAnsi="Century Gothic" w:cs="Arial"/>
          <w:b/>
          <w:bCs/>
          <w:color w:val="000000" w:themeColor="text1"/>
          <w:shd w:val="clear" w:color="auto" w:fill="FFFFFF"/>
          <w:lang w:val="fr-FR" w:eastAsia="en-GB"/>
        </w:rPr>
        <w:t>apprentissage</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Les outils actuellement disponibles permettent une interaction poussée et contribuent à dynamiser le</w:t>
      </w:r>
      <w:r w:rsidR="000E20E5" w:rsidRPr="00245F59">
        <w:rPr>
          <w:rFonts w:ascii="Century Gothic" w:eastAsia="Times New Roman" w:hAnsi="Century Gothic" w:cs="Arial"/>
          <w:color w:val="000000" w:themeColor="text1"/>
          <w:shd w:val="clear" w:color="auto" w:fill="FFFFFF"/>
          <w:lang w:val="fr-FR" w:eastAsia="en-GB"/>
        </w:rPr>
        <w:t>s</w:t>
      </w:r>
      <w:r w:rsidRPr="00245F59">
        <w:rPr>
          <w:rFonts w:ascii="Century Gothic" w:eastAsia="Times New Roman" w:hAnsi="Century Gothic" w:cs="Arial"/>
          <w:color w:val="000000" w:themeColor="text1"/>
          <w:shd w:val="clear" w:color="auto" w:fill="FFFFFF"/>
          <w:lang w:val="fr-FR" w:eastAsia="en-GB"/>
        </w:rPr>
        <w:t xml:space="preserve"> cours. Consultez le tableau </w:t>
      </w:r>
      <w:r w:rsidR="00AD5680" w:rsidRPr="00245F59">
        <w:rPr>
          <w:rFonts w:ascii="Century Gothic" w:eastAsia="Times New Roman" w:hAnsi="Century Gothic" w:cs="Arial"/>
          <w:color w:val="000000" w:themeColor="text1"/>
          <w:shd w:val="clear" w:color="auto" w:fill="FFFFFF"/>
          <w:lang w:val="fr-FR" w:eastAsia="en-GB"/>
        </w:rPr>
        <w:t>f</w:t>
      </w:r>
      <w:r w:rsidRPr="00245F59">
        <w:rPr>
          <w:rFonts w:ascii="Century Gothic" w:eastAsia="Times New Roman" w:hAnsi="Century Gothic" w:cs="Arial"/>
          <w:color w:val="000000" w:themeColor="text1"/>
          <w:shd w:val="clear" w:color="auto" w:fill="FFFFFF"/>
          <w:lang w:val="fr-FR" w:eastAsia="en-GB"/>
        </w:rPr>
        <w:t xml:space="preserve">igurant à la fin </w:t>
      </w:r>
      <w:r w:rsidR="0076312A" w:rsidRPr="00245F59">
        <w:rPr>
          <w:rFonts w:ascii="Century Gothic" w:eastAsia="Times New Roman" w:hAnsi="Century Gothic" w:cs="Arial"/>
          <w:color w:val="000000" w:themeColor="text1"/>
          <w:shd w:val="clear" w:color="auto" w:fill="FFFFFF"/>
          <w:lang w:val="fr-FR" w:eastAsia="en-GB"/>
        </w:rPr>
        <w:t>des présentes</w:t>
      </w:r>
      <w:r w:rsidRPr="00245F59">
        <w:rPr>
          <w:rFonts w:ascii="Century Gothic" w:eastAsia="Times New Roman" w:hAnsi="Century Gothic" w:cs="Arial"/>
          <w:color w:val="000000" w:themeColor="text1"/>
          <w:shd w:val="clear" w:color="auto" w:fill="FFFFFF"/>
          <w:lang w:val="fr-FR" w:eastAsia="en-GB"/>
        </w:rPr>
        <w:t xml:space="preserve"> directives pour trouver le meilleur outil</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 xml:space="preserve">! </w:t>
      </w:r>
    </w:p>
    <w:p w14:paraId="15DE6A26" w14:textId="77777777" w:rsidR="00E2381B" w:rsidRPr="00245F59" w:rsidRDefault="00E2381B" w:rsidP="00E2381B">
      <w:pPr>
        <w:pStyle w:val="ListParagraph"/>
        <w:jc w:val="both"/>
        <w:rPr>
          <w:rFonts w:ascii="Century Gothic" w:eastAsia="Times New Roman" w:hAnsi="Century Gothic" w:cs="Arial"/>
          <w:color w:val="000000" w:themeColor="text1"/>
          <w:shd w:val="clear" w:color="auto" w:fill="FFFFFF"/>
          <w:lang w:val="fr-FR" w:eastAsia="en-GB"/>
        </w:rPr>
      </w:pPr>
    </w:p>
    <w:p w14:paraId="6B293AEC" w14:textId="011A9C56" w:rsidR="001010B4" w:rsidRPr="00245F59" w:rsidRDefault="00E2381B" w:rsidP="004D2221">
      <w:pPr>
        <w:pStyle w:val="ListParagraph"/>
        <w:numPr>
          <w:ilvl w:val="0"/>
          <w:numId w:val="13"/>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 xml:space="preserve">La collecte des </w:t>
      </w:r>
      <w:r w:rsidR="0005382C" w:rsidRPr="00245F59">
        <w:rPr>
          <w:rFonts w:ascii="Century Gothic" w:eastAsia="Times New Roman" w:hAnsi="Century Gothic" w:cs="Arial"/>
          <w:color w:val="000000" w:themeColor="text1"/>
          <w:shd w:val="clear" w:color="auto" w:fill="FFFFFF"/>
          <w:lang w:val="fr-FR" w:eastAsia="en-GB"/>
        </w:rPr>
        <w:t>«</w:t>
      </w:r>
      <w:r w:rsidR="00FB69B3" w:rsidRPr="00245F59">
        <w:rPr>
          <w:rFonts w:ascii="Arial" w:eastAsia="Times New Roman" w:hAnsi="Arial" w:cs="Arial"/>
          <w:color w:val="000000" w:themeColor="text1"/>
          <w:shd w:val="clear" w:color="auto" w:fill="FFFFFF"/>
          <w:lang w:val="fr-FR" w:eastAsia="en-GB"/>
        </w:rPr>
        <w:t> </w:t>
      </w:r>
      <w:r w:rsidRPr="00245F59">
        <w:rPr>
          <w:rFonts w:ascii="Century Gothic" w:eastAsia="Times New Roman" w:hAnsi="Century Gothic" w:cs="Arial"/>
          <w:color w:val="000000" w:themeColor="text1"/>
          <w:shd w:val="clear" w:color="auto" w:fill="FFFFFF"/>
          <w:lang w:val="fr-FR" w:eastAsia="en-GB"/>
        </w:rPr>
        <w:t>formulaires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évaluation</w:t>
      </w:r>
      <w:r w:rsidR="00FB69B3" w:rsidRPr="00245F59">
        <w:rPr>
          <w:rFonts w:ascii="Arial" w:eastAsia="Times New Roman" w:hAnsi="Arial" w:cs="Arial"/>
          <w:color w:val="000000" w:themeColor="text1"/>
          <w:shd w:val="clear" w:color="auto" w:fill="FFFFFF"/>
          <w:lang w:val="fr-FR" w:eastAsia="en-GB"/>
        </w:rPr>
        <w:t> </w:t>
      </w:r>
      <w:r w:rsidR="0005382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 par courriel ou via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outil que vous utilisez peut présenter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inconvénient de ne pas garantir l</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anonymat. Si </w:t>
      </w:r>
      <w:r w:rsidR="0005382C" w:rsidRPr="00245F59">
        <w:rPr>
          <w:rFonts w:ascii="Century Gothic" w:eastAsia="Times New Roman" w:hAnsi="Century Gothic" w:cs="Arial"/>
          <w:color w:val="000000" w:themeColor="text1"/>
          <w:shd w:val="clear" w:color="auto" w:fill="FFFFFF"/>
          <w:lang w:val="fr-FR" w:eastAsia="en-GB"/>
        </w:rPr>
        <w:t>c</w:t>
      </w:r>
      <w:r w:rsidRPr="00245F59">
        <w:rPr>
          <w:rFonts w:ascii="Century Gothic" w:eastAsia="Times New Roman" w:hAnsi="Century Gothic" w:cs="Arial"/>
          <w:color w:val="000000" w:themeColor="text1"/>
          <w:shd w:val="clear" w:color="auto" w:fill="FFFFFF"/>
          <w:lang w:val="fr-FR" w:eastAsia="en-GB"/>
        </w:rPr>
        <w:t xml:space="preserve">ette condition </w:t>
      </w:r>
      <w:r w:rsidR="0005382C" w:rsidRPr="00245F59">
        <w:rPr>
          <w:rFonts w:ascii="Century Gothic" w:eastAsia="Times New Roman" w:hAnsi="Century Gothic" w:cs="Arial"/>
          <w:color w:val="000000" w:themeColor="text1"/>
          <w:shd w:val="clear" w:color="auto" w:fill="FFFFFF"/>
          <w:lang w:val="fr-FR" w:eastAsia="en-GB"/>
        </w:rPr>
        <w:t>c</w:t>
      </w:r>
      <w:r w:rsidRPr="00245F59">
        <w:rPr>
          <w:rFonts w:ascii="Century Gothic" w:eastAsia="Times New Roman" w:hAnsi="Century Gothic" w:cs="Arial"/>
          <w:color w:val="000000" w:themeColor="text1"/>
          <w:shd w:val="clear" w:color="auto" w:fill="FFFFFF"/>
          <w:lang w:val="fr-FR" w:eastAsia="en-GB"/>
        </w:rPr>
        <w:t xml:space="preserve">onstitue une priorité à vos yeux </w:t>
      </w:r>
      <w:r w:rsidR="00FB69B3" w:rsidRPr="00245F59">
        <w:rPr>
          <w:rFonts w:ascii="Century Gothic" w:eastAsia="Times New Roman" w:hAnsi="Century Gothic" w:cs="Arial"/>
          <w:color w:val="000000" w:themeColor="text1"/>
          <w:shd w:val="clear" w:color="auto" w:fill="FFFFFF"/>
          <w:lang w:val="fr-FR" w:eastAsia="en-GB"/>
        </w:rPr>
        <w:t>—</w:t>
      </w:r>
      <w:r w:rsidR="00965771" w:rsidRPr="00245F59">
        <w:rPr>
          <w:rFonts w:ascii="Century Gothic" w:eastAsia="Times New Roman" w:hAnsi="Century Gothic" w:cs="Arial"/>
          <w:color w:val="000000" w:themeColor="text1"/>
          <w:shd w:val="clear" w:color="auto" w:fill="FFFFFF"/>
          <w:lang w:val="fr-FR" w:eastAsia="en-GB"/>
        </w:rPr>
        <w:t xml:space="preserve"> </w:t>
      </w:r>
      <w:r w:rsidR="0005382C" w:rsidRPr="00245F59">
        <w:rPr>
          <w:rFonts w:ascii="Century Gothic" w:eastAsia="Times New Roman" w:hAnsi="Century Gothic" w:cs="Arial"/>
          <w:color w:val="000000" w:themeColor="text1"/>
          <w:shd w:val="clear" w:color="auto" w:fill="FFFFFF"/>
          <w:lang w:val="fr-FR" w:eastAsia="en-GB"/>
        </w:rPr>
        <w:t>d</w:t>
      </w:r>
      <w:r w:rsidRPr="00245F59">
        <w:rPr>
          <w:rFonts w:ascii="Century Gothic" w:eastAsia="Times New Roman" w:hAnsi="Century Gothic" w:cs="Arial"/>
          <w:color w:val="000000" w:themeColor="text1"/>
          <w:shd w:val="clear" w:color="auto" w:fill="FFFFFF"/>
          <w:lang w:val="fr-FR" w:eastAsia="en-GB"/>
        </w:rPr>
        <w:t xml:space="preserve">ans la mesure où </w:t>
      </w:r>
      <w:r w:rsidR="0005382C" w:rsidRPr="00245F59">
        <w:rPr>
          <w:rFonts w:ascii="Century Gothic" w:eastAsia="Times New Roman" w:hAnsi="Century Gothic" w:cs="Arial"/>
          <w:color w:val="000000" w:themeColor="text1"/>
          <w:shd w:val="clear" w:color="auto" w:fill="FFFFFF"/>
          <w:lang w:val="fr-FR" w:eastAsia="en-GB"/>
        </w:rPr>
        <w:t>e</w:t>
      </w:r>
      <w:r w:rsidRPr="00245F59">
        <w:rPr>
          <w:rFonts w:ascii="Century Gothic" w:eastAsia="Times New Roman" w:hAnsi="Century Gothic" w:cs="Arial"/>
          <w:color w:val="000000" w:themeColor="text1"/>
          <w:shd w:val="clear" w:color="auto" w:fill="FFFFFF"/>
          <w:lang w:val="fr-FR" w:eastAsia="en-GB"/>
        </w:rPr>
        <w:t>lle est indispensable pour recevoir une évaluation honnête</w:t>
      </w:r>
      <w:r w:rsidR="00FB69B3" w:rsidRPr="00245F59">
        <w:rPr>
          <w:rFonts w:ascii="Century Gothic" w:eastAsia="Times New Roman" w:hAnsi="Century Gothic" w:cs="Arial"/>
          <w:color w:val="000000" w:themeColor="text1"/>
          <w:shd w:val="clear" w:color="auto" w:fill="FFFFFF"/>
          <w:lang w:val="fr-FR" w:eastAsia="en-GB"/>
        </w:rPr>
        <w:t xml:space="preserve"> —</w:t>
      </w:r>
      <w:r w:rsidRPr="00245F59">
        <w:rPr>
          <w:rFonts w:ascii="Century Gothic" w:eastAsia="Times New Roman" w:hAnsi="Century Gothic" w:cs="Arial"/>
          <w:color w:val="000000" w:themeColor="text1"/>
          <w:shd w:val="clear" w:color="auto" w:fill="FFFFFF"/>
          <w:lang w:val="fr-FR" w:eastAsia="en-GB"/>
        </w:rPr>
        <w:t xml:space="preserve"> envisagez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utiliser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autres outils en ligne tels que</w:t>
      </w:r>
      <w:r w:rsidR="0055269B" w:rsidRPr="00245F59">
        <w:rPr>
          <w:rFonts w:ascii="Century Gothic" w:eastAsia="Times New Roman" w:hAnsi="Century Gothic" w:cs="Arial"/>
          <w:color w:val="000000" w:themeColor="text1"/>
          <w:shd w:val="clear" w:color="auto" w:fill="FFFFFF"/>
          <w:lang w:val="fr-FR" w:eastAsia="en-GB"/>
        </w:rPr>
        <w:t xml:space="preserve"> </w:t>
      </w:r>
      <w:r w:rsidR="00245F59" w:rsidRPr="00245F59">
        <w:rPr>
          <w:color w:val="000000" w:themeColor="text1"/>
        </w:rPr>
        <w:fldChar w:fldCharType="begin"/>
      </w:r>
      <w:r w:rsidR="00245F59" w:rsidRPr="00245F59">
        <w:rPr>
          <w:color w:val="000000" w:themeColor="text1"/>
          <w:lang w:val="fr-FR"/>
        </w:rPr>
        <w:instrText xml:space="preserve"> HYPERLINK "https://www.mentimeter.com/?utm_campaign=first%20page&amp;utm_medium=web-link&amp;utm_source=govote&amp;utm_content=&amp;utm_term=&amp;_ga=2.54758123.1943164468.1607596323-694245574.1559817956" </w:instrText>
      </w:r>
      <w:r w:rsidR="00245F59" w:rsidRPr="00245F59">
        <w:rPr>
          <w:color w:val="000000" w:themeColor="text1"/>
        </w:rPr>
        <w:fldChar w:fldCharType="separate"/>
      </w:r>
      <w:r w:rsidR="0055269B" w:rsidRPr="00245F59">
        <w:rPr>
          <w:rStyle w:val="Hyperlink"/>
          <w:rFonts w:ascii="Century Gothic" w:eastAsia="Times New Roman" w:hAnsi="Century Gothic" w:cs="Arial"/>
          <w:color w:val="000000" w:themeColor="text1"/>
          <w:shd w:val="clear" w:color="auto" w:fill="FFFFFF"/>
          <w:lang w:val="fr-FR" w:eastAsia="en-GB"/>
        </w:rPr>
        <w:t>Menti</w:t>
      </w:r>
      <w:r w:rsidR="00245F59" w:rsidRPr="00245F59">
        <w:rPr>
          <w:rStyle w:val="Hyperlink"/>
          <w:rFonts w:ascii="Century Gothic" w:eastAsia="Times New Roman" w:hAnsi="Century Gothic" w:cs="Arial"/>
          <w:color w:val="000000" w:themeColor="text1"/>
          <w:shd w:val="clear" w:color="auto" w:fill="FFFFFF"/>
          <w:lang w:val="fr-FR" w:eastAsia="en-GB"/>
        </w:rPr>
        <w:fldChar w:fldCharType="end"/>
      </w:r>
      <w:r w:rsidRPr="00245F59">
        <w:rPr>
          <w:rStyle w:val="Hyperlink"/>
          <w:rFonts w:ascii="Century Gothic" w:eastAsia="Times New Roman" w:hAnsi="Century Gothic" w:cs="Arial"/>
          <w:color w:val="000000" w:themeColor="text1"/>
          <w:shd w:val="clear" w:color="auto" w:fill="FFFFFF"/>
          <w:lang w:val="fr-FR" w:eastAsia="en-GB"/>
        </w:rPr>
        <w:t>.</w:t>
      </w:r>
      <w:r w:rsidR="0055269B" w:rsidRPr="00245F59">
        <w:rPr>
          <w:rFonts w:ascii="Century Gothic" w:eastAsia="Times New Roman" w:hAnsi="Century Gothic" w:cs="Arial"/>
          <w:color w:val="000000" w:themeColor="text1"/>
          <w:shd w:val="clear" w:color="auto" w:fill="FFFFFF"/>
          <w:lang w:val="fr-FR" w:eastAsia="en-GB"/>
        </w:rPr>
        <w:t xml:space="preserve"> </w:t>
      </w:r>
    </w:p>
    <w:p w14:paraId="12048BE7" w14:textId="77777777" w:rsidR="00FD57D9" w:rsidRPr="00245F59" w:rsidRDefault="00FD57D9" w:rsidP="007E5AD8">
      <w:pPr>
        <w:jc w:val="both"/>
        <w:rPr>
          <w:rFonts w:ascii="Century Gothic" w:eastAsia="Times New Roman" w:hAnsi="Century Gothic" w:cs="Arial"/>
          <w:b/>
          <w:bCs/>
          <w:color w:val="000000" w:themeColor="text1"/>
          <w:shd w:val="clear" w:color="auto" w:fill="FFFFFF"/>
          <w:lang w:val="fr-FR" w:eastAsia="en-GB"/>
        </w:rPr>
      </w:pPr>
    </w:p>
    <w:p w14:paraId="2CFCD90A" w14:textId="77777777" w:rsidR="00F6484C" w:rsidRPr="00245F59" w:rsidRDefault="00F6484C" w:rsidP="007E5AD8">
      <w:pPr>
        <w:jc w:val="both"/>
        <w:rPr>
          <w:rFonts w:ascii="Century Gothic" w:eastAsia="Times New Roman" w:hAnsi="Century Gothic" w:cs="Arial"/>
          <w:color w:val="000000" w:themeColor="text1"/>
          <w:shd w:val="clear" w:color="auto" w:fill="FFFFFF"/>
          <w:lang w:val="fr-FR" w:eastAsia="en-GB"/>
        </w:rPr>
      </w:pPr>
    </w:p>
    <w:p w14:paraId="7B1F31D7" w14:textId="2E8E45C8" w:rsidR="00F6484C" w:rsidRPr="00245F59" w:rsidRDefault="00E2381B" w:rsidP="00F6484C">
      <w:pPr>
        <w:shd w:val="clear" w:color="auto" w:fill="ACCBF9" w:themeFill="background2"/>
        <w:jc w:val="both"/>
        <w:rPr>
          <w:rFonts w:ascii="Century Gothic" w:eastAsia="Times New Roman" w:hAnsi="Century Gothic" w:cs="Arial"/>
          <w:b/>
          <w:bCs/>
          <w:color w:val="000000" w:themeColor="text1"/>
          <w:shd w:val="clear" w:color="auto" w:fill="ACCBF9" w:themeFill="background2"/>
          <w:lang w:val="fr-FR" w:eastAsia="en-GB"/>
        </w:rPr>
      </w:pPr>
      <w:r w:rsidRPr="00245F59">
        <w:rPr>
          <w:rFonts w:ascii="Century Gothic" w:eastAsia="Times New Roman" w:hAnsi="Century Gothic" w:cs="Arial"/>
          <w:b/>
          <w:bCs/>
          <w:color w:val="000000" w:themeColor="text1"/>
          <w:shd w:val="clear" w:color="auto" w:fill="ACCBF9" w:themeFill="background2"/>
          <w:lang w:val="fr-FR" w:eastAsia="en-GB"/>
        </w:rPr>
        <w:t>À l</w:t>
      </w:r>
      <w:r w:rsidR="0024603C" w:rsidRPr="00245F59">
        <w:rPr>
          <w:rFonts w:ascii="Century Gothic" w:eastAsia="Times New Roman" w:hAnsi="Century Gothic" w:cs="Arial"/>
          <w:b/>
          <w:bCs/>
          <w:color w:val="000000" w:themeColor="text1"/>
          <w:shd w:val="clear" w:color="auto" w:fill="ACCBF9" w:themeFill="background2"/>
          <w:lang w:val="fr-FR" w:eastAsia="en-GB"/>
        </w:rPr>
        <w:t>’</w:t>
      </w:r>
      <w:r w:rsidRPr="00245F59">
        <w:rPr>
          <w:rFonts w:ascii="Century Gothic" w:eastAsia="Times New Roman" w:hAnsi="Century Gothic" w:cs="Arial"/>
          <w:b/>
          <w:bCs/>
          <w:color w:val="000000" w:themeColor="text1"/>
          <w:shd w:val="clear" w:color="auto" w:fill="ACCBF9" w:themeFill="background2"/>
          <w:lang w:val="fr-FR" w:eastAsia="en-GB"/>
        </w:rPr>
        <w:t xml:space="preserve">issue de la formation </w:t>
      </w:r>
    </w:p>
    <w:p w14:paraId="52E1E784" w14:textId="77777777" w:rsidR="000E20E5" w:rsidRPr="00245F59" w:rsidRDefault="000E20E5" w:rsidP="000E20E5">
      <w:pPr>
        <w:ind w:left="360"/>
        <w:jc w:val="both"/>
        <w:rPr>
          <w:rFonts w:ascii="Century Gothic" w:eastAsia="Times New Roman" w:hAnsi="Century Gothic" w:cs="Arial"/>
          <w:color w:val="000000" w:themeColor="text1"/>
          <w:shd w:val="clear" w:color="auto" w:fill="FFFFFF"/>
          <w:lang w:val="fr-FR" w:eastAsia="en-GB"/>
        </w:rPr>
      </w:pPr>
    </w:p>
    <w:p w14:paraId="41AF34A3" w14:textId="47D85FD9" w:rsidR="00B934DA" w:rsidRPr="00245F59" w:rsidRDefault="00E2381B" w:rsidP="000E20E5">
      <w:pPr>
        <w:pStyle w:val="ListParagraph"/>
        <w:numPr>
          <w:ilvl w:val="0"/>
          <w:numId w:val="8"/>
        </w:numPr>
        <w:jc w:val="both"/>
        <w:rPr>
          <w:rFonts w:ascii="Century Gothic" w:eastAsia="Times New Roman" w:hAnsi="Century Gothic" w:cs="Arial"/>
          <w:color w:val="000000" w:themeColor="text1"/>
          <w:shd w:val="clear" w:color="auto" w:fill="FFFFFF"/>
          <w:lang w:val="fr-FR" w:eastAsia="en-GB"/>
        </w:rPr>
      </w:pPr>
      <w:r w:rsidRPr="00245F59">
        <w:rPr>
          <w:rFonts w:ascii="Century Gothic" w:eastAsia="Times New Roman" w:hAnsi="Century Gothic" w:cs="Arial"/>
          <w:color w:val="000000" w:themeColor="text1"/>
          <w:shd w:val="clear" w:color="auto" w:fill="FFFFFF"/>
          <w:lang w:val="fr-FR" w:eastAsia="en-GB"/>
        </w:rPr>
        <w:t>N</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accablez pas les </w:t>
      </w:r>
      <w:r w:rsidR="0005382C" w:rsidRPr="00245F59">
        <w:rPr>
          <w:rFonts w:ascii="Century Gothic" w:eastAsia="Times New Roman" w:hAnsi="Century Gothic" w:cs="Arial"/>
          <w:color w:val="000000" w:themeColor="text1"/>
          <w:shd w:val="clear" w:color="auto" w:fill="FFFFFF"/>
          <w:lang w:val="fr-FR" w:eastAsia="en-GB"/>
        </w:rPr>
        <w:t>a</w:t>
      </w:r>
      <w:r w:rsidRPr="00245F59">
        <w:rPr>
          <w:rFonts w:ascii="Century Gothic" w:eastAsia="Times New Roman" w:hAnsi="Century Gothic" w:cs="Arial"/>
          <w:color w:val="000000" w:themeColor="text1"/>
          <w:shd w:val="clear" w:color="auto" w:fill="FFFFFF"/>
          <w:lang w:val="fr-FR" w:eastAsia="en-GB"/>
        </w:rPr>
        <w:t>pprenants avec des liens, des lectures et d</w:t>
      </w:r>
      <w:r w:rsidR="0024603C" w:rsidRPr="00245F59">
        <w:rPr>
          <w:rFonts w:ascii="Century Gothic" w:eastAsia="Times New Roman" w:hAnsi="Century Gothic" w:cs="Arial"/>
          <w:color w:val="000000" w:themeColor="text1"/>
          <w:shd w:val="clear" w:color="auto" w:fill="FFFFFF"/>
          <w:lang w:val="fr-FR" w:eastAsia="en-GB"/>
        </w:rPr>
        <w:t>’</w:t>
      </w:r>
      <w:r w:rsidRPr="00245F59">
        <w:rPr>
          <w:rFonts w:ascii="Century Gothic" w:eastAsia="Times New Roman" w:hAnsi="Century Gothic" w:cs="Arial"/>
          <w:color w:val="000000" w:themeColor="text1"/>
          <w:shd w:val="clear" w:color="auto" w:fill="FFFFFF"/>
          <w:lang w:val="fr-FR" w:eastAsia="en-GB"/>
        </w:rPr>
        <w:t xml:space="preserve">autres documents en plus des </w:t>
      </w:r>
      <w:r w:rsidR="004814D5" w:rsidRPr="00245F59">
        <w:rPr>
          <w:rFonts w:ascii="Century Gothic" w:eastAsia="Times New Roman" w:hAnsi="Century Gothic" w:cs="Arial"/>
          <w:color w:val="000000" w:themeColor="text1"/>
          <w:shd w:val="clear" w:color="auto" w:fill="FFFFFF"/>
          <w:lang w:val="fr-FR" w:eastAsia="en-GB"/>
        </w:rPr>
        <w:t>séance</w:t>
      </w:r>
      <w:r w:rsidRPr="00245F59">
        <w:rPr>
          <w:rFonts w:ascii="Century Gothic" w:eastAsia="Times New Roman" w:hAnsi="Century Gothic" w:cs="Arial"/>
          <w:color w:val="000000" w:themeColor="text1"/>
          <w:shd w:val="clear" w:color="auto" w:fill="FFFFFF"/>
          <w:lang w:val="fr-FR" w:eastAsia="en-GB"/>
        </w:rPr>
        <w:t>s en direct ou préenregistrées</w:t>
      </w:r>
      <w:r w:rsidR="00837BA3" w:rsidRPr="00245F59">
        <w:rPr>
          <w:rFonts w:ascii="Century Gothic" w:eastAsia="Times New Roman" w:hAnsi="Century Gothic" w:cs="Arial"/>
          <w:color w:val="000000" w:themeColor="text1"/>
          <w:shd w:val="clear" w:color="auto" w:fill="FFFFFF"/>
          <w:lang w:val="fr-FR" w:eastAsia="en-GB"/>
        </w:rPr>
        <w:t>.</w:t>
      </w:r>
    </w:p>
    <w:p w14:paraId="3301C9B4" w14:textId="77777777" w:rsidR="00B934DA" w:rsidRPr="00245F59" w:rsidRDefault="00B934DA" w:rsidP="00B934DA">
      <w:pPr>
        <w:jc w:val="both"/>
        <w:rPr>
          <w:rFonts w:ascii="Century Gothic" w:eastAsia="Times New Roman" w:hAnsi="Century Gothic" w:cs="Arial"/>
          <w:color w:val="000000" w:themeColor="text1"/>
          <w:shd w:val="clear" w:color="auto" w:fill="FFFFFF"/>
          <w:lang w:val="fr-FR" w:eastAsia="en-GB"/>
        </w:rPr>
      </w:pPr>
    </w:p>
    <w:p w14:paraId="63453D50" w14:textId="77777777" w:rsidR="00E82488" w:rsidRPr="00245F59" w:rsidRDefault="00E82488">
      <w:pPr>
        <w:rPr>
          <w:rFonts w:ascii="Century Gothic" w:hAnsi="Century Gothic"/>
          <w:color w:val="000000" w:themeColor="text1"/>
          <w:lang w:val="fr-FR"/>
        </w:rPr>
        <w:sectPr w:rsidR="00E82488" w:rsidRPr="00245F59">
          <w:pgSz w:w="11906" w:h="16838"/>
          <w:pgMar w:top="1440" w:right="1440" w:bottom="1440" w:left="1440" w:header="708" w:footer="708" w:gutter="0"/>
          <w:cols w:space="708"/>
          <w:docGrid w:linePitch="360"/>
        </w:sectPr>
      </w:pPr>
    </w:p>
    <w:p w14:paraId="3C1E8B04" w14:textId="629E7660" w:rsidR="00E82488" w:rsidRPr="00245F59" w:rsidRDefault="00983F23">
      <w:pPr>
        <w:rPr>
          <w:rFonts w:ascii="Century Gothic" w:hAnsi="Century Gothic"/>
          <w:b/>
          <w:bCs/>
          <w:color w:val="000000" w:themeColor="text1"/>
          <w:lang w:val="fr-FR"/>
        </w:rPr>
      </w:pPr>
      <w:r w:rsidRPr="00245F59">
        <w:rPr>
          <w:rFonts w:ascii="Century Gothic" w:hAnsi="Century Gothic"/>
          <w:b/>
          <w:bCs/>
          <w:color w:val="000000" w:themeColor="text1"/>
          <w:lang w:val="fr-FR"/>
        </w:rPr>
        <w:lastRenderedPageBreak/>
        <w:t>Tableau récapitulatif des ressources interactives à utiliser pendant la formation</w:t>
      </w:r>
    </w:p>
    <w:p w14:paraId="390DE82C" w14:textId="6590B088" w:rsidR="00E82488" w:rsidRPr="00245F59" w:rsidRDefault="00E82488">
      <w:pPr>
        <w:rPr>
          <w:rFonts w:ascii="Century Gothic" w:hAnsi="Century Gothic"/>
          <w:color w:val="000000" w:themeColor="text1"/>
          <w:lang w:val="fr-FR"/>
        </w:rPr>
      </w:pPr>
    </w:p>
    <w:tbl>
      <w:tblPr>
        <w:tblStyle w:val="TableGrid"/>
        <w:tblW w:w="15451" w:type="dxa"/>
        <w:tblInd w:w="-5" w:type="dxa"/>
        <w:tblLayout w:type="fixed"/>
        <w:tblLook w:val="04A0" w:firstRow="1" w:lastRow="0" w:firstColumn="1" w:lastColumn="0" w:noHBand="0" w:noVBand="1"/>
      </w:tblPr>
      <w:tblGrid>
        <w:gridCol w:w="1350"/>
        <w:gridCol w:w="68"/>
        <w:gridCol w:w="1462"/>
        <w:gridCol w:w="2082"/>
        <w:gridCol w:w="1984"/>
        <w:gridCol w:w="2552"/>
        <w:gridCol w:w="2835"/>
        <w:gridCol w:w="3118"/>
      </w:tblGrid>
      <w:tr w:rsidR="00245F59" w:rsidRPr="00245F59" w14:paraId="3BDB1308" w14:textId="77777777" w:rsidTr="0005382C">
        <w:trPr>
          <w:trHeight w:val="699"/>
        </w:trPr>
        <w:tc>
          <w:tcPr>
            <w:tcW w:w="1350" w:type="dxa"/>
          </w:tcPr>
          <w:p w14:paraId="2712D61C" w14:textId="77777777" w:rsidR="00E82488" w:rsidRPr="00245F59" w:rsidRDefault="00DC6EBB" w:rsidP="00B934DA">
            <w:pPr>
              <w:rPr>
                <w:rFonts w:cstheme="minorHAnsi"/>
                <w:b/>
                <w:bCs/>
                <w:color w:val="000000" w:themeColor="text1"/>
                <w:sz w:val="20"/>
                <w:szCs w:val="20"/>
              </w:rPr>
            </w:pPr>
            <w:bookmarkStart w:id="10" w:name="_Hlk53133802"/>
            <w:r w:rsidRPr="00245F59">
              <w:rPr>
                <w:rFonts w:cstheme="minorHAnsi"/>
                <w:b/>
                <w:bCs/>
                <w:color w:val="000000" w:themeColor="text1"/>
                <w:sz w:val="20"/>
                <w:szCs w:val="20"/>
              </w:rPr>
              <w:t>Application</w:t>
            </w:r>
          </w:p>
        </w:tc>
        <w:tc>
          <w:tcPr>
            <w:tcW w:w="1530" w:type="dxa"/>
            <w:gridSpan w:val="2"/>
          </w:tcPr>
          <w:p w14:paraId="18ACBABA" w14:textId="5CD573C2" w:rsidR="00E82488" w:rsidRPr="00245F59" w:rsidRDefault="00E2381B" w:rsidP="00B934DA">
            <w:pPr>
              <w:rPr>
                <w:rFonts w:cstheme="minorHAnsi"/>
                <w:b/>
                <w:bCs/>
                <w:color w:val="000000" w:themeColor="text1"/>
                <w:sz w:val="20"/>
                <w:szCs w:val="20"/>
              </w:rPr>
            </w:pPr>
            <w:r w:rsidRPr="00245F59">
              <w:rPr>
                <w:rFonts w:cstheme="minorHAnsi"/>
                <w:b/>
                <w:bCs/>
                <w:color w:val="000000" w:themeColor="text1"/>
                <w:sz w:val="20"/>
                <w:szCs w:val="20"/>
              </w:rPr>
              <w:t>Principales fonctionnalité</w:t>
            </w:r>
            <w:r w:rsidR="0005382C" w:rsidRPr="00245F59">
              <w:rPr>
                <w:rFonts w:cstheme="minorHAnsi"/>
                <w:b/>
                <w:bCs/>
                <w:color w:val="000000" w:themeColor="text1"/>
                <w:sz w:val="20"/>
                <w:szCs w:val="20"/>
              </w:rPr>
              <w:t>s</w:t>
            </w:r>
          </w:p>
        </w:tc>
        <w:tc>
          <w:tcPr>
            <w:tcW w:w="2082" w:type="dxa"/>
          </w:tcPr>
          <w:p w14:paraId="35844125" w14:textId="3745934E" w:rsidR="00E82488" w:rsidRPr="00245F59" w:rsidRDefault="00DC6EBB" w:rsidP="00B934DA">
            <w:pPr>
              <w:rPr>
                <w:rFonts w:cstheme="minorHAnsi"/>
                <w:b/>
                <w:bCs/>
                <w:color w:val="000000" w:themeColor="text1"/>
                <w:sz w:val="20"/>
                <w:szCs w:val="20"/>
              </w:rPr>
            </w:pPr>
            <w:r w:rsidRPr="00245F59">
              <w:rPr>
                <w:rFonts w:cstheme="minorHAnsi"/>
                <w:b/>
                <w:bCs/>
                <w:color w:val="000000" w:themeColor="text1"/>
                <w:sz w:val="20"/>
                <w:szCs w:val="20"/>
              </w:rPr>
              <w:t>D</w:t>
            </w:r>
            <w:r w:rsidR="00E2381B" w:rsidRPr="00245F59">
              <w:rPr>
                <w:rFonts w:cstheme="minorHAnsi"/>
                <w:b/>
                <w:bCs/>
                <w:color w:val="000000" w:themeColor="text1"/>
                <w:sz w:val="20"/>
                <w:szCs w:val="20"/>
              </w:rPr>
              <w:t>é</w:t>
            </w:r>
            <w:r w:rsidRPr="00245F59">
              <w:rPr>
                <w:rFonts w:cstheme="minorHAnsi"/>
                <w:b/>
                <w:bCs/>
                <w:color w:val="000000" w:themeColor="text1"/>
                <w:sz w:val="20"/>
                <w:szCs w:val="20"/>
              </w:rPr>
              <w:t>finition</w:t>
            </w:r>
          </w:p>
        </w:tc>
        <w:tc>
          <w:tcPr>
            <w:tcW w:w="1984" w:type="dxa"/>
          </w:tcPr>
          <w:p w14:paraId="2DC3FE89" w14:textId="03EC87B3" w:rsidR="00E82488" w:rsidRPr="00245F59" w:rsidRDefault="00E2381B" w:rsidP="00B934DA">
            <w:pPr>
              <w:rPr>
                <w:rFonts w:cstheme="minorHAnsi"/>
                <w:b/>
                <w:bCs/>
                <w:color w:val="000000" w:themeColor="text1"/>
                <w:sz w:val="20"/>
                <w:szCs w:val="20"/>
              </w:rPr>
            </w:pPr>
            <w:r w:rsidRPr="00245F59">
              <w:rPr>
                <w:rFonts w:cstheme="minorHAnsi"/>
                <w:b/>
                <w:bCs/>
                <w:color w:val="000000" w:themeColor="text1"/>
                <w:sz w:val="20"/>
                <w:szCs w:val="20"/>
              </w:rPr>
              <w:t>Utilisation</w:t>
            </w:r>
          </w:p>
        </w:tc>
        <w:tc>
          <w:tcPr>
            <w:tcW w:w="2552" w:type="dxa"/>
          </w:tcPr>
          <w:p w14:paraId="53089C4B" w14:textId="793493C1" w:rsidR="00E82488" w:rsidRPr="00245F59" w:rsidRDefault="00E2381B" w:rsidP="00B934DA">
            <w:pPr>
              <w:rPr>
                <w:rFonts w:cstheme="minorHAnsi"/>
                <w:b/>
                <w:bCs/>
                <w:color w:val="000000" w:themeColor="text1"/>
                <w:sz w:val="20"/>
                <w:szCs w:val="20"/>
              </w:rPr>
            </w:pPr>
            <w:r w:rsidRPr="00245F59">
              <w:rPr>
                <w:rFonts w:cstheme="minorHAnsi"/>
                <w:b/>
                <w:bCs/>
                <w:color w:val="000000" w:themeColor="text1"/>
                <w:sz w:val="20"/>
                <w:szCs w:val="20"/>
              </w:rPr>
              <w:t>Fonctionnalités incluses dans la version gratuite</w:t>
            </w:r>
          </w:p>
        </w:tc>
        <w:tc>
          <w:tcPr>
            <w:tcW w:w="2835" w:type="dxa"/>
          </w:tcPr>
          <w:p w14:paraId="0C60D0E0" w14:textId="3BB68FF9" w:rsidR="00E82488" w:rsidRPr="00245F59" w:rsidRDefault="00E2381B" w:rsidP="00B934DA">
            <w:pPr>
              <w:rPr>
                <w:rFonts w:cstheme="minorHAnsi"/>
                <w:b/>
                <w:bCs/>
                <w:color w:val="000000" w:themeColor="text1"/>
                <w:sz w:val="20"/>
                <w:szCs w:val="20"/>
              </w:rPr>
            </w:pPr>
            <w:r w:rsidRPr="00245F59">
              <w:rPr>
                <w:rFonts w:cstheme="minorHAnsi"/>
                <w:b/>
                <w:bCs/>
                <w:color w:val="000000" w:themeColor="text1"/>
                <w:sz w:val="20"/>
                <w:szCs w:val="20"/>
              </w:rPr>
              <w:t>Principe de fonctionnement</w:t>
            </w:r>
          </w:p>
        </w:tc>
        <w:tc>
          <w:tcPr>
            <w:tcW w:w="3118" w:type="dxa"/>
          </w:tcPr>
          <w:p w14:paraId="7939DCDD" w14:textId="733DAAB3" w:rsidR="00E82488" w:rsidRPr="00245F59" w:rsidRDefault="00E2381B" w:rsidP="00B934DA">
            <w:pPr>
              <w:rPr>
                <w:rFonts w:cstheme="minorHAnsi"/>
                <w:b/>
                <w:bCs/>
                <w:color w:val="000000" w:themeColor="text1"/>
                <w:sz w:val="20"/>
                <w:szCs w:val="20"/>
                <w:lang w:val="fr-FR"/>
              </w:rPr>
            </w:pPr>
            <w:r w:rsidRPr="00245F59">
              <w:rPr>
                <w:rFonts w:cstheme="minorHAnsi"/>
                <w:b/>
                <w:bCs/>
                <w:color w:val="000000" w:themeColor="text1"/>
                <w:sz w:val="20"/>
                <w:szCs w:val="20"/>
              </w:rPr>
              <w:t>Liens</w:t>
            </w:r>
          </w:p>
        </w:tc>
      </w:tr>
      <w:tr w:rsidR="00245F59" w:rsidRPr="00245F59" w14:paraId="0A3237DC" w14:textId="77777777" w:rsidTr="0005382C">
        <w:trPr>
          <w:trHeight w:val="1518"/>
        </w:trPr>
        <w:tc>
          <w:tcPr>
            <w:tcW w:w="1350" w:type="dxa"/>
          </w:tcPr>
          <w:p w14:paraId="5E75E06A" w14:textId="77777777" w:rsidR="00E82488" w:rsidRPr="00245F59" w:rsidRDefault="00DC6EBB" w:rsidP="00B934DA">
            <w:pPr>
              <w:rPr>
                <w:rFonts w:cstheme="minorHAnsi"/>
                <w:b/>
                <w:bCs/>
                <w:color w:val="000000" w:themeColor="text1"/>
                <w:sz w:val="20"/>
                <w:szCs w:val="20"/>
              </w:rPr>
            </w:pPr>
            <w:r w:rsidRPr="00245F59">
              <w:rPr>
                <w:rFonts w:cstheme="minorHAnsi"/>
                <w:b/>
                <w:bCs/>
                <w:color w:val="000000" w:themeColor="text1"/>
                <w:sz w:val="20"/>
                <w:szCs w:val="20"/>
              </w:rPr>
              <w:t>KAHOOT</w:t>
            </w:r>
          </w:p>
        </w:tc>
        <w:tc>
          <w:tcPr>
            <w:tcW w:w="1530" w:type="dxa"/>
            <w:gridSpan w:val="2"/>
          </w:tcPr>
          <w:p w14:paraId="6B2F196C" w14:textId="20C3F699" w:rsidR="00E82488" w:rsidRPr="00245F59" w:rsidRDefault="00E2381B" w:rsidP="00B934DA">
            <w:pPr>
              <w:rPr>
                <w:rFonts w:cstheme="minorHAnsi"/>
                <w:color w:val="000000" w:themeColor="text1"/>
                <w:sz w:val="20"/>
                <w:szCs w:val="20"/>
              </w:rPr>
            </w:pPr>
            <w:r w:rsidRPr="00245F59">
              <w:rPr>
                <w:rFonts w:cstheme="minorHAnsi"/>
                <w:color w:val="000000" w:themeColor="text1"/>
                <w:sz w:val="20"/>
                <w:szCs w:val="20"/>
              </w:rPr>
              <w:t>Tester le contenu par le biais d</w:t>
            </w:r>
            <w:r w:rsidR="0024603C" w:rsidRPr="00245F59">
              <w:rPr>
                <w:rFonts w:cstheme="minorHAnsi"/>
                <w:color w:val="000000" w:themeColor="text1"/>
                <w:sz w:val="20"/>
                <w:szCs w:val="20"/>
              </w:rPr>
              <w:t>’</w:t>
            </w:r>
            <w:r w:rsidRPr="00245F59">
              <w:rPr>
                <w:rFonts w:cstheme="minorHAnsi"/>
                <w:color w:val="000000" w:themeColor="text1"/>
                <w:sz w:val="20"/>
                <w:szCs w:val="20"/>
              </w:rPr>
              <w:t xml:space="preserve">un </w:t>
            </w:r>
            <w:r w:rsidRPr="00245F59">
              <w:rPr>
                <w:rFonts w:cstheme="minorHAnsi"/>
                <w:b/>
                <w:bCs/>
                <w:color w:val="000000" w:themeColor="text1"/>
                <w:sz w:val="20"/>
                <w:szCs w:val="20"/>
              </w:rPr>
              <w:t>quiz ou d</w:t>
            </w:r>
            <w:r w:rsidR="0024603C" w:rsidRPr="00245F59">
              <w:rPr>
                <w:rFonts w:cstheme="minorHAnsi"/>
                <w:b/>
                <w:bCs/>
                <w:color w:val="000000" w:themeColor="text1"/>
                <w:sz w:val="20"/>
                <w:szCs w:val="20"/>
              </w:rPr>
              <w:t>’</w:t>
            </w:r>
            <w:r w:rsidRPr="00245F59">
              <w:rPr>
                <w:rFonts w:cstheme="minorHAnsi"/>
                <w:b/>
                <w:bCs/>
                <w:color w:val="000000" w:themeColor="text1"/>
                <w:sz w:val="20"/>
                <w:szCs w:val="20"/>
              </w:rPr>
              <w:t>un jeu</w:t>
            </w:r>
          </w:p>
        </w:tc>
        <w:tc>
          <w:tcPr>
            <w:tcW w:w="2082" w:type="dxa"/>
          </w:tcPr>
          <w:p w14:paraId="08EF390D" w14:textId="2A4449C3" w:rsidR="00E82488" w:rsidRPr="00245F59" w:rsidRDefault="00E2381B" w:rsidP="00B934DA">
            <w:pPr>
              <w:rPr>
                <w:rFonts w:cstheme="minorHAnsi"/>
                <w:color w:val="000000" w:themeColor="text1"/>
                <w:sz w:val="20"/>
                <w:szCs w:val="20"/>
              </w:rPr>
            </w:pPr>
            <w:r w:rsidRPr="00245F59">
              <w:rPr>
                <w:rFonts w:cstheme="minorHAnsi"/>
                <w:color w:val="000000" w:themeColor="text1"/>
                <w:sz w:val="20"/>
                <w:szCs w:val="20"/>
              </w:rPr>
              <w:t>Kahoot est un programme d</w:t>
            </w:r>
            <w:r w:rsidR="0024603C" w:rsidRPr="00245F59">
              <w:rPr>
                <w:rFonts w:cstheme="minorHAnsi"/>
                <w:color w:val="000000" w:themeColor="text1"/>
                <w:sz w:val="20"/>
                <w:szCs w:val="20"/>
              </w:rPr>
              <w:t>’</w:t>
            </w:r>
            <w:r w:rsidRPr="00245F59">
              <w:rPr>
                <w:rFonts w:cstheme="minorHAnsi"/>
                <w:color w:val="000000" w:themeColor="text1"/>
                <w:sz w:val="20"/>
                <w:szCs w:val="20"/>
              </w:rPr>
              <w:t>apprentissage interactif basé sur le jeu qui vous permet de créer des quiz gratuits. L</w:t>
            </w:r>
            <w:r w:rsidR="0024603C" w:rsidRPr="00245F59">
              <w:rPr>
                <w:rFonts w:cstheme="minorHAnsi"/>
                <w:color w:val="000000" w:themeColor="text1"/>
                <w:sz w:val="20"/>
                <w:szCs w:val="20"/>
              </w:rPr>
              <w:t>’</w:t>
            </w:r>
            <w:r w:rsidRPr="00245F59">
              <w:rPr>
                <w:rFonts w:cstheme="minorHAnsi"/>
                <w:color w:val="000000" w:themeColor="text1"/>
                <w:sz w:val="20"/>
                <w:szCs w:val="20"/>
              </w:rPr>
              <w:t>organisateur crée une série de questions destinées aux participants et la projette sur un écran partagé. Les participants réagissent aux questions en utilisant leurs appareils mobiles.</w:t>
            </w:r>
          </w:p>
        </w:tc>
        <w:tc>
          <w:tcPr>
            <w:tcW w:w="1984" w:type="dxa"/>
          </w:tcPr>
          <w:p w14:paraId="5C6C6217" w14:textId="121E9513"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Dans le cadre d</w:t>
            </w:r>
            <w:r w:rsidR="0024603C" w:rsidRPr="00245F59">
              <w:rPr>
                <w:rFonts w:cstheme="minorHAnsi"/>
                <w:color w:val="000000" w:themeColor="text1"/>
                <w:sz w:val="20"/>
                <w:szCs w:val="20"/>
              </w:rPr>
              <w:t>’</w:t>
            </w:r>
            <w:r w:rsidR="005D105D" w:rsidRPr="00245F59">
              <w:rPr>
                <w:rFonts w:cstheme="minorHAnsi"/>
                <w:color w:val="000000" w:themeColor="text1"/>
                <w:sz w:val="20"/>
                <w:szCs w:val="20"/>
              </w:rPr>
              <w:t>une formation</w:t>
            </w:r>
            <w:r w:rsidR="0005382C" w:rsidRPr="00245F59">
              <w:rPr>
                <w:rFonts w:cstheme="minorHAnsi"/>
                <w:color w:val="000000" w:themeColor="text1"/>
                <w:sz w:val="20"/>
                <w:szCs w:val="20"/>
              </w:rPr>
              <w:t> </w:t>
            </w:r>
            <w:r w:rsidR="005D105D" w:rsidRPr="00245F59">
              <w:rPr>
                <w:rFonts w:cstheme="minorHAnsi"/>
                <w:color w:val="000000" w:themeColor="text1"/>
                <w:sz w:val="20"/>
                <w:szCs w:val="20"/>
              </w:rPr>
              <w:t>: recevoir un retour d</w:t>
            </w:r>
            <w:r w:rsidR="0024603C" w:rsidRPr="00245F59">
              <w:rPr>
                <w:rFonts w:cstheme="minorHAnsi"/>
                <w:color w:val="000000" w:themeColor="text1"/>
                <w:sz w:val="20"/>
                <w:szCs w:val="20"/>
              </w:rPr>
              <w:t>’</w:t>
            </w:r>
            <w:r w:rsidR="005D105D" w:rsidRPr="00245F59">
              <w:rPr>
                <w:rFonts w:cstheme="minorHAnsi"/>
                <w:color w:val="000000" w:themeColor="text1"/>
                <w:sz w:val="20"/>
                <w:szCs w:val="20"/>
              </w:rPr>
              <w:t xml:space="preserve">information instantané des participants </w:t>
            </w:r>
            <w:r w:rsidR="0005382C" w:rsidRPr="00245F59">
              <w:rPr>
                <w:rFonts w:cstheme="minorHAnsi"/>
                <w:color w:val="000000" w:themeColor="text1"/>
                <w:sz w:val="20"/>
                <w:szCs w:val="20"/>
              </w:rPr>
              <w:t>p</w:t>
            </w:r>
            <w:r w:rsidR="005D105D" w:rsidRPr="00245F59">
              <w:rPr>
                <w:rFonts w:cstheme="minorHAnsi"/>
                <w:color w:val="000000" w:themeColor="text1"/>
                <w:sz w:val="20"/>
                <w:szCs w:val="20"/>
              </w:rPr>
              <w:t>ar le biais de mini quiz.</w:t>
            </w:r>
          </w:p>
          <w:p w14:paraId="44FBF94D" w14:textId="77777777" w:rsidR="00E82488" w:rsidRPr="00245F59" w:rsidRDefault="00E82488" w:rsidP="00B934DA">
            <w:pPr>
              <w:rPr>
                <w:rFonts w:cstheme="minorHAnsi"/>
                <w:color w:val="000000" w:themeColor="text1"/>
                <w:sz w:val="20"/>
                <w:szCs w:val="20"/>
              </w:rPr>
            </w:pPr>
          </w:p>
          <w:p w14:paraId="1197DCDC" w14:textId="61094AB5"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Dans le cadre d</w:t>
            </w:r>
            <w:r w:rsidR="0024603C" w:rsidRPr="00245F59">
              <w:rPr>
                <w:rFonts w:cstheme="minorHAnsi"/>
                <w:color w:val="000000" w:themeColor="text1"/>
                <w:sz w:val="20"/>
                <w:szCs w:val="20"/>
              </w:rPr>
              <w:t>’</w:t>
            </w:r>
            <w:r w:rsidR="005D105D" w:rsidRPr="00245F59">
              <w:rPr>
                <w:rFonts w:cstheme="minorHAnsi"/>
                <w:color w:val="000000" w:themeColor="text1"/>
                <w:sz w:val="20"/>
                <w:szCs w:val="20"/>
              </w:rPr>
              <w:t>une réunion ou d</w:t>
            </w:r>
            <w:r w:rsidR="0024603C" w:rsidRPr="00245F59">
              <w:rPr>
                <w:rFonts w:cstheme="minorHAnsi"/>
                <w:color w:val="000000" w:themeColor="text1"/>
                <w:sz w:val="20"/>
                <w:szCs w:val="20"/>
              </w:rPr>
              <w:t>’</w:t>
            </w:r>
            <w:r w:rsidR="005D105D" w:rsidRPr="00245F59">
              <w:rPr>
                <w:rFonts w:cstheme="minorHAnsi"/>
                <w:color w:val="000000" w:themeColor="text1"/>
                <w:sz w:val="20"/>
                <w:szCs w:val="20"/>
              </w:rPr>
              <w:t>un webinaire</w:t>
            </w:r>
            <w:r w:rsidR="0005382C" w:rsidRPr="00245F59">
              <w:rPr>
                <w:rFonts w:cstheme="minorHAnsi"/>
                <w:color w:val="000000" w:themeColor="text1"/>
                <w:sz w:val="20"/>
                <w:szCs w:val="20"/>
              </w:rPr>
              <w:t> </w:t>
            </w:r>
            <w:r w:rsidR="005D105D" w:rsidRPr="00245F59">
              <w:rPr>
                <w:rFonts w:cstheme="minorHAnsi"/>
                <w:color w:val="000000" w:themeColor="text1"/>
                <w:sz w:val="20"/>
                <w:szCs w:val="20"/>
              </w:rPr>
              <w:t>: recueillir des idées en temps réel, sensibiliser les participants à un sujet spécifique ou évaluer les connaissances générales de l</w:t>
            </w:r>
            <w:r w:rsidR="0024603C" w:rsidRPr="00245F59">
              <w:rPr>
                <w:rFonts w:cstheme="minorHAnsi"/>
                <w:color w:val="000000" w:themeColor="text1"/>
                <w:sz w:val="20"/>
                <w:szCs w:val="20"/>
              </w:rPr>
              <w:t>’</w:t>
            </w:r>
            <w:r w:rsidR="005D105D" w:rsidRPr="00245F59">
              <w:rPr>
                <w:rFonts w:cstheme="minorHAnsi"/>
                <w:color w:val="000000" w:themeColor="text1"/>
                <w:sz w:val="20"/>
                <w:szCs w:val="20"/>
              </w:rPr>
              <w:t>auditoire sur le sujet</w:t>
            </w:r>
            <w:r w:rsidR="0005382C" w:rsidRPr="00245F59">
              <w:rPr>
                <w:rFonts w:cstheme="minorHAnsi"/>
                <w:color w:val="000000" w:themeColor="text1"/>
                <w:sz w:val="20"/>
                <w:szCs w:val="20"/>
              </w:rPr>
              <w:t xml:space="preserve"> f</w:t>
            </w:r>
            <w:r w:rsidR="005D105D" w:rsidRPr="00245F59">
              <w:rPr>
                <w:rFonts w:cstheme="minorHAnsi"/>
                <w:color w:val="000000" w:themeColor="text1"/>
                <w:sz w:val="20"/>
                <w:szCs w:val="20"/>
              </w:rPr>
              <w:t>aisant l</w:t>
            </w:r>
            <w:r w:rsidR="0024603C" w:rsidRPr="00245F59">
              <w:rPr>
                <w:rFonts w:cstheme="minorHAnsi"/>
                <w:color w:val="000000" w:themeColor="text1"/>
                <w:sz w:val="20"/>
                <w:szCs w:val="20"/>
              </w:rPr>
              <w:t>’</w:t>
            </w:r>
            <w:r w:rsidR="005D105D" w:rsidRPr="00245F59">
              <w:rPr>
                <w:rFonts w:cstheme="minorHAnsi"/>
                <w:color w:val="000000" w:themeColor="text1"/>
                <w:sz w:val="20"/>
                <w:szCs w:val="20"/>
              </w:rPr>
              <w:t>objet de la présentation.</w:t>
            </w:r>
          </w:p>
        </w:tc>
        <w:tc>
          <w:tcPr>
            <w:tcW w:w="2552" w:type="dxa"/>
          </w:tcPr>
          <w:p w14:paraId="0A00AE41" w14:textId="4DAA48DA"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Création de quiz ou de sondages auxquels il est possible de répondre par des questions à choix multiples ou des questions vrai-faux</w:t>
            </w:r>
            <w:r w:rsidRPr="00245F59">
              <w:rPr>
                <w:rFonts w:cstheme="minorHAnsi"/>
                <w:color w:val="000000" w:themeColor="text1"/>
                <w:sz w:val="20"/>
                <w:szCs w:val="20"/>
              </w:rPr>
              <w:t>.</w:t>
            </w:r>
          </w:p>
          <w:p w14:paraId="5729AE48" w14:textId="77777777" w:rsidR="00E82488" w:rsidRPr="00245F59" w:rsidRDefault="00E82488" w:rsidP="00B934DA">
            <w:pPr>
              <w:rPr>
                <w:rFonts w:cstheme="minorHAnsi"/>
                <w:color w:val="000000" w:themeColor="text1"/>
                <w:sz w:val="20"/>
                <w:szCs w:val="20"/>
              </w:rPr>
            </w:pPr>
          </w:p>
          <w:p w14:paraId="750FE29C" w14:textId="2BBCAEAC"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La version gratuite offre plus de fonctionnalités si vous vous inscrivez en qualité d</w:t>
            </w:r>
            <w:r w:rsidR="0024603C" w:rsidRPr="00245F59">
              <w:rPr>
                <w:rFonts w:cstheme="minorHAnsi"/>
                <w:color w:val="000000" w:themeColor="text1"/>
                <w:sz w:val="20"/>
                <w:szCs w:val="20"/>
              </w:rPr>
              <w:t>’</w:t>
            </w:r>
            <w:r w:rsidR="005D105D" w:rsidRPr="00245F59">
              <w:rPr>
                <w:rFonts w:cstheme="minorHAnsi"/>
                <w:color w:val="000000" w:themeColor="text1"/>
                <w:sz w:val="20"/>
                <w:szCs w:val="20"/>
              </w:rPr>
              <w:t>enseignant/formateur.</w:t>
            </w:r>
          </w:p>
        </w:tc>
        <w:tc>
          <w:tcPr>
            <w:tcW w:w="2835" w:type="dxa"/>
          </w:tcPr>
          <w:p w14:paraId="7D756E6F" w14:textId="0C8F0FBD"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Le présentateur (créateur du quiz Kahoot) doit avoir un compte.</w:t>
            </w:r>
          </w:p>
          <w:p w14:paraId="675B73E4" w14:textId="77777777" w:rsidR="003002CC" w:rsidRPr="00245F59" w:rsidRDefault="003002CC" w:rsidP="00B934DA">
            <w:pPr>
              <w:rPr>
                <w:rFonts w:cstheme="minorHAnsi"/>
                <w:color w:val="000000" w:themeColor="text1"/>
                <w:sz w:val="20"/>
                <w:szCs w:val="20"/>
              </w:rPr>
            </w:pPr>
          </w:p>
          <w:p w14:paraId="1D1A8A98" w14:textId="3A49BE16"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5D105D" w:rsidRPr="00245F59">
              <w:rPr>
                <w:rFonts w:cstheme="minorHAnsi"/>
                <w:color w:val="000000" w:themeColor="text1"/>
                <w:sz w:val="20"/>
                <w:szCs w:val="20"/>
              </w:rPr>
              <w:t>Ni le présentateur ni les participants ne sont tenus de télécharger une application</w:t>
            </w:r>
            <w:r w:rsidRPr="00245F59">
              <w:rPr>
                <w:rFonts w:cstheme="minorHAnsi"/>
                <w:color w:val="000000" w:themeColor="text1"/>
                <w:sz w:val="20"/>
                <w:szCs w:val="20"/>
              </w:rPr>
              <w:t>.</w:t>
            </w:r>
          </w:p>
          <w:p w14:paraId="1E439CD9" w14:textId="77777777" w:rsidR="00E82488" w:rsidRPr="00245F59" w:rsidRDefault="00E82488" w:rsidP="00B934DA">
            <w:pPr>
              <w:rPr>
                <w:rFonts w:cstheme="minorHAnsi"/>
                <w:color w:val="000000" w:themeColor="text1"/>
                <w:sz w:val="20"/>
                <w:szCs w:val="20"/>
              </w:rPr>
            </w:pPr>
          </w:p>
          <w:p w14:paraId="22E4EA14" w14:textId="59E6A1A6"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3002CC" w:rsidRPr="00245F59">
              <w:rPr>
                <w:rFonts w:cstheme="minorHAnsi"/>
                <w:color w:val="000000" w:themeColor="text1"/>
                <w:sz w:val="20"/>
                <w:szCs w:val="20"/>
              </w:rPr>
              <w:t>Les participants reçoivent un code leur permettant de se connecter à la page du quiz et de répondre aux questions à l</w:t>
            </w:r>
            <w:r w:rsidR="0024603C" w:rsidRPr="00245F59">
              <w:rPr>
                <w:rFonts w:cstheme="minorHAnsi"/>
                <w:color w:val="000000" w:themeColor="text1"/>
                <w:sz w:val="20"/>
                <w:szCs w:val="20"/>
              </w:rPr>
              <w:t>’</w:t>
            </w:r>
            <w:r w:rsidR="003002CC" w:rsidRPr="00245F59">
              <w:rPr>
                <w:rFonts w:cstheme="minorHAnsi"/>
                <w:color w:val="000000" w:themeColor="text1"/>
                <w:sz w:val="20"/>
                <w:szCs w:val="20"/>
              </w:rPr>
              <w:t>aide de leurs appareils mobiles</w:t>
            </w:r>
            <w:r w:rsidR="00FB69B3" w:rsidRPr="00245F59">
              <w:rPr>
                <w:rFonts w:cstheme="minorHAnsi"/>
                <w:color w:val="000000" w:themeColor="text1"/>
                <w:sz w:val="20"/>
                <w:szCs w:val="20"/>
              </w:rPr>
              <w:t> </w:t>
            </w:r>
            <w:r w:rsidR="003002CC" w:rsidRPr="00245F59">
              <w:rPr>
                <w:rFonts w:cstheme="minorHAnsi"/>
                <w:color w:val="000000" w:themeColor="text1"/>
                <w:sz w:val="20"/>
                <w:szCs w:val="20"/>
              </w:rPr>
              <w:t>; les questions et les résultats s</w:t>
            </w:r>
            <w:r w:rsidR="0024603C" w:rsidRPr="00245F59">
              <w:rPr>
                <w:rFonts w:cstheme="minorHAnsi"/>
                <w:color w:val="000000" w:themeColor="text1"/>
                <w:sz w:val="20"/>
                <w:szCs w:val="20"/>
              </w:rPr>
              <w:t>’</w:t>
            </w:r>
            <w:r w:rsidR="003002CC" w:rsidRPr="00245F59">
              <w:rPr>
                <w:rFonts w:cstheme="minorHAnsi"/>
                <w:color w:val="000000" w:themeColor="text1"/>
                <w:sz w:val="20"/>
                <w:szCs w:val="20"/>
              </w:rPr>
              <w:t>affichent sur l</w:t>
            </w:r>
            <w:r w:rsidR="0024603C" w:rsidRPr="00245F59">
              <w:rPr>
                <w:rFonts w:cstheme="minorHAnsi"/>
                <w:color w:val="000000" w:themeColor="text1"/>
                <w:sz w:val="20"/>
                <w:szCs w:val="20"/>
              </w:rPr>
              <w:t>’</w:t>
            </w:r>
            <w:r w:rsidR="003002CC" w:rsidRPr="00245F59">
              <w:rPr>
                <w:rFonts w:cstheme="minorHAnsi"/>
                <w:color w:val="000000" w:themeColor="text1"/>
                <w:sz w:val="20"/>
                <w:szCs w:val="20"/>
              </w:rPr>
              <w:t>écran partagé</w:t>
            </w:r>
            <w:r w:rsidRPr="00245F59">
              <w:rPr>
                <w:rFonts w:cstheme="minorHAnsi"/>
                <w:color w:val="000000" w:themeColor="text1"/>
                <w:sz w:val="20"/>
                <w:szCs w:val="20"/>
              </w:rPr>
              <w:t>.</w:t>
            </w:r>
          </w:p>
        </w:tc>
        <w:tc>
          <w:tcPr>
            <w:tcW w:w="3118" w:type="dxa"/>
          </w:tcPr>
          <w:p w14:paraId="42F4D26A" w14:textId="1206A7D4" w:rsidR="00E82488" w:rsidRPr="00245F59" w:rsidRDefault="003002CC" w:rsidP="00B934DA">
            <w:pPr>
              <w:rPr>
                <w:rFonts w:cstheme="minorHAnsi"/>
                <w:color w:val="000000" w:themeColor="text1"/>
                <w:sz w:val="20"/>
                <w:szCs w:val="20"/>
                <w:lang w:val="fr-FR"/>
              </w:rPr>
            </w:pPr>
            <w:r w:rsidRPr="00245F59">
              <w:rPr>
                <w:rFonts w:cstheme="minorHAnsi"/>
                <w:color w:val="000000" w:themeColor="text1"/>
                <w:sz w:val="20"/>
                <w:szCs w:val="20"/>
                <w:lang w:val="fr-FR"/>
              </w:rPr>
              <w:t>Site principal</w:t>
            </w:r>
            <w:r w:rsidR="0005382C" w:rsidRPr="00245F59">
              <w:rPr>
                <w:rFonts w:cstheme="minorHAnsi"/>
                <w:color w:val="000000" w:themeColor="text1"/>
                <w:sz w:val="20"/>
                <w:szCs w:val="20"/>
                <w:lang w:val="fr-FR"/>
              </w:rPr>
              <w:t> </w:t>
            </w:r>
            <w:r w:rsidR="00DC6EBB" w:rsidRPr="00245F59">
              <w:rPr>
                <w:rFonts w:cstheme="minorHAnsi"/>
                <w:color w:val="000000" w:themeColor="text1"/>
                <w:sz w:val="20"/>
                <w:szCs w:val="20"/>
                <w:lang w:val="fr-FR"/>
              </w:rPr>
              <w:t xml:space="preserve">: </w:t>
            </w:r>
            <w:hyperlink r:id="rId17" w:history="1">
              <w:r w:rsidR="00DC6EBB" w:rsidRPr="00245F59">
                <w:rPr>
                  <w:rStyle w:val="Hyperlink"/>
                  <w:rFonts w:cstheme="minorHAnsi"/>
                  <w:color w:val="000000" w:themeColor="text1"/>
                  <w:sz w:val="20"/>
                  <w:szCs w:val="20"/>
                  <w:lang w:val="fr-FR"/>
                </w:rPr>
                <w:t>https://kahoot.com</w:t>
              </w:r>
            </w:hyperlink>
          </w:p>
          <w:p w14:paraId="4538FB7B" w14:textId="2663EE61" w:rsidR="00E82488" w:rsidRPr="00245F59" w:rsidRDefault="003002CC" w:rsidP="00B934DA">
            <w:pPr>
              <w:rPr>
                <w:rFonts w:cstheme="minorHAnsi"/>
                <w:color w:val="000000" w:themeColor="text1"/>
                <w:sz w:val="20"/>
                <w:szCs w:val="20"/>
                <w:lang w:val="fr-FR"/>
              </w:rPr>
            </w:pPr>
            <w:r w:rsidRPr="00245F59">
              <w:rPr>
                <w:rFonts w:cstheme="minorHAnsi"/>
                <w:color w:val="000000" w:themeColor="text1"/>
                <w:sz w:val="20"/>
                <w:szCs w:val="20"/>
                <w:lang w:val="fr-FR"/>
              </w:rPr>
              <w:t>Entrée du code du jeu</w:t>
            </w:r>
            <w:r w:rsidR="0005382C" w:rsidRPr="00245F59">
              <w:rPr>
                <w:rFonts w:cstheme="minorHAnsi"/>
                <w:color w:val="000000" w:themeColor="text1"/>
                <w:sz w:val="20"/>
                <w:szCs w:val="20"/>
                <w:lang w:val="fr-FR"/>
              </w:rPr>
              <w:t> </w:t>
            </w:r>
            <w:r w:rsidR="00DC6EBB" w:rsidRPr="00245F59">
              <w:rPr>
                <w:rFonts w:cstheme="minorHAnsi"/>
                <w:color w:val="000000" w:themeColor="text1"/>
                <w:sz w:val="20"/>
                <w:szCs w:val="20"/>
                <w:lang w:val="fr-FR"/>
              </w:rPr>
              <w:t xml:space="preserve">: </w:t>
            </w:r>
            <w:hyperlink r:id="rId18" w:history="1">
              <w:r w:rsidR="00DC6EBB" w:rsidRPr="00245F59">
                <w:rPr>
                  <w:rStyle w:val="Hyperlink"/>
                  <w:rFonts w:cstheme="minorHAnsi"/>
                  <w:color w:val="000000" w:themeColor="text1"/>
                  <w:sz w:val="20"/>
                  <w:szCs w:val="20"/>
                  <w:lang w:val="fr-FR"/>
                </w:rPr>
                <w:t>https://kahoot.it/</w:t>
              </w:r>
            </w:hyperlink>
          </w:p>
          <w:p w14:paraId="361488C2" w14:textId="77777777" w:rsidR="00E82488" w:rsidRPr="00245F59" w:rsidRDefault="00E82488" w:rsidP="00B934DA">
            <w:pPr>
              <w:rPr>
                <w:rFonts w:cstheme="minorHAnsi"/>
                <w:color w:val="000000" w:themeColor="text1"/>
                <w:sz w:val="20"/>
                <w:szCs w:val="20"/>
                <w:lang w:val="fr-FR"/>
              </w:rPr>
            </w:pPr>
          </w:p>
          <w:p w14:paraId="4CCF439B" w14:textId="598E6D1B" w:rsidR="00E82488" w:rsidRPr="00245F59" w:rsidRDefault="00245F59" w:rsidP="00B934DA">
            <w:pPr>
              <w:rPr>
                <w:rFonts w:cstheme="minorHAnsi"/>
                <w:color w:val="000000" w:themeColor="text1"/>
                <w:sz w:val="20"/>
                <w:szCs w:val="20"/>
              </w:rPr>
            </w:pPr>
            <w:hyperlink r:id="rId19" w:history="1">
              <w:r w:rsidR="003002CC" w:rsidRPr="00245F59">
                <w:rPr>
                  <w:rStyle w:val="Hyperlink"/>
                  <w:rFonts w:cstheme="minorHAnsi"/>
                  <w:color w:val="000000" w:themeColor="text1"/>
                  <w:sz w:val="20"/>
                  <w:szCs w:val="20"/>
                </w:rPr>
                <w:t>Lien vers le didacticiel</w:t>
              </w:r>
              <w:r w:rsidR="00FB69B3" w:rsidRPr="00245F59">
                <w:rPr>
                  <w:rStyle w:val="Hyperlink"/>
                  <w:rFonts w:cstheme="minorHAnsi"/>
                  <w:color w:val="000000" w:themeColor="text1"/>
                  <w:sz w:val="20"/>
                  <w:szCs w:val="20"/>
                </w:rPr>
                <w:t> </w:t>
              </w:r>
              <w:r w:rsidR="00DC6EBB" w:rsidRPr="00245F59">
                <w:rPr>
                  <w:rStyle w:val="Hyperlink"/>
                  <w:rFonts w:cstheme="minorHAnsi"/>
                  <w:color w:val="000000" w:themeColor="text1"/>
                  <w:sz w:val="20"/>
                  <w:szCs w:val="20"/>
                </w:rPr>
                <w:t>1</w:t>
              </w:r>
            </w:hyperlink>
          </w:p>
          <w:p w14:paraId="466175F0" w14:textId="40F1A5AB" w:rsidR="00E82488" w:rsidRPr="00245F59" w:rsidRDefault="00245F59" w:rsidP="00B934DA">
            <w:pPr>
              <w:rPr>
                <w:rFonts w:cstheme="minorHAnsi"/>
                <w:color w:val="000000" w:themeColor="text1"/>
                <w:sz w:val="20"/>
                <w:szCs w:val="20"/>
              </w:rPr>
            </w:pPr>
            <w:hyperlink r:id="rId20" w:history="1">
              <w:r w:rsidR="003002CC" w:rsidRPr="00245F59">
                <w:rPr>
                  <w:rStyle w:val="Hyperlink"/>
                  <w:rFonts w:cstheme="minorHAnsi"/>
                  <w:color w:val="000000" w:themeColor="text1"/>
                  <w:sz w:val="20"/>
                  <w:szCs w:val="20"/>
                </w:rPr>
                <w:t>Lien vers le didacticiel</w:t>
              </w:r>
              <w:r w:rsidR="00FB69B3" w:rsidRPr="00245F59">
                <w:rPr>
                  <w:rStyle w:val="Hyperlink"/>
                  <w:rFonts w:cstheme="minorHAnsi"/>
                  <w:color w:val="000000" w:themeColor="text1"/>
                  <w:sz w:val="20"/>
                  <w:szCs w:val="20"/>
                </w:rPr>
                <w:t> </w:t>
              </w:r>
              <w:r w:rsidR="00DC6EBB" w:rsidRPr="00245F59">
                <w:rPr>
                  <w:rStyle w:val="Hyperlink"/>
                  <w:rFonts w:cstheme="minorHAnsi"/>
                  <w:color w:val="000000" w:themeColor="text1"/>
                  <w:sz w:val="20"/>
                  <w:szCs w:val="20"/>
                </w:rPr>
                <w:t xml:space="preserve">2 </w:t>
              </w:r>
            </w:hyperlink>
          </w:p>
          <w:p w14:paraId="23F64FDB" w14:textId="2ED543B8" w:rsidR="00E82488" w:rsidRPr="00245F59" w:rsidRDefault="00245F59" w:rsidP="00B934DA">
            <w:pPr>
              <w:rPr>
                <w:rFonts w:cstheme="minorHAnsi"/>
                <w:color w:val="000000" w:themeColor="text1"/>
                <w:sz w:val="20"/>
                <w:szCs w:val="20"/>
              </w:rPr>
            </w:pPr>
            <w:hyperlink r:id="rId21" w:history="1">
              <w:r w:rsidR="003002CC" w:rsidRPr="00245F59">
                <w:rPr>
                  <w:rStyle w:val="Hyperlink"/>
                  <w:rFonts w:cstheme="minorHAnsi"/>
                  <w:color w:val="000000" w:themeColor="text1"/>
                  <w:sz w:val="20"/>
                  <w:szCs w:val="20"/>
                </w:rPr>
                <w:t>Lien vers le didacticiel</w:t>
              </w:r>
              <w:r w:rsidR="00FB69B3" w:rsidRPr="00245F59">
                <w:rPr>
                  <w:rStyle w:val="Hyperlink"/>
                  <w:rFonts w:cstheme="minorHAnsi"/>
                  <w:color w:val="000000" w:themeColor="text1"/>
                  <w:sz w:val="20"/>
                  <w:szCs w:val="20"/>
                </w:rPr>
                <w:t> </w:t>
              </w:r>
              <w:r w:rsidR="00DC6EBB" w:rsidRPr="00245F59">
                <w:rPr>
                  <w:rStyle w:val="Hyperlink"/>
                  <w:rFonts w:cstheme="minorHAnsi"/>
                  <w:color w:val="000000" w:themeColor="text1"/>
                  <w:sz w:val="20"/>
                  <w:szCs w:val="20"/>
                </w:rPr>
                <w:t>3</w:t>
              </w:r>
            </w:hyperlink>
            <w:r w:rsidR="00DC6EBB" w:rsidRPr="00245F59">
              <w:rPr>
                <w:rFonts w:cstheme="minorHAnsi"/>
                <w:color w:val="000000" w:themeColor="text1"/>
                <w:sz w:val="20"/>
                <w:szCs w:val="20"/>
              </w:rPr>
              <w:t xml:space="preserve"> </w:t>
            </w:r>
          </w:p>
          <w:p w14:paraId="4509208A" w14:textId="77777777" w:rsidR="00E82488" w:rsidRPr="00245F59" w:rsidRDefault="00E82488" w:rsidP="00D94F9D">
            <w:pPr>
              <w:rPr>
                <w:rFonts w:cstheme="minorHAnsi"/>
                <w:color w:val="000000" w:themeColor="text1"/>
                <w:sz w:val="20"/>
                <w:szCs w:val="20"/>
              </w:rPr>
            </w:pPr>
          </w:p>
        </w:tc>
      </w:tr>
      <w:tr w:rsidR="00245F59" w:rsidRPr="00245F59" w14:paraId="64175D05" w14:textId="77777777" w:rsidTr="0005382C">
        <w:trPr>
          <w:trHeight w:val="976"/>
        </w:trPr>
        <w:tc>
          <w:tcPr>
            <w:tcW w:w="1350" w:type="dxa"/>
          </w:tcPr>
          <w:p w14:paraId="4395B1B6" w14:textId="77777777" w:rsidR="00E82488" w:rsidRPr="00245F59" w:rsidRDefault="00DC6EBB" w:rsidP="00B934DA">
            <w:pPr>
              <w:rPr>
                <w:rFonts w:cstheme="minorHAnsi"/>
                <w:b/>
                <w:bCs/>
                <w:color w:val="000000" w:themeColor="text1"/>
                <w:sz w:val="20"/>
                <w:szCs w:val="20"/>
              </w:rPr>
            </w:pPr>
            <w:r w:rsidRPr="00245F59">
              <w:rPr>
                <w:rFonts w:cstheme="minorHAnsi"/>
                <w:b/>
                <w:bCs/>
                <w:color w:val="000000" w:themeColor="text1"/>
                <w:sz w:val="20"/>
                <w:szCs w:val="20"/>
              </w:rPr>
              <w:t>PADLET</w:t>
            </w:r>
          </w:p>
        </w:tc>
        <w:tc>
          <w:tcPr>
            <w:tcW w:w="1530" w:type="dxa"/>
            <w:gridSpan w:val="2"/>
          </w:tcPr>
          <w:p w14:paraId="60CF7532" w14:textId="7E793F19" w:rsidR="00E82488" w:rsidRPr="00245F59" w:rsidRDefault="006F20DC" w:rsidP="00B934DA">
            <w:pPr>
              <w:rPr>
                <w:rFonts w:cstheme="minorHAnsi"/>
                <w:color w:val="000000" w:themeColor="text1"/>
                <w:sz w:val="20"/>
                <w:szCs w:val="20"/>
              </w:rPr>
            </w:pPr>
            <w:r w:rsidRPr="00245F59">
              <w:rPr>
                <w:rFonts w:cstheme="minorHAnsi"/>
                <w:color w:val="000000" w:themeColor="text1"/>
                <w:sz w:val="20"/>
                <w:szCs w:val="20"/>
              </w:rPr>
              <w:t xml:space="preserve">Outil </w:t>
            </w:r>
            <w:r w:rsidRPr="00245F59">
              <w:rPr>
                <w:rFonts w:cstheme="minorHAnsi"/>
                <w:b/>
                <w:bCs/>
                <w:color w:val="000000" w:themeColor="text1"/>
                <w:sz w:val="20"/>
                <w:szCs w:val="20"/>
              </w:rPr>
              <w:t>collaboratif</w:t>
            </w:r>
            <w:r w:rsidRPr="00245F59">
              <w:rPr>
                <w:rFonts w:cstheme="minorHAnsi"/>
                <w:color w:val="000000" w:themeColor="text1"/>
                <w:sz w:val="20"/>
                <w:szCs w:val="20"/>
              </w:rPr>
              <w:t xml:space="preserve"> permettant de partager des documents et du contenu par le biais d</w:t>
            </w:r>
            <w:r w:rsidR="0024603C" w:rsidRPr="00245F59">
              <w:rPr>
                <w:rFonts w:cstheme="minorHAnsi"/>
                <w:color w:val="000000" w:themeColor="text1"/>
                <w:sz w:val="20"/>
                <w:szCs w:val="20"/>
              </w:rPr>
              <w:t>’</w:t>
            </w:r>
            <w:r w:rsidRPr="00245F59">
              <w:rPr>
                <w:rFonts w:cstheme="minorHAnsi"/>
                <w:color w:val="000000" w:themeColor="text1"/>
                <w:sz w:val="20"/>
                <w:szCs w:val="20"/>
              </w:rPr>
              <w:t>un tableau d</w:t>
            </w:r>
            <w:r w:rsidR="0024603C" w:rsidRPr="00245F59">
              <w:rPr>
                <w:rFonts w:cstheme="minorHAnsi"/>
                <w:color w:val="000000" w:themeColor="text1"/>
                <w:sz w:val="20"/>
                <w:szCs w:val="20"/>
              </w:rPr>
              <w:t>’</w:t>
            </w:r>
            <w:r w:rsidRPr="00245F59">
              <w:rPr>
                <w:rFonts w:cstheme="minorHAnsi"/>
                <w:color w:val="000000" w:themeColor="text1"/>
                <w:sz w:val="20"/>
                <w:szCs w:val="20"/>
              </w:rPr>
              <w:t>affichage en ligne</w:t>
            </w:r>
          </w:p>
        </w:tc>
        <w:tc>
          <w:tcPr>
            <w:tcW w:w="2082" w:type="dxa"/>
          </w:tcPr>
          <w:p w14:paraId="11CFF674" w14:textId="3F82A5F2" w:rsidR="00E82488" w:rsidRPr="00245F59" w:rsidRDefault="00044540" w:rsidP="00B934DA">
            <w:pPr>
              <w:rPr>
                <w:rFonts w:cstheme="minorHAnsi"/>
                <w:color w:val="000000" w:themeColor="text1"/>
                <w:sz w:val="20"/>
                <w:szCs w:val="20"/>
              </w:rPr>
            </w:pPr>
            <w:r w:rsidRPr="00245F59">
              <w:rPr>
                <w:rFonts w:cstheme="minorHAnsi"/>
                <w:color w:val="000000" w:themeColor="text1"/>
                <w:sz w:val="20"/>
                <w:szCs w:val="20"/>
              </w:rPr>
              <w:t xml:space="preserve">Conçu pour permettre à </w:t>
            </w:r>
            <w:r w:rsidR="0005382C" w:rsidRPr="00245F59">
              <w:rPr>
                <w:rFonts w:cstheme="minorHAnsi"/>
                <w:color w:val="000000" w:themeColor="text1"/>
                <w:sz w:val="20"/>
                <w:szCs w:val="20"/>
              </w:rPr>
              <w:t>l</w:t>
            </w:r>
            <w:r w:rsidR="0024603C" w:rsidRPr="00245F59">
              <w:rPr>
                <w:rFonts w:cstheme="minorHAnsi"/>
                <w:color w:val="000000" w:themeColor="text1"/>
                <w:sz w:val="20"/>
                <w:szCs w:val="20"/>
              </w:rPr>
              <w:t>’</w:t>
            </w:r>
            <w:r w:rsidRPr="00245F59">
              <w:rPr>
                <w:rFonts w:cstheme="minorHAnsi"/>
                <w:color w:val="000000" w:themeColor="text1"/>
                <w:sz w:val="20"/>
                <w:szCs w:val="20"/>
              </w:rPr>
              <w:t>organisateur et aux participants de collaborer, réfléchir et partager des liens ou</w:t>
            </w:r>
            <w:r w:rsidR="0005382C" w:rsidRPr="00245F59">
              <w:rPr>
                <w:rFonts w:cstheme="minorHAnsi"/>
                <w:color w:val="000000" w:themeColor="text1"/>
                <w:sz w:val="20"/>
                <w:szCs w:val="20"/>
              </w:rPr>
              <w:t xml:space="preserve"> </w:t>
            </w:r>
            <w:r w:rsidRPr="00245F59">
              <w:rPr>
                <w:rFonts w:cstheme="minorHAnsi"/>
                <w:color w:val="000000" w:themeColor="text1"/>
                <w:sz w:val="20"/>
                <w:szCs w:val="20"/>
              </w:rPr>
              <w:t>des images dans un environnement sécurisé, Padlet est un tableau d</w:t>
            </w:r>
            <w:r w:rsidR="0024603C" w:rsidRPr="00245F59">
              <w:rPr>
                <w:rFonts w:cstheme="minorHAnsi"/>
                <w:color w:val="000000" w:themeColor="text1"/>
                <w:sz w:val="20"/>
                <w:szCs w:val="20"/>
              </w:rPr>
              <w:t>’</w:t>
            </w:r>
            <w:r w:rsidRPr="00245F59">
              <w:rPr>
                <w:rFonts w:cstheme="minorHAnsi"/>
                <w:color w:val="000000" w:themeColor="text1"/>
                <w:sz w:val="20"/>
                <w:szCs w:val="20"/>
              </w:rPr>
              <w:t>affichage virtuel en ligne</w:t>
            </w:r>
            <w:r w:rsidR="00DC6EBB" w:rsidRPr="00245F59">
              <w:rPr>
                <w:rFonts w:cstheme="minorHAnsi"/>
                <w:color w:val="000000" w:themeColor="text1"/>
                <w:sz w:val="20"/>
                <w:szCs w:val="20"/>
              </w:rPr>
              <w:t xml:space="preserve">. </w:t>
            </w:r>
            <w:r w:rsidRPr="00245F59">
              <w:rPr>
                <w:rFonts w:cstheme="minorHAnsi"/>
                <w:color w:val="000000" w:themeColor="text1"/>
                <w:sz w:val="20"/>
                <w:szCs w:val="20"/>
              </w:rPr>
              <w:t xml:space="preserve">Il offre </w:t>
            </w:r>
            <w:r w:rsidRPr="00245F59">
              <w:rPr>
                <w:rFonts w:cstheme="minorHAnsi"/>
                <w:color w:val="000000" w:themeColor="text1"/>
                <w:sz w:val="20"/>
                <w:szCs w:val="20"/>
              </w:rPr>
              <w:lastRenderedPageBreak/>
              <w:t>aux utilisateurs la possibilité de créer un mur caché doté d</w:t>
            </w:r>
            <w:r w:rsidR="0024603C" w:rsidRPr="00245F59">
              <w:rPr>
                <w:rFonts w:cstheme="minorHAnsi"/>
                <w:color w:val="000000" w:themeColor="text1"/>
                <w:sz w:val="20"/>
                <w:szCs w:val="20"/>
              </w:rPr>
              <w:t>’</w:t>
            </w:r>
            <w:r w:rsidRPr="00245F59">
              <w:rPr>
                <w:rFonts w:cstheme="minorHAnsi"/>
                <w:color w:val="000000" w:themeColor="text1"/>
                <w:sz w:val="20"/>
                <w:szCs w:val="20"/>
              </w:rPr>
              <w:t xml:space="preserve">une URL </w:t>
            </w:r>
            <w:r w:rsidR="00983F23" w:rsidRPr="00245F59">
              <w:rPr>
                <w:rFonts w:cstheme="minorHAnsi"/>
                <w:color w:val="000000" w:themeColor="text1"/>
                <w:sz w:val="20"/>
                <w:szCs w:val="20"/>
              </w:rPr>
              <w:t>spécifique</w:t>
            </w:r>
            <w:r w:rsidRPr="00245F59">
              <w:rPr>
                <w:rFonts w:cstheme="minorHAnsi"/>
                <w:color w:val="000000" w:themeColor="text1"/>
                <w:sz w:val="20"/>
                <w:szCs w:val="20"/>
              </w:rPr>
              <w:t>.</w:t>
            </w:r>
          </w:p>
          <w:p w14:paraId="722E7A35" w14:textId="77777777" w:rsidR="00E82488" w:rsidRPr="00245F59" w:rsidRDefault="00E82488" w:rsidP="00B934DA">
            <w:pPr>
              <w:rPr>
                <w:rFonts w:cstheme="minorHAnsi"/>
                <w:color w:val="000000" w:themeColor="text1"/>
                <w:sz w:val="20"/>
                <w:szCs w:val="20"/>
              </w:rPr>
            </w:pPr>
          </w:p>
        </w:tc>
        <w:tc>
          <w:tcPr>
            <w:tcW w:w="1984" w:type="dxa"/>
          </w:tcPr>
          <w:p w14:paraId="7C133AB0" w14:textId="4013A02F"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lastRenderedPageBreak/>
              <w:t xml:space="preserve">- </w:t>
            </w:r>
            <w:r w:rsidR="00044540" w:rsidRPr="00245F59">
              <w:rPr>
                <w:rFonts w:cstheme="minorHAnsi"/>
                <w:color w:val="000000" w:themeColor="text1"/>
                <w:sz w:val="20"/>
                <w:szCs w:val="20"/>
              </w:rPr>
              <w:t xml:space="preserve">Les documents nécessaires peuvent être partagés sur le tableau Padlet avant le webinaire ou la </w:t>
            </w:r>
            <w:r w:rsidR="004814D5" w:rsidRPr="00245F59">
              <w:rPr>
                <w:rFonts w:cstheme="minorHAnsi"/>
                <w:color w:val="000000" w:themeColor="text1"/>
                <w:sz w:val="20"/>
                <w:szCs w:val="20"/>
              </w:rPr>
              <w:t>séance</w:t>
            </w:r>
            <w:r w:rsidR="00044540" w:rsidRPr="00245F59">
              <w:rPr>
                <w:rFonts w:cstheme="minorHAnsi"/>
                <w:color w:val="000000" w:themeColor="text1"/>
                <w:sz w:val="20"/>
                <w:szCs w:val="20"/>
              </w:rPr>
              <w:t xml:space="preserve"> de formation</w:t>
            </w:r>
            <w:r w:rsidRPr="00245F59">
              <w:rPr>
                <w:rFonts w:cstheme="minorHAnsi"/>
                <w:color w:val="000000" w:themeColor="text1"/>
                <w:sz w:val="20"/>
                <w:szCs w:val="20"/>
              </w:rPr>
              <w:t>.</w:t>
            </w:r>
          </w:p>
          <w:p w14:paraId="08BF6076" w14:textId="77777777" w:rsidR="00E82488" w:rsidRPr="00245F59" w:rsidRDefault="00E82488" w:rsidP="00B934DA">
            <w:pPr>
              <w:rPr>
                <w:rFonts w:cstheme="minorHAnsi"/>
                <w:color w:val="000000" w:themeColor="text1"/>
                <w:sz w:val="20"/>
                <w:szCs w:val="20"/>
              </w:rPr>
            </w:pPr>
          </w:p>
          <w:p w14:paraId="30E43F59" w14:textId="12BEABB1"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9A1F0F" w:rsidRPr="00245F59">
              <w:rPr>
                <w:rFonts w:cstheme="minorHAnsi"/>
                <w:color w:val="000000" w:themeColor="text1"/>
                <w:sz w:val="20"/>
                <w:szCs w:val="20"/>
              </w:rPr>
              <w:t xml:space="preserve">Pendant le webinaire ou la </w:t>
            </w:r>
            <w:r w:rsidR="004814D5" w:rsidRPr="00245F59">
              <w:rPr>
                <w:rFonts w:cstheme="minorHAnsi"/>
                <w:color w:val="000000" w:themeColor="text1"/>
                <w:sz w:val="20"/>
                <w:szCs w:val="20"/>
              </w:rPr>
              <w:t>séance</w:t>
            </w:r>
            <w:r w:rsidR="009A1F0F" w:rsidRPr="00245F59">
              <w:rPr>
                <w:rFonts w:cstheme="minorHAnsi"/>
                <w:color w:val="000000" w:themeColor="text1"/>
                <w:sz w:val="20"/>
                <w:szCs w:val="20"/>
              </w:rPr>
              <w:t xml:space="preserve"> de formation, </w:t>
            </w:r>
            <w:r w:rsidR="009A1F0F" w:rsidRPr="00245F59">
              <w:rPr>
                <w:rFonts w:cstheme="minorHAnsi"/>
                <w:color w:val="000000" w:themeColor="text1"/>
                <w:sz w:val="20"/>
                <w:szCs w:val="20"/>
              </w:rPr>
              <w:lastRenderedPageBreak/>
              <w:t>les participants peuvent donner leur avis en temps réel sous forme de textes écrits, voter ou noter le contenu posté sur le mur par l</w:t>
            </w:r>
            <w:r w:rsidR="0024603C" w:rsidRPr="00245F59">
              <w:rPr>
                <w:rFonts w:cstheme="minorHAnsi"/>
                <w:color w:val="000000" w:themeColor="text1"/>
                <w:sz w:val="20"/>
                <w:szCs w:val="20"/>
              </w:rPr>
              <w:t>’</w:t>
            </w:r>
            <w:r w:rsidR="009A1F0F" w:rsidRPr="00245F59">
              <w:rPr>
                <w:rFonts w:cstheme="minorHAnsi"/>
                <w:color w:val="000000" w:themeColor="text1"/>
                <w:sz w:val="20"/>
                <w:szCs w:val="20"/>
              </w:rPr>
              <w:t xml:space="preserve">auteur du </w:t>
            </w:r>
            <w:bookmarkStart w:id="11" w:name="_Hlk101687217"/>
            <w:r w:rsidR="009A1F0F" w:rsidRPr="00245F59">
              <w:rPr>
                <w:rFonts w:cstheme="minorHAnsi"/>
                <w:color w:val="000000" w:themeColor="text1"/>
                <w:sz w:val="20"/>
                <w:szCs w:val="20"/>
              </w:rPr>
              <w:t>tableau Padlet</w:t>
            </w:r>
            <w:bookmarkEnd w:id="11"/>
            <w:r w:rsidRPr="00245F59">
              <w:rPr>
                <w:rFonts w:cstheme="minorHAnsi"/>
                <w:color w:val="000000" w:themeColor="text1"/>
                <w:sz w:val="20"/>
                <w:szCs w:val="20"/>
              </w:rPr>
              <w:t>.</w:t>
            </w:r>
          </w:p>
          <w:p w14:paraId="3F5F00D0" w14:textId="77777777" w:rsidR="00E82488" w:rsidRPr="00245F59" w:rsidRDefault="00E82488" w:rsidP="00B934DA">
            <w:pPr>
              <w:rPr>
                <w:rFonts w:cstheme="minorHAnsi"/>
                <w:color w:val="000000" w:themeColor="text1"/>
                <w:sz w:val="20"/>
                <w:szCs w:val="20"/>
              </w:rPr>
            </w:pPr>
          </w:p>
          <w:p w14:paraId="3AAF1057" w14:textId="4E6388A7"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9A1F0F" w:rsidRPr="00245F59">
              <w:rPr>
                <w:rFonts w:cstheme="minorHAnsi"/>
                <w:color w:val="000000" w:themeColor="text1"/>
                <w:sz w:val="20"/>
                <w:szCs w:val="20"/>
              </w:rPr>
              <w:t xml:space="preserve">Après la réunion, le même mur peut être utilisé par les participants comme un référentiel </w:t>
            </w:r>
            <w:r w:rsidR="00983F23" w:rsidRPr="00245F59">
              <w:rPr>
                <w:rFonts w:cstheme="minorHAnsi"/>
                <w:color w:val="000000" w:themeColor="text1"/>
                <w:sz w:val="20"/>
                <w:szCs w:val="20"/>
              </w:rPr>
              <w:t>s</w:t>
            </w:r>
            <w:r w:rsidR="009A1F0F" w:rsidRPr="00245F59">
              <w:rPr>
                <w:rFonts w:cstheme="minorHAnsi"/>
                <w:color w:val="000000" w:themeColor="text1"/>
                <w:sz w:val="20"/>
                <w:szCs w:val="20"/>
              </w:rPr>
              <w:t xml:space="preserve">ur lequel </w:t>
            </w:r>
            <w:r w:rsidR="00983F23" w:rsidRPr="00245F59">
              <w:rPr>
                <w:rFonts w:cstheme="minorHAnsi"/>
                <w:color w:val="000000" w:themeColor="text1"/>
                <w:sz w:val="20"/>
                <w:szCs w:val="20"/>
              </w:rPr>
              <w:t>ces derniers seront autorisé</w:t>
            </w:r>
            <w:r w:rsidR="00FB69B3" w:rsidRPr="00245F59">
              <w:rPr>
                <w:rFonts w:cstheme="minorHAnsi"/>
                <w:color w:val="000000" w:themeColor="text1"/>
                <w:sz w:val="20"/>
                <w:szCs w:val="20"/>
              </w:rPr>
              <w:t>s</w:t>
            </w:r>
            <w:r w:rsidR="00983F23" w:rsidRPr="00245F59">
              <w:rPr>
                <w:rFonts w:cstheme="minorHAnsi"/>
                <w:color w:val="000000" w:themeColor="text1"/>
                <w:sz w:val="20"/>
                <w:szCs w:val="20"/>
              </w:rPr>
              <w:t xml:space="preserve"> à</w:t>
            </w:r>
            <w:r w:rsidR="009A1F0F" w:rsidRPr="00245F59">
              <w:rPr>
                <w:rFonts w:cstheme="minorHAnsi"/>
                <w:color w:val="000000" w:themeColor="text1"/>
                <w:sz w:val="20"/>
                <w:szCs w:val="20"/>
              </w:rPr>
              <w:t xml:space="preserve"> ajouter leur propre matériel ou </w:t>
            </w:r>
            <w:r w:rsidR="00983F23" w:rsidRPr="00245F59">
              <w:rPr>
                <w:rFonts w:cstheme="minorHAnsi"/>
                <w:color w:val="000000" w:themeColor="text1"/>
                <w:sz w:val="20"/>
                <w:szCs w:val="20"/>
              </w:rPr>
              <w:t xml:space="preserve">à </w:t>
            </w:r>
            <w:r w:rsidR="009A1F0F" w:rsidRPr="00245F59">
              <w:rPr>
                <w:rFonts w:cstheme="minorHAnsi"/>
                <w:color w:val="000000" w:themeColor="text1"/>
                <w:sz w:val="20"/>
                <w:szCs w:val="20"/>
              </w:rPr>
              <w:t>mener des discussions.</w:t>
            </w:r>
          </w:p>
        </w:tc>
        <w:tc>
          <w:tcPr>
            <w:tcW w:w="2552" w:type="dxa"/>
          </w:tcPr>
          <w:p w14:paraId="6912BF35" w14:textId="45AE4272"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lastRenderedPageBreak/>
              <w:t>-</w:t>
            </w:r>
            <w:r w:rsidR="00A0255C" w:rsidRPr="00245F59">
              <w:rPr>
                <w:color w:val="000000" w:themeColor="text1"/>
              </w:rPr>
              <w:t xml:space="preserve"> </w:t>
            </w:r>
            <w:r w:rsidR="00A0255C" w:rsidRPr="00245F59">
              <w:rPr>
                <w:rFonts w:cstheme="minorHAnsi"/>
                <w:color w:val="000000" w:themeColor="text1"/>
                <w:sz w:val="20"/>
                <w:szCs w:val="20"/>
              </w:rPr>
              <w:t xml:space="preserve">Création de trois murs de </w:t>
            </w:r>
            <w:r w:rsidR="00840B45" w:rsidRPr="00245F59">
              <w:rPr>
                <w:rFonts w:cstheme="minorHAnsi"/>
                <w:color w:val="000000" w:themeColor="text1"/>
                <w:sz w:val="20"/>
                <w:szCs w:val="20"/>
              </w:rPr>
              <w:t>P</w:t>
            </w:r>
            <w:r w:rsidR="00A0255C" w:rsidRPr="00245F59">
              <w:rPr>
                <w:rFonts w:cstheme="minorHAnsi"/>
                <w:color w:val="000000" w:themeColor="text1"/>
                <w:sz w:val="20"/>
                <w:szCs w:val="20"/>
              </w:rPr>
              <w:t>adlet</w:t>
            </w:r>
            <w:r w:rsidR="00840B45" w:rsidRPr="00245F59">
              <w:rPr>
                <w:rFonts w:cstheme="minorHAnsi"/>
                <w:color w:val="000000" w:themeColor="text1"/>
                <w:sz w:val="20"/>
                <w:szCs w:val="20"/>
              </w:rPr>
              <w:t>s</w:t>
            </w:r>
            <w:r w:rsidR="00A0255C" w:rsidRPr="00245F59">
              <w:rPr>
                <w:rFonts w:cstheme="minorHAnsi"/>
                <w:color w:val="000000" w:themeColor="text1"/>
                <w:sz w:val="20"/>
                <w:szCs w:val="20"/>
              </w:rPr>
              <w:t>. Pour chaque mur, vous pourrez choisir parmi 8</w:t>
            </w:r>
            <w:r w:rsidR="00840B45" w:rsidRPr="00245F59">
              <w:rPr>
                <w:rFonts w:cstheme="minorHAnsi"/>
                <w:color w:val="000000" w:themeColor="text1"/>
                <w:sz w:val="20"/>
                <w:szCs w:val="20"/>
              </w:rPr>
              <w:t> </w:t>
            </w:r>
            <w:r w:rsidR="00A0255C" w:rsidRPr="00245F59">
              <w:rPr>
                <w:rFonts w:cstheme="minorHAnsi"/>
                <w:color w:val="000000" w:themeColor="text1"/>
                <w:sz w:val="20"/>
                <w:szCs w:val="20"/>
              </w:rPr>
              <w:t>formats différents en fonction du matériel que vous souhaitez partager</w:t>
            </w:r>
            <w:r w:rsidRPr="00245F59">
              <w:rPr>
                <w:rFonts w:cstheme="minorHAnsi"/>
                <w:color w:val="000000" w:themeColor="text1"/>
                <w:sz w:val="20"/>
                <w:szCs w:val="20"/>
              </w:rPr>
              <w:t>.</w:t>
            </w:r>
          </w:p>
          <w:p w14:paraId="0F3E39C9" w14:textId="77777777" w:rsidR="00E82488" w:rsidRPr="00245F59" w:rsidRDefault="00E82488" w:rsidP="00B934DA">
            <w:pPr>
              <w:rPr>
                <w:rFonts w:cstheme="minorHAnsi"/>
                <w:color w:val="000000" w:themeColor="text1"/>
                <w:sz w:val="20"/>
                <w:szCs w:val="20"/>
              </w:rPr>
            </w:pPr>
          </w:p>
          <w:p w14:paraId="613B8C37" w14:textId="767DBE04"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A0255C" w:rsidRPr="00245F59">
              <w:rPr>
                <w:rFonts w:cstheme="minorHAnsi"/>
                <w:color w:val="000000" w:themeColor="text1"/>
                <w:sz w:val="20"/>
                <w:szCs w:val="20"/>
              </w:rPr>
              <w:t xml:space="preserve">Personnalisation de la façon dont les participants peuvent réagir au matériel </w:t>
            </w:r>
            <w:r w:rsidR="00A0255C" w:rsidRPr="00245F59">
              <w:rPr>
                <w:rFonts w:cstheme="minorHAnsi"/>
                <w:color w:val="000000" w:themeColor="text1"/>
                <w:sz w:val="20"/>
                <w:szCs w:val="20"/>
              </w:rPr>
              <w:lastRenderedPageBreak/>
              <w:t>(en attribuant des notes, des étoiles ou des «</w:t>
            </w:r>
            <w:r w:rsidR="00FB69B3" w:rsidRPr="00245F59">
              <w:rPr>
                <w:rFonts w:cstheme="minorHAnsi"/>
                <w:color w:val="000000" w:themeColor="text1"/>
                <w:sz w:val="20"/>
                <w:szCs w:val="20"/>
              </w:rPr>
              <w:t> </w:t>
            </w:r>
            <w:r w:rsidR="00A0255C" w:rsidRPr="00245F59">
              <w:rPr>
                <w:rFonts w:cstheme="minorHAnsi"/>
                <w:color w:val="000000" w:themeColor="text1"/>
                <w:sz w:val="20"/>
                <w:szCs w:val="20"/>
              </w:rPr>
              <w:t>J</w:t>
            </w:r>
            <w:r w:rsidR="0024603C" w:rsidRPr="00245F59">
              <w:rPr>
                <w:rFonts w:cstheme="minorHAnsi"/>
                <w:color w:val="000000" w:themeColor="text1"/>
                <w:sz w:val="20"/>
                <w:szCs w:val="20"/>
              </w:rPr>
              <w:t>’</w:t>
            </w:r>
            <w:r w:rsidR="00A0255C" w:rsidRPr="00245F59">
              <w:rPr>
                <w:rFonts w:cstheme="minorHAnsi"/>
                <w:color w:val="000000" w:themeColor="text1"/>
                <w:sz w:val="20"/>
                <w:szCs w:val="20"/>
              </w:rPr>
              <w:t>aime/J</w:t>
            </w:r>
            <w:r w:rsidR="0024603C" w:rsidRPr="00245F59">
              <w:rPr>
                <w:rFonts w:cstheme="minorHAnsi"/>
                <w:color w:val="000000" w:themeColor="text1"/>
                <w:sz w:val="20"/>
                <w:szCs w:val="20"/>
              </w:rPr>
              <w:t>’</w:t>
            </w:r>
            <w:r w:rsidR="00A0255C" w:rsidRPr="00245F59">
              <w:rPr>
                <w:rFonts w:cstheme="minorHAnsi"/>
                <w:color w:val="000000" w:themeColor="text1"/>
                <w:sz w:val="20"/>
                <w:szCs w:val="20"/>
              </w:rPr>
              <w:t>aime pas</w:t>
            </w:r>
            <w:r w:rsidR="00FB69B3" w:rsidRPr="00245F59">
              <w:rPr>
                <w:rFonts w:cstheme="minorHAnsi"/>
                <w:color w:val="000000" w:themeColor="text1"/>
                <w:sz w:val="20"/>
                <w:szCs w:val="20"/>
              </w:rPr>
              <w:t> </w:t>
            </w:r>
            <w:r w:rsidR="00A0255C" w:rsidRPr="00245F59">
              <w:rPr>
                <w:rFonts w:cstheme="minorHAnsi"/>
                <w:color w:val="000000" w:themeColor="text1"/>
                <w:sz w:val="20"/>
                <w:szCs w:val="20"/>
              </w:rPr>
              <w:t>»).</w:t>
            </w:r>
          </w:p>
        </w:tc>
        <w:tc>
          <w:tcPr>
            <w:tcW w:w="2835" w:type="dxa"/>
          </w:tcPr>
          <w:p w14:paraId="447EFCA9" w14:textId="7592739B"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lastRenderedPageBreak/>
              <w:t xml:space="preserve">- </w:t>
            </w:r>
            <w:r w:rsidR="00A0255C" w:rsidRPr="00245F59">
              <w:rPr>
                <w:rFonts w:cstheme="minorHAnsi"/>
                <w:color w:val="000000" w:themeColor="text1"/>
                <w:sz w:val="20"/>
                <w:szCs w:val="20"/>
              </w:rPr>
              <w:t xml:space="preserve">Le présentateur (auteur du tableau Padlet) doit </w:t>
            </w:r>
            <w:r w:rsidR="00983F23" w:rsidRPr="00245F59">
              <w:rPr>
                <w:rFonts w:cstheme="minorHAnsi"/>
                <w:color w:val="000000" w:themeColor="text1"/>
                <w:sz w:val="20"/>
                <w:szCs w:val="20"/>
              </w:rPr>
              <w:t>p</w:t>
            </w:r>
            <w:r w:rsidR="00A0255C" w:rsidRPr="00245F59">
              <w:rPr>
                <w:rFonts w:cstheme="minorHAnsi"/>
                <w:color w:val="000000" w:themeColor="text1"/>
                <w:sz w:val="20"/>
                <w:szCs w:val="20"/>
              </w:rPr>
              <w:t xml:space="preserve">osséder un compte Padlet </w:t>
            </w:r>
            <w:r w:rsidR="00840B45" w:rsidRPr="00245F59">
              <w:rPr>
                <w:rFonts w:cstheme="minorHAnsi"/>
                <w:color w:val="000000" w:themeColor="text1"/>
                <w:sz w:val="20"/>
                <w:szCs w:val="20"/>
              </w:rPr>
              <w:t>d</w:t>
            </w:r>
            <w:r w:rsidR="00A0255C" w:rsidRPr="00245F59">
              <w:rPr>
                <w:rFonts w:cstheme="minorHAnsi"/>
                <w:color w:val="000000" w:themeColor="text1"/>
                <w:sz w:val="20"/>
                <w:szCs w:val="20"/>
              </w:rPr>
              <w:t>isponible gratuitement.</w:t>
            </w:r>
          </w:p>
          <w:p w14:paraId="56AFC1B3" w14:textId="77777777" w:rsidR="00E82488" w:rsidRPr="00245F59" w:rsidRDefault="00E82488" w:rsidP="00B934DA">
            <w:pPr>
              <w:rPr>
                <w:rFonts w:cstheme="minorHAnsi"/>
                <w:color w:val="000000" w:themeColor="text1"/>
                <w:sz w:val="20"/>
                <w:szCs w:val="20"/>
              </w:rPr>
            </w:pPr>
          </w:p>
          <w:p w14:paraId="2FA6D5DB" w14:textId="00D67E97"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840B45" w:rsidRPr="00245F59">
              <w:rPr>
                <w:rFonts w:cstheme="minorHAnsi"/>
                <w:color w:val="000000" w:themeColor="text1"/>
                <w:sz w:val="20"/>
                <w:szCs w:val="20"/>
              </w:rPr>
              <w:t>I</w:t>
            </w:r>
            <w:r w:rsidR="00A0255C" w:rsidRPr="00245F59">
              <w:rPr>
                <w:rFonts w:cstheme="minorHAnsi"/>
                <w:color w:val="000000" w:themeColor="text1"/>
                <w:sz w:val="20"/>
                <w:szCs w:val="20"/>
              </w:rPr>
              <w:t>l n</w:t>
            </w:r>
            <w:r w:rsidR="0024603C" w:rsidRPr="00245F59">
              <w:rPr>
                <w:rFonts w:cstheme="minorHAnsi"/>
                <w:color w:val="000000" w:themeColor="text1"/>
                <w:sz w:val="20"/>
                <w:szCs w:val="20"/>
              </w:rPr>
              <w:t>’</w:t>
            </w:r>
            <w:r w:rsidR="00A0255C" w:rsidRPr="00245F59">
              <w:rPr>
                <w:rFonts w:cstheme="minorHAnsi"/>
                <w:color w:val="000000" w:themeColor="text1"/>
                <w:sz w:val="20"/>
                <w:szCs w:val="20"/>
              </w:rPr>
              <w:t>est pas nécessaire de télécharger une application.</w:t>
            </w:r>
          </w:p>
          <w:p w14:paraId="2E6706A1" w14:textId="77777777" w:rsidR="00E82488" w:rsidRPr="00245F59" w:rsidRDefault="00E82488" w:rsidP="00B934DA">
            <w:pPr>
              <w:rPr>
                <w:rFonts w:cstheme="minorHAnsi"/>
                <w:color w:val="000000" w:themeColor="text1"/>
                <w:sz w:val="20"/>
                <w:szCs w:val="20"/>
              </w:rPr>
            </w:pPr>
          </w:p>
          <w:p w14:paraId="417620AF" w14:textId="2ADCAB59"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A0255C" w:rsidRPr="00245F59">
              <w:rPr>
                <w:rFonts w:cstheme="minorHAnsi"/>
                <w:color w:val="000000" w:themeColor="text1"/>
                <w:sz w:val="20"/>
                <w:szCs w:val="20"/>
              </w:rPr>
              <w:t xml:space="preserve">Les participants reçoivent un lien </w:t>
            </w:r>
            <w:r w:rsidR="00840B45" w:rsidRPr="00245F59">
              <w:rPr>
                <w:rFonts w:cstheme="minorHAnsi"/>
                <w:color w:val="000000" w:themeColor="text1"/>
                <w:sz w:val="20"/>
                <w:szCs w:val="20"/>
              </w:rPr>
              <w:t>q</w:t>
            </w:r>
            <w:r w:rsidR="00A0255C" w:rsidRPr="00245F59">
              <w:rPr>
                <w:rFonts w:cstheme="minorHAnsi"/>
                <w:color w:val="000000" w:themeColor="text1"/>
                <w:sz w:val="20"/>
                <w:szCs w:val="20"/>
              </w:rPr>
              <w:t xml:space="preserve">ui leur permettra </w:t>
            </w:r>
            <w:r w:rsidR="00A0255C" w:rsidRPr="00245F59">
              <w:rPr>
                <w:rFonts w:cstheme="minorHAnsi"/>
                <w:color w:val="000000" w:themeColor="text1"/>
                <w:sz w:val="20"/>
                <w:szCs w:val="20"/>
              </w:rPr>
              <w:lastRenderedPageBreak/>
              <w:t>d</w:t>
            </w:r>
            <w:r w:rsidR="0024603C" w:rsidRPr="00245F59">
              <w:rPr>
                <w:rFonts w:cstheme="minorHAnsi"/>
                <w:color w:val="000000" w:themeColor="text1"/>
                <w:sz w:val="20"/>
                <w:szCs w:val="20"/>
              </w:rPr>
              <w:t>’</w:t>
            </w:r>
            <w:r w:rsidR="00A0255C" w:rsidRPr="00245F59">
              <w:rPr>
                <w:rFonts w:cstheme="minorHAnsi"/>
                <w:color w:val="000000" w:themeColor="text1"/>
                <w:sz w:val="20"/>
                <w:szCs w:val="20"/>
              </w:rPr>
              <w:t>accéder au mur, d</w:t>
            </w:r>
            <w:r w:rsidR="0024603C" w:rsidRPr="00245F59">
              <w:rPr>
                <w:rFonts w:cstheme="minorHAnsi"/>
                <w:color w:val="000000" w:themeColor="text1"/>
                <w:sz w:val="20"/>
                <w:szCs w:val="20"/>
              </w:rPr>
              <w:t>’</w:t>
            </w:r>
            <w:r w:rsidR="00A0255C" w:rsidRPr="00245F59">
              <w:rPr>
                <w:rFonts w:cstheme="minorHAnsi"/>
                <w:color w:val="000000" w:themeColor="text1"/>
                <w:sz w:val="20"/>
                <w:szCs w:val="20"/>
              </w:rPr>
              <w:t>en lire le contenu, de réagir ou de collaborer.</w:t>
            </w:r>
          </w:p>
          <w:p w14:paraId="6BD0BD60" w14:textId="77777777" w:rsidR="00E82488" w:rsidRPr="00245F59" w:rsidRDefault="00E82488" w:rsidP="00B934DA">
            <w:pPr>
              <w:rPr>
                <w:rFonts w:cstheme="minorHAnsi"/>
                <w:color w:val="000000" w:themeColor="text1"/>
                <w:sz w:val="20"/>
                <w:szCs w:val="20"/>
              </w:rPr>
            </w:pPr>
          </w:p>
          <w:p w14:paraId="41FE09FB" w14:textId="79048C6F" w:rsidR="00E82488" w:rsidRPr="00245F59" w:rsidRDefault="00DC6EBB" w:rsidP="00B934DA">
            <w:pPr>
              <w:rPr>
                <w:rFonts w:cstheme="minorHAnsi"/>
                <w:color w:val="000000" w:themeColor="text1"/>
                <w:sz w:val="20"/>
                <w:szCs w:val="20"/>
              </w:rPr>
            </w:pPr>
            <w:r w:rsidRPr="00245F59">
              <w:rPr>
                <w:rFonts w:cstheme="minorHAnsi"/>
                <w:color w:val="000000" w:themeColor="text1"/>
                <w:sz w:val="20"/>
                <w:szCs w:val="20"/>
              </w:rPr>
              <w:t xml:space="preserve">- </w:t>
            </w:r>
            <w:r w:rsidR="00A0255C" w:rsidRPr="00245F59">
              <w:rPr>
                <w:rFonts w:cstheme="minorHAnsi"/>
                <w:color w:val="000000" w:themeColor="text1"/>
                <w:sz w:val="20"/>
                <w:szCs w:val="20"/>
              </w:rPr>
              <w:t xml:space="preserve">Les participants </w:t>
            </w:r>
            <w:r w:rsidR="00840B45" w:rsidRPr="00245F59">
              <w:rPr>
                <w:rFonts w:cstheme="minorHAnsi"/>
                <w:color w:val="000000" w:themeColor="text1"/>
                <w:sz w:val="20"/>
                <w:szCs w:val="20"/>
              </w:rPr>
              <w:t>n</w:t>
            </w:r>
            <w:r w:rsidR="00A0255C" w:rsidRPr="00245F59">
              <w:rPr>
                <w:rFonts w:cstheme="minorHAnsi"/>
                <w:color w:val="000000" w:themeColor="text1"/>
                <w:sz w:val="20"/>
                <w:szCs w:val="20"/>
              </w:rPr>
              <w:t xml:space="preserve">e possédant pas de compte </w:t>
            </w:r>
            <w:r w:rsidR="00840B45" w:rsidRPr="00245F59">
              <w:rPr>
                <w:rFonts w:cstheme="minorHAnsi"/>
                <w:color w:val="000000" w:themeColor="text1"/>
                <w:sz w:val="20"/>
                <w:szCs w:val="20"/>
              </w:rPr>
              <w:t>d</w:t>
            </w:r>
            <w:r w:rsidR="00A0255C" w:rsidRPr="00245F59">
              <w:rPr>
                <w:rFonts w:cstheme="minorHAnsi"/>
                <w:color w:val="000000" w:themeColor="text1"/>
                <w:sz w:val="20"/>
                <w:szCs w:val="20"/>
              </w:rPr>
              <w:t xml:space="preserve">evront </w:t>
            </w:r>
            <w:r w:rsidR="00840B45" w:rsidRPr="00245F59">
              <w:rPr>
                <w:rFonts w:cstheme="minorHAnsi"/>
                <w:color w:val="000000" w:themeColor="text1"/>
                <w:sz w:val="20"/>
                <w:szCs w:val="20"/>
              </w:rPr>
              <w:t>i</w:t>
            </w:r>
            <w:r w:rsidR="00A0255C" w:rsidRPr="00245F59">
              <w:rPr>
                <w:rFonts w:cstheme="minorHAnsi"/>
                <w:color w:val="000000" w:themeColor="text1"/>
                <w:sz w:val="20"/>
                <w:szCs w:val="20"/>
              </w:rPr>
              <w:t xml:space="preserve">ndiquer leur nom </w:t>
            </w:r>
            <w:r w:rsidR="00840B45" w:rsidRPr="00245F59">
              <w:rPr>
                <w:rFonts w:cstheme="minorHAnsi"/>
                <w:color w:val="000000" w:themeColor="text1"/>
                <w:sz w:val="20"/>
                <w:szCs w:val="20"/>
              </w:rPr>
              <w:t>a</w:t>
            </w:r>
            <w:r w:rsidR="00A0255C" w:rsidRPr="00245F59">
              <w:rPr>
                <w:rFonts w:cstheme="minorHAnsi"/>
                <w:color w:val="000000" w:themeColor="text1"/>
                <w:sz w:val="20"/>
                <w:szCs w:val="20"/>
              </w:rPr>
              <w:t xml:space="preserve">vant de formuler un commentaire, </w:t>
            </w:r>
            <w:r w:rsidR="00840B45" w:rsidRPr="00245F59">
              <w:rPr>
                <w:rFonts w:cstheme="minorHAnsi"/>
                <w:color w:val="000000" w:themeColor="text1"/>
                <w:sz w:val="20"/>
                <w:szCs w:val="20"/>
              </w:rPr>
              <w:t>à</w:t>
            </w:r>
            <w:r w:rsidR="00A0255C" w:rsidRPr="00245F59">
              <w:rPr>
                <w:rFonts w:cstheme="minorHAnsi"/>
                <w:color w:val="000000" w:themeColor="text1"/>
                <w:sz w:val="20"/>
                <w:szCs w:val="20"/>
              </w:rPr>
              <w:t xml:space="preserve"> moins qu</w:t>
            </w:r>
            <w:r w:rsidR="0024603C" w:rsidRPr="00245F59">
              <w:rPr>
                <w:rFonts w:cstheme="minorHAnsi"/>
                <w:color w:val="000000" w:themeColor="text1"/>
                <w:sz w:val="20"/>
                <w:szCs w:val="20"/>
              </w:rPr>
              <w:t>’</w:t>
            </w:r>
            <w:r w:rsidR="00A0255C" w:rsidRPr="00245F59">
              <w:rPr>
                <w:rFonts w:cstheme="minorHAnsi"/>
                <w:color w:val="000000" w:themeColor="text1"/>
                <w:sz w:val="20"/>
                <w:szCs w:val="20"/>
              </w:rPr>
              <w:t>ils ne préfère</w:t>
            </w:r>
            <w:r w:rsidR="00840B45" w:rsidRPr="00245F59">
              <w:rPr>
                <w:rFonts w:cstheme="minorHAnsi"/>
                <w:color w:val="000000" w:themeColor="text1"/>
                <w:sz w:val="20"/>
                <w:szCs w:val="20"/>
              </w:rPr>
              <w:t>nt</w:t>
            </w:r>
            <w:r w:rsidR="00A0255C" w:rsidRPr="00245F59">
              <w:rPr>
                <w:rFonts w:cstheme="minorHAnsi"/>
                <w:color w:val="000000" w:themeColor="text1"/>
                <w:sz w:val="20"/>
                <w:szCs w:val="20"/>
              </w:rPr>
              <w:t xml:space="preserve"> conserver l</w:t>
            </w:r>
            <w:r w:rsidR="0024603C" w:rsidRPr="00245F59">
              <w:rPr>
                <w:rFonts w:cstheme="minorHAnsi"/>
                <w:color w:val="000000" w:themeColor="text1"/>
                <w:sz w:val="20"/>
                <w:szCs w:val="20"/>
              </w:rPr>
              <w:t>’</w:t>
            </w:r>
            <w:r w:rsidR="00A0255C" w:rsidRPr="00245F59">
              <w:rPr>
                <w:rFonts w:cstheme="minorHAnsi"/>
                <w:color w:val="000000" w:themeColor="text1"/>
                <w:sz w:val="20"/>
                <w:szCs w:val="20"/>
              </w:rPr>
              <w:t>anonymat</w:t>
            </w:r>
          </w:p>
        </w:tc>
        <w:tc>
          <w:tcPr>
            <w:tcW w:w="3118" w:type="dxa"/>
          </w:tcPr>
          <w:p w14:paraId="49D1B0A2" w14:textId="77777777" w:rsidR="00E82488" w:rsidRPr="00245F59" w:rsidRDefault="00E82488" w:rsidP="00B934DA">
            <w:pPr>
              <w:rPr>
                <w:rFonts w:cstheme="minorHAnsi"/>
                <w:color w:val="000000" w:themeColor="text1"/>
                <w:sz w:val="20"/>
                <w:szCs w:val="20"/>
              </w:rPr>
            </w:pPr>
          </w:p>
          <w:p w14:paraId="0C721783" w14:textId="15F4F7EF" w:rsidR="00E82488" w:rsidRPr="00245F59" w:rsidRDefault="00A0255C" w:rsidP="00B934DA">
            <w:pPr>
              <w:rPr>
                <w:rFonts w:cstheme="minorHAnsi"/>
                <w:color w:val="000000" w:themeColor="text1"/>
                <w:sz w:val="20"/>
                <w:szCs w:val="20"/>
              </w:rPr>
            </w:pPr>
            <w:r w:rsidRPr="00245F59">
              <w:rPr>
                <w:rFonts w:cstheme="minorHAnsi"/>
                <w:color w:val="000000" w:themeColor="text1"/>
                <w:sz w:val="20"/>
                <w:szCs w:val="20"/>
              </w:rPr>
              <w:t>Site principal</w:t>
            </w:r>
            <w:r w:rsidR="00FB69B3" w:rsidRPr="00245F59">
              <w:rPr>
                <w:rFonts w:cstheme="minorHAnsi"/>
                <w:color w:val="000000" w:themeColor="text1"/>
                <w:sz w:val="20"/>
                <w:szCs w:val="20"/>
              </w:rPr>
              <w:t> </w:t>
            </w:r>
            <w:r w:rsidR="00DC6EBB" w:rsidRPr="00245F59">
              <w:rPr>
                <w:rFonts w:cstheme="minorHAnsi"/>
                <w:color w:val="000000" w:themeColor="text1"/>
                <w:sz w:val="20"/>
                <w:szCs w:val="20"/>
              </w:rPr>
              <w:t xml:space="preserve">: </w:t>
            </w:r>
            <w:hyperlink r:id="rId22" w:history="1">
              <w:r w:rsidR="00DC6EBB" w:rsidRPr="00245F59">
                <w:rPr>
                  <w:rStyle w:val="Hyperlink"/>
                  <w:rFonts w:cstheme="minorHAnsi"/>
                  <w:color w:val="000000" w:themeColor="text1"/>
                  <w:sz w:val="20"/>
                  <w:szCs w:val="20"/>
                </w:rPr>
                <w:t>https://padlet.com/</w:t>
              </w:r>
            </w:hyperlink>
          </w:p>
          <w:p w14:paraId="0FFCBC35" w14:textId="77777777" w:rsidR="00E82488" w:rsidRPr="00245F59" w:rsidRDefault="00E82488" w:rsidP="00B934DA">
            <w:pPr>
              <w:rPr>
                <w:rFonts w:cstheme="minorHAnsi"/>
                <w:color w:val="000000" w:themeColor="text1"/>
                <w:sz w:val="20"/>
                <w:szCs w:val="20"/>
              </w:rPr>
            </w:pPr>
          </w:p>
          <w:p w14:paraId="6DCCF8E5" w14:textId="77777777" w:rsidR="00E82488" w:rsidRPr="00245F59" w:rsidRDefault="00E82488" w:rsidP="00B934DA">
            <w:pPr>
              <w:rPr>
                <w:rFonts w:cstheme="minorHAnsi"/>
                <w:color w:val="000000" w:themeColor="text1"/>
                <w:sz w:val="20"/>
                <w:szCs w:val="20"/>
              </w:rPr>
            </w:pPr>
          </w:p>
          <w:p w14:paraId="6B755982" w14:textId="2D56C74B" w:rsidR="00E82488" w:rsidRPr="00245F59" w:rsidRDefault="00245F59" w:rsidP="00B934DA">
            <w:pPr>
              <w:rPr>
                <w:rFonts w:cstheme="minorHAnsi"/>
                <w:color w:val="000000" w:themeColor="text1"/>
                <w:sz w:val="20"/>
                <w:szCs w:val="20"/>
              </w:rPr>
            </w:pPr>
            <w:hyperlink r:id="rId23" w:history="1">
              <w:r w:rsidR="00A0255C" w:rsidRPr="00245F59">
                <w:rPr>
                  <w:rStyle w:val="Hyperlink"/>
                  <w:rFonts w:cstheme="minorHAnsi"/>
                  <w:color w:val="000000" w:themeColor="text1"/>
                  <w:sz w:val="20"/>
                  <w:szCs w:val="20"/>
                </w:rPr>
                <w:t>Lien vers le tutoriel</w:t>
              </w:r>
              <w:r w:rsidR="00FB69B3" w:rsidRPr="00245F59">
                <w:rPr>
                  <w:rStyle w:val="Hyperlink"/>
                  <w:rFonts w:cstheme="minorHAnsi"/>
                  <w:color w:val="000000" w:themeColor="text1"/>
                  <w:sz w:val="20"/>
                  <w:szCs w:val="20"/>
                </w:rPr>
                <w:t> </w:t>
              </w:r>
              <w:r w:rsidR="00DC6EBB" w:rsidRPr="00245F59">
                <w:rPr>
                  <w:rStyle w:val="Hyperlink"/>
                  <w:rFonts w:cstheme="minorHAnsi"/>
                  <w:color w:val="000000" w:themeColor="text1"/>
                  <w:sz w:val="20"/>
                  <w:szCs w:val="20"/>
                </w:rPr>
                <w:t>1</w:t>
              </w:r>
            </w:hyperlink>
            <w:r w:rsidR="00DC6EBB" w:rsidRPr="00245F59">
              <w:rPr>
                <w:rFonts w:cstheme="minorHAnsi"/>
                <w:color w:val="000000" w:themeColor="text1"/>
                <w:sz w:val="20"/>
                <w:szCs w:val="20"/>
              </w:rPr>
              <w:t xml:space="preserve"> </w:t>
            </w:r>
          </w:p>
          <w:p w14:paraId="0FF7B4DC" w14:textId="248D8E1D" w:rsidR="00E82488" w:rsidRPr="00245F59" w:rsidRDefault="00245F59" w:rsidP="00B934DA">
            <w:pPr>
              <w:rPr>
                <w:rStyle w:val="Hyperlink"/>
                <w:rFonts w:cstheme="minorHAnsi"/>
                <w:color w:val="000000" w:themeColor="text1"/>
                <w:sz w:val="20"/>
                <w:szCs w:val="20"/>
              </w:rPr>
            </w:pPr>
            <w:hyperlink r:id="rId24" w:history="1">
              <w:r w:rsidR="00A0255C" w:rsidRPr="00245F59">
                <w:rPr>
                  <w:rStyle w:val="Hyperlink"/>
                  <w:rFonts w:cstheme="minorHAnsi"/>
                  <w:color w:val="000000" w:themeColor="text1"/>
                  <w:sz w:val="20"/>
                  <w:szCs w:val="20"/>
                </w:rPr>
                <w:t>Lien vers le tutoriel</w:t>
              </w:r>
              <w:r w:rsidR="00FB69B3" w:rsidRPr="00245F59">
                <w:rPr>
                  <w:rStyle w:val="Hyperlink"/>
                  <w:rFonts w:cstheme="minorHAnsi"/>
                  <w:color w:val="000000" w:themeColor="text1"/>
                  <w:sz w:val="20"/>
                  <w:szCs w:val="20"/>
                </w:rPr>
                <w:t> </w:t>
              </w:r>
              <w:r w:rsidR="00DC6EBB" w:rsidRPr="00245F59">
                <w:rPr>
                  <w:rStyle w:val="Hyperlink"/>
                  <w:rFonts w:cstheme="minorHAnsi"/>
                  <w:color w:val="000000" w:themeColor="text1"/>
                  <w:sz w:val="20"/>
                  <w:szCs w:val="20"/>
                </w:rPr>
                <w:t>2</w:t>
              </w:r>
            </w:hyperlink>
          </w:p>
          <w:p w14:paraId="2CE20D4D" w14:textId="0E69FCF2" w:rsidR="00E82488" w:rsidRPr="00245F59" w:rsidRDefault="00E82488" w:rsidP="00840B45">
            <w:pPr>
              <w:rPr>
                <w:rFonts w:cstheme="minorHAnsi"/>
                <w:color w:val="000000" w:themeColor="text1"/>
                <w:sz w:val="20"/>
                <w:szCs w:val="20"/>
              </w:rPr>
            </w:pPr>
          </w:p>
          <w:p w14:paraId="77251158" w14:textId="77777777" w:rsidR="00E82488" w:rsidRPr="00245F59" w:rsidRDefault="00E82488" w:rsidP="00D94F9D">
            <w:pPr>
              <w:rPr>
                <w:rFonts w:cstheme="minorHAnsi"/>
                <w:color w:val="000000" w:themeColor="text1"/>
                <w:sz w:val="20"/>
                <w:szCs w:val="20"/>
              </w:rPr>
            </w:pPr>
          </w:p>
        </w:tc>
      </w:tr>
      <w:bookmarkEnd w:id="10"/>
      <w:tr w:rsidR="00245F59" w:rsidRPr="00245F59" w14:paraId="0E248D72" w14:textId="77777777" w:rsidTr="00D51C22">
        <w:trPr>
          <w:trHeight w:val="3700"/>
        </w:trPr>
        <w:tc>
          <w:tcPr>
            <w:tcW w:w="1418" w:type="dxa"/>
            <w:gridSpan w:val="2"/>
          </w:tcPr>
          <w:p w14:paraId="52F10BF1" w14:textId="77777777" w:rsidR="00577BA6" w:rsidRPr="00245F59" w:rsidRDefault="00577BA6" w:rsidP="003106A8">
            <w:pPr>
              <w:rPr>
                <w:rFonts w:cstheme="minorHAnsi"/>
                <w:b/>
                <w:bCs/>
                <w:color w:val="000000" w:themeColor="text1"/>
                <w:sz w:val="20"/>
                <w:szCs w:val="20"/>
              </w:rPr>
            </w:pPr>
            <w:r w:rsidRPr="00245F59">
              <w:rPr>
                <w:rFonts w:cstheme="minorHAnsi"/>
                <w:b/>
                <w:bCs/>
                <w:color w:val="000000" w:themeColor="text1"/>
                <w:sz w:val="20"/>
                <w:szCs w:val="20"/>
              </w:rPr>
              <w:t>MENTIMETER</w:t>
            </w:r>
          </w:p>
        </w:tc>
        <w:tc>
          <w:tcPr>
            <w:tcW w:w="1462" w:type="dxa"/>
          </w:tcPr>
          <w:p w14:paraId="0463F3B2" w14:textId="0F94B9BE" w:rsidR="00577BA6" w:rsidRPr="00245F59" w:rsidRDefault="00577BA6" w:rsidP="003106A8">
            <w:pPr>
              <w:rPr>
                <w:rFonts w:cstheme="minorHAnsi"/>
                <w:color w:val="000000" w:themeColor="text1"/>
                <w:sz w:val="20"/>
                <w:szCs w:val="20"/>
                <w:lang w:val="fr-FR"/>
              </w:rPr>
            </w:pPr>
            <w:r w:rsidRPr="00245F59">
              <w:rPr>
                <w:rFonts w:cstheme="minorHAnsi"/>
                <w:b/>
                <w:bCs/>
                <w:color w:val="000000" w:themeColor="text1"/>
                <w:sz w:val="20"/>
                <w:szCs w:val="20"/>
                <w:lang w:val="fr-FR"/>
              </w:rPr>
              <w:t>Retour d</w:t>
            </w:r>
            <w:r w:rsidR="0024603C" w:rsidRPr="00245F59">
              <w:rPr>
                <w:rFonts w:cstheme="minorHAnsi"/>
                <w:b/>
                <w:bCs/>
                <w:color w:val="000000" w:themeColor="text1"/>
                <w:sz w:val="20"/>
                <w:szCs w:val="20"/>
                <w:lang w:val="fr-FR"/>
              </w:rPr>
              <w:t>’</w:t>
            </w:r>
            <w:r w:rsidRPr="00245F59">
              <w:rPr>
                <w:rFonts w:cstheme="minorHAnsi"/>
                <w:b/>
                <w:bCs/>
                <w:color w:val="000000" w:themeColor="text1"/>
                <w:sz w:val="20"/>
                <w:szCs w:val="20"/>
                <w:lang w:val="fr-FR"/>
              </w:rPr>
              <w:t>information</w:t>
            </w:r>
            <w:r w:rsidRPr="00245F59">
              <w:rPr>
                <w:rFonts w:cstheme="minorHAnsi"/>
                <w:color w:val="000000" w:themeColor="text1"/>
                <w:sz w:val="20"/>
                <w:szCs w:val="20"/>
                <w:lang w:val="fr-FR"/>
              </w:rPr>
              <w:t xml:space="preserve"> instantané lors des réunions en ligne</w:t>
            </w:r>
          </w:p>
        </w:tc>
        <w:tc>
          <w:tcPr>
            <w:tcW w:w="2082" w:type="dxa"/>
          </w:tcPr>
          <w:p w14:paraId="0988B0A9" w14:textId="27CE7C74" w:rsidR="00577BA6" w:rsidRPr="00245F59" w:rsidRDefault="00577BA6" w:rsidP="003106A8">
            <w:pPr>
              <w:rPr>
                <w:rFonts w:cstheme="minorHAnsi"/>
                <w:color w:val="000000" w:themeColor="text1"/>
                <w:sz w:val="20"/>
                <w:szCs w:val="20"/>
                <w:lang w:val="fr-FR"/>
              </w:rPr>
            </w:pPr>
            <w:proofErr w:type="spellStart"/>
            <w:r w:rsidRPr="00245F59">
              <w:rPr>
                <w:rFonts w:cstheme="minorHAnsi"/>
                <w:color w:val="000000" w:themeColor="text1"/>
                <w:sz w:val="20"/>
                <w:szCs w:val="20"/>
                <w:lang w:val="fr-FR"/>
              </w:rPr>
              <w:t>Mentimeter</w:t>
            </w:r>
            <w:proofErr w:type="spellEnd"/>
            <w:r w:rsidRPr="00245F59">
              <w:rPr>
                <w:rFonts w:cstheme="minorHAnsi"/>
                <w:color w:val="000000" w:themeColor="text1"/>
                <w:sz w:val="20"/>
                <w:szCs w:val="20"/>
                <w:lang w:val="fr-FR"/>
              </w:rPr>
              <w:t xml:space="preserve"> est un outil de présentation interactif qui permet aux utilisateurs de faire participer leur auditoire en temps réel. C</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 xml:space="preserve">est aussi un outil de sondage avec lequel vous pouvez définir les questions et permettre à votre public cible de donner son avis en utilisant un téléphone mobile ou tout autre appareil connecté à </w:t>
            </w:r>
            <w:r w:rsidR="00D51C22" w:rsidRPr="00245F59">
              <w:rPr>
                <w:rFonts w:cstheme="minorHAnsi"/>
                <w:color w:val="000000" w:themeColor="text1"/>
                <w:sz w:val="20"/>
                <w:szCs w:val="20"/>
                <w:lang w:val="fr-FR"/>
              </w:rPr>
              <w:t>i</w:t>
            </w:r>
            <w:r w:rsidRPr="00245F59">
              <w:rPr>
                <w:rFonts w:cstheme="minorHAnsi"/>
                <w:color w:val="000000" w:themeColor="text1"/>
                <w:sz w:val="20"/>
                <w:szCs w:val="20"/>
                <w:lang w:val="fr-FR"/>
              </w:rPr>
              <w:t>nternet</w:t>
            </w:r>
            <w:r w:rsidR="00D51C22" w:rsidRPr="00245F59">
              <w:rPr>
                <w:rFonts w:cstheme="minorHAnsi"/>
                <w:color w:val="000000" w:themeColor="text1"/>
                <w:sz w:val="20"/>
                <w:szCs w:val="20"/>
                <w:lang w:val="fr-FR"/>
              </w:rPr>
              <w:t>.</w:t>
            </w:r>
          </w:p>
        </w:tc>
        <w:tc>
          <w:tcPr>
            <w:tcW w:w="1984" w:type="dxa"/>
          </w:tcPr>
          <w:p w14:paraId="5BEDF153" w14:textId="12CFCD29"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-Lors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un webinaire ou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une formation, il peut être utilisé comme outil de soutien à la présentation. Vous pouvez sensibiliser les participants avant la présentation</w:t>
            </w:r>
            <w:r w:rsidR="00983F23" w:rsidRPr="00245F59">
              <w:rPr>
                <w:rFonts w:cstheme="minorHAnsi"/>
                <w:color w:val="000000" w:themeColor="text1"/>
                <w:sz w:val="20"/>
                <w:szCs w:val="20"/>
                <w:lang w:val="fr-FR"/>
              </w:rPr>
              <w:t xml:space="preserve"> </w:t>
            </w:r>
            <w:r w:rsidR="00FB69B3" w:rsidRPr="00245F59">
              <w:rPr>
                <w:rFonts w:cstheme="minorHAnsi"/>
                <w:color w:val="000000" w:themeColor="text1"/>
                <w:sz w:val="20"/>
                <w:szCs w:val="20"/>
                <w:lang w:val="fr-FR"/>
              </w:rPr>
              <w:t>—</w:t>
            </w:r>
            <w:r w:rsidR="00983F23" w:rsidRPr="00245F59">
              <w:rPr>
                <w:rFonts w:cstheme="minorHAnsi"/>
                <w:color w:val="000000" w:themeColor="text1"/>
                <w:sz w:val="20"/>
                <w:szCs w:val="20"/>
                <w:lang w:val="fr-FR"/>
              </w:rPr>
              <w:t xml:space="preserve"> </w:t>
            </w:r>
            <w:r w:rsidRPr="00245F59">
              <w:rPr>
                <w:rFonts w:cstheme="minorHAnsi"/>
                <w:color w:val="000000" w:themeColor="text1"/>
                <w:sz w:val="20"/>
                <w:szCs w:val="20"/>
                <w:lang w:val="fr-FR"/>
              </w:rPr>
              <w:t>ou résumer votre contenu après</w:t>
            </w:r>
            <w:r w:rsidR="00FB69B3" w:rsidRPr="00245F59">
              <w:rPr>
                <w:rFonts w:cstheme="minorHAnsi"/>
                <w:color w:val="000000" w:themeColor="text1"/>
                <w:sz w:val="20"/>
                <w:szCs w:val="20"/>
                <w:lang w:val="fr-FR"/>
              </w:rPr>
              <w:t xml:space="preserve"> </w:t>
            </w:r>
            <w:r w:rsidR="00983F23" w:rsidRPr="00245F59">
              <w:rPr>
                <w:rFonts w:cstheme="minorHAnsi"/>
                <w:color w:val="000000" w:themeColor="text1"/>
                <w:sz w:val="20"/>
                <w:szCs w:val="20"/>
                <w:lang w:val="fr-FR"/>
              </w:rPr>
              <w:t>–</w:t>
            </w:r>
            <w:r w:rsidRPr="00245F59">
              <w:rPr>
                <w:rFonts w:cstheme="minorHAnsi"/>
                <w:color w:val="000000" w:themeColor="text1"/>
                <w:sz w:val="20"/>
                <w:szCs w:val="20"/>
                <w:lang w:val="fr-FR"/>
              </w:rPr>
              <w:t xml:space="preserve"> à l</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 xml:space="preserve">aide de diapositives personnalisées utilisant une variété de formats (nuages de mots, citations, sondages, vidéos </w:t>
            </w:r>
            <w:r w:rsidRPr="00245F59">
              <w:rPr>
                <w:rFonts w:cstheme="minorHAnsi"/>
                <w:color w:val="000000" w:themeColor="text1"/>
                <w:sz w:val="20"/>
                <w:szCs w:val="20"/>
                <w:lang w:val="fr-FR"/>
              </w:rPr>
              <w:lastRenderedPageBreak/>
              <w:t>partagées, questions ouvertes, etc.)</w:t>
            </w:r>
            <w:r w:rsidR="00D51C22" w:rsidRPr="00245F59">
              <w:rPr>
                <w:rFonts w:cstheme="minorHAnsi"/>
                <w:color w:val="000000" w:themeColor="text1"/>
                <w:sz w:val="20"/>
                <w:szCs w:val="20"/>
                <w:lang w:val="fr-FR"/>
              </w:rPr>
              <w:t>.</w:t>
            </w:r>
          </w:p>
          <w:p w14:paraId="524FE441" w14:textId="77777777" w:rsidR="00577BA6" w:rsidRPr="00245F59" w:rsidRDefault="00577BA6" w:rsidP="003106A8">
            <w:pPr>
              <w:rPr>
                <w:rFonts w:cstheme="minorHAnsi"/>
                <w:color w:val="000000" w:themeColor="text1"/>
                <w:sz w:val="20"/>
                <w:szCs w:val="20"/>
                <w:lang w:val="fr-FR"/>
              </w:rPr>
            </w:pPr>
          </w:p>
          <w:p w14:paraId="5DF4690E" w14:textId="04F90475"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 xml:space="preserve">- </w:t>
            </w:r>
            <w:r w:rsidR="00D51C22" w:rsidRPr="00245F59">
              <w:rPr>
                <w:rFonts w:cstheme="minorHAnsi"/>
                <w:color w:val="000000" w:themeColor="text1"/>
                <w:sz w:val="20"/>
                <w:szCs w:val="20"/>
                <w:lang w:val="fr-FR"/>
              </w:rPr>
              <w:t>L</w:t>
            </w:r>
            <w:r w:rsidRPr="00245F59">
              <w:rPr>
                <w:rFonts w:cstheme="minorHAnsi"/>
                <w:color w:val="000000" w:themeColor="text1"/>
                <w:sz w:val="20"/>
                <w:szCs w:val="20"/>
                <w:lang w:val="fr-FR"/>
              </w:rPr>
              <w:t>es nuages de mots peuvent être un bon moyen visuel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obtenir un retour instantané sur un événement.</w:t>
            </w:r>
          </w:p>
        </w:tc>
        <w:tc>
          <w:tcPr>
            <w:tcW w:w="2552" w:type="dxa"/>
          </w:tcPr>
          <w:p w14:paraId="046F16F4" w14:textId="2183AAE2"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lastRenderedPageBreak/>
              <w:t xml:space="preserve">- Création de présentations </w:t>
            </w:r>
            <w:proofErr w:type="spellStart"/>
            <w:r w:rsidRPr="00245F59">
              <w:rPr>
                <w:rFonts w:cstheme="minorHAnsi"/>
                <w:color w:val="000000" w:themeColor="text1"/>
                <w:sz w:val="20"/>
                <w:szCs w:val="20"/>
                <w:lang w:val="fr-FR"/>
              </w:rPr>
              <w:t>mentimétriques</w:t>
            </w:r>
            <w:proofErr w:type="spellEnd"/>
            <w:r w:rsidRPr="00245F59">
              <w:rPr>
                <w:rFonts w:cstheme="minorHAnsi"/>
                <w:color w:val="000000" w:themeColor="text1"/>
                <w:sz w:val="20"/>
                <w:szCs w:val="20"/>
                <w:lang w:val="fr-FR"/>
              </w:rPr>
              <w:t xml:space="preserve"> (limitées à 2</w:t>
            </w:r>
            <w:r w:rsidR="00D51C22" w:rsidRPr="00245F59">
              <w:rPr>
                <w:rFonts w:cstheme="minorHAnsi"/>
                <w:color w:val="000000" w:themeColor="text1"/>
                <w:sz w:val="20"/>
                <w:szCs w:val="20"/>
                <w:lang w:val="fr-FR"/>
              </w:rPr>
              <w:t> </w:t>
            </w:r>
            <w:r w:rsidRPr="00245F59">
              <w:rPr>
                <w:rFonts w:cstheme="minorHAnsi"/>
                <w:color w:val="000000" w:themeColor="text1"/>
                <w:sz w:val="20"/>
                <w:szCs w:val="20"/>
                <w:lang w:val="fr-FR"/>
              </w:rPr>
              <w:t>questions et 7</w:t>
            </w:r>
            <w:r w:rsidR="00D51C22" w:rsidRPr="00245F59">
              <w:rPr>
                <w:rFonts w:cstheme="minorHAnsi"/>
                <w:color w:val="000000" w:themeColor="text1"/>
                <w:sz w:val="20"/>
                <w:szCs w:val="20"/>
                <w:lang w:val="fr-FR"/>
              </w:rPr>
              <w:t> </w:t>
            </w:r>
            <w:r w:rsidRPr="00245F59">
              <w:rPr>
                <w:rFonts w:cstheme="minorHAnsi"/>
                <w:color w:val="000000" w:themeColor="text1"/>
                <w:sz w:val="20"/>
                <w:szCs w:val="20"/>
                <w:lang w:val="fr-FR"/>
              </w:rPr>
              <w:t>diapositives)</w:t>
            </w:r>
            <w:r w:rsidR="00D51C22" w:rsidRPr="00245F59">
              <w:rPr>
                <w:rFonts w:cstheme="minorHAnsi"/>
                <w:color w:val="000000" w:themeColor="text1"/>
                <w:sz w:val="20"/>
                <w:szCs w:val="20"/>
                <w:lang w:val="fr-FR"/>
              </w:rPr>
              <w:t>.</w:t>
            </w:r>
          </w:p>
          <w:p w14:paraId="34D05274" w14:textId="77777777" w:rsidR="00577BA6" w:rsidRPr="00245F59" w:rsidRDefault="00577BA6" w:rsidP="003106A8">
            <w:pPr>
              <w:rPr>
                <w:rFonts w:cstheme="minorHAnsi"/>
                <w:color w:val="000000" w:themeColor="text1"/>
                <w:sz w:val="20"/>
                <w:szCs w:val="20"/>
                <w:lang w:val="fr-FR"/>
              </w:rPr>
            </w:pPr>
          </w:p>
          <w:p w14:paraId="36F7EE61" w14:textId="6981C030"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 xml:space="preserve">- Lieu </w:t>
            </w:r>
            <w:r w:rsidR="00983F23" w:rsidRPr="00245F59">
              <w:rPr>
                <w:rFonts w:cstheme="minorHAnsi"/>
                <w:color w:val="000000" w:themeColor="text1"/>
                <w:sz w:val="20"/>
                <w:szCs w:val="20"/>
                <w:lang w:val="fr-FR"/>
              </w:rPr>
              <w:t>où</w:t>
            </w:r>
            <w:r w:rsidRPr="00245F59">
              <w:rPr>
                <w:rFonts w:cstheme="minorHAnsi"/>
                <w:color w:val="000000" w:themeColor="text1"/>
                <w:sz w:val="20"/>
                <w:szCs w:val="20"/>
                <w:lang w:val="fr-FR"/>
              </w:rPr>
              <w:t xml:space="preserve"> poser des questions à vos participants sous différentes formes</w:t>
            </w:r>
            <w:r w:rsidR="00D51C22" w:rsidRPr="00245F59">
              <w:rPr>
                <w:rFonts w:cstheme="minorHAnsi"/>
                <w:color w:val="000000" w:themeColor="text1"/>
                <w:sz w:val="20"/>
                <w:szCs w:val="20"/>
                <w:lang w:val="fr-FR"/>
              </w:rPr>
              <w:t>.</w:t>
            </w:r>
          </w:p>
        </w:tc>
        <w:tc>
          <w:tcPr>
            <w:tcW w:w="2835" w:type="dxa"/>
          </w:tcPr>
          <w:p w14:paraId="6080C897" w14:textId="587A87F0"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 Ni le présentateur ni les participants ne sont contraints de télécharger une application</w:t>
            </w:r>
            <w:r w:rsidR="00D51C22" w:rsidRPr="00245F59">
              <w:rPr>
                <w:rFonts w:cstheme="minorHAnsi"/>
                <w:color w:val="000000" w:themeColor="text1"/>
                <w:sz w:val="20"/>
                <w:szCs w:val="20"/>
                <w:lang w:val="fr-FR"/>
              </w:rPr>
              <w:t>.</w:t>
            </w:r>
          </w:p>
          <w:p w14:paraId="479C4264" w14:textId="77777777" w:rsidR="00577BA6" w:rsidRPr="00245F59" w:rsidRDefault="00577BA6" w:rsidP="003106A8">
            <w:pPr>
              <w:rPr>
                <w:rFonts w:cstheme="minorHAnsi"/>
                <w:color w:val="000000" w:themeColor="text1"/>
                <w:sz w:val="20"/>
                <w:szCs w:val="20"/>
                <w:lang w:val="fr-FR"/>
              </w:rPr>
            </w:pPr>
          </w:p>
          <w:p w14:paraId="50ABC1A1" w14:textId="66187763"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 xml:space="preserve">- Les participants reçoivent un lien </w:t>
            </w:r>
            <w:r w:rsidR="00D51C22" w:rsidRPr="00245F59">
              <w:rPr>
                <w:rFonts w:cstheme="minorHAnsi"/>
                <w:color w:val="000000" w:themeColor="text1"/>
                <w:sz w:val="20"/>
                <w:szCs w:val="20"/>
                <w:lang w:val="fr-FR"/>
              </w:rPr>
              <w:t>l</w:t>
            </w:r>
            <w:r w:rsidRPr="00245F59">
              <w:rPr>
                <w:rFonts w:cstheme="minorHAnsi"/>
                <w:color w:val="000000" w:themeColor="text1"/>
                <w:sz w:val="20"/>
                <w:szCs w:val="20"/>
                <w:lang w:val="fr-FR"/>
              </w:rPr>
              <w:t>eur permettant de lire le contenu, de réagir ou de donner leur avis.</w:t>
            </w:r>
          </w:p>
        </w:tc>
        <w:tc>
          <w:tcPr>
            <w:tcW w:w="3118" w:type="dxa"/>
          </w:tcPr>
          <w:p w14:paraId="68302C61" w14:textId="77777777" w:rsidR="00577BA6" w:rsidRPr="00245F59" w:rsidRDefault="00577BA6" w:rsidP="003106A8">
            <w:pPr>
              <w:rPr>
                <w:rFonts w:cstheme="minorHAnsi"/>
                <w:color w:val="000000" w:themeColor="text1"/>
                <w:sz w:val="20"/>
                <w:szCs w:val="20"/>
                <w:lang w:val="fr-FR"/>
              </w:rPr>
            </w:pPr>
          </w:p>
          <w:p w14:paraId="1B237ED9" w14:textId="16B6FF4C"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Site principal</w:t>
            </w:r>
            <w:r w:rsidR="00D51C22" w:rsidRPr="00245F59">
              <w:rPr>
                <w:rFonts w:cstheme="minorHAnsi"/>
                <w:color w:val="000000" w:themeColor="text1"/>
                <w:sz w:val="20"/>
                <w:szCs w:val="20"/>
                <w:lang w:val="fr-FR"/>
              </w:rPr>
              <w:t> </w:t>
            </w:r>
            <w:r w:rsidRPr="00245F59">
              <w:rPr>
                <w:rFonts w:cstheme="minorHAnsi"/>
                <w:color w:val="000000" w:themeColor="text1"/>
                <w:sz w:val="20"/>
                <w:szCs w:val="20"/>
                <w:lang w:val="fr-FR"/>
              </w:rPr>
              <w:t xml:space="preserve">: </w:t>
            </w:r>
            <w:hyperlink r:id="rId25" w:history="1">
              <w:r w:rsidRPr="00245F59">
                <w:rPr>
                  <w:rStyle w:val="Hyperlink"/>
                  <w:rFonts w:cstheme="minorHAnsi"/>
                  <w:color w:val="000000" w:themeColor="text1"/>
                  <w:sz w:val="20"/>
                  <w:szCs w:val="20"/>
                  <w:lang w:val="fr-FR"/>
                </w:rPr>
                <w:t>www.mentimeter.com</w:t>
              </w:r>
            </w:hyperlink>
          </w:p>
          <w:p w14:paraId="3BC61D1B" w14:textId="77777777" w:rsidR="00577BA6" w:rsidRPr="00245F59" w:rsidRDefault="00577BA6" w:rsidP="003106A8">
            <w:pPr>
              <w:rPr>
                <w:rFonts w:cstheme="minorHAnsi"/>
                <w:color w:val="000000" w:themeColor="text1"/>
                <w:sz w:val="20"/>
                <w:szCs w:val="20"/>
                <w:lang w:val="fr-FR"/>
              </w:rPr>
            </w:pPr>
          </w:p>
          <w:p w14:paraId="3A575938" w14:textId="203D508A" w:rsidR="00577BA6" w:rsidRPr="00245F59" w:rsidRDefault="00245F59" w:rsidP="003106A8">
            <w:pPr>
              <w:rPr>
                <w:rFonts w:cstheme="minorHAnsi"/>
                <w:color w:val="000000" w:themeColor="text1"/>
                <w:sz w:val="20"/>
                <w:szCs w:val="20"/>
                <w:lang w:val="fr-FR"/>
              </w:rPr>
            </w:pPr>
            <w:hyperlink r:id="rId26" w:history="1">
              <w:r w:rsidR="00577BA6" w:rsidRPr="00245F59">
                <w:rPr>
                  <w:rStyle w:val="Hyperlink"/>
                  <w:rFonts w:cstheme="minorHAnsi"/>
                  <w:color w:val="000000" w:themeColor="text1"/>
                  <w:sz w:val="20"/>
                  <w:szCs w:val="20"/>
                  <w:lang w:val="fr-FR"/>
                </w:rPr>
                <w:t>Lien vers le tutoriel</w:t>
              </w:r>
              <w:r w:rsidR="00FB69B3" w:rsidRPr="00245F59">
                <w:rPr>
                  <w:rStyle w:val="Hyperlink"/>
                  <w:rFonts w:cstheme="minorHAnsi"/>
                  <w:color w:val="000000" w:themeColor="text1"/>
                  <w:sz w:val="20"/>
                  <w:szCs w:val="20"/>
                  <w:lang w:val="fr-FR"/>
                </w:rPr>
                <w:t> </w:t>
              </w:r>
              <w:r w:rsidR="00577BA6" w:rsidRPr="00245F59">
                <w:rPr>
                  <w:rStyle w:val="Hyperlink"/>
                  <w:rFonts w:cstheme="minorHAnsi"/>
                  <w:color w:val="000000" w:themeColor="text1"/>
                  <w:sz w:val="20"/>
                  <w:szCs w:val="20"/>
                  <w:lang w:val="fr-FR"/>
                </w:rPr>
                <w:t>1</w:t>
              </w:r>
            </w:hyperlink>
            <w:r w:rsidR="00577BA6" w:rsidRPr="00245F59">
              <w:rPr>
                <w:rFonts w:cstheme="minorHAnsi"/>
                <w:color w:val="000000" w:themeColor="text1"/>
                <w:sz w:val="20"/>
                <w:szCs w:val="20"/>
                <w:lang w:val="fr-FR"/>
              </w:rPr>
              <w:t xml:space="preserve"> </w:t>
            </w:r>
          </w:p>
          <w:p w14:paraId="44068CF7" w14:textId="2FDB33F7" w:rsidR="00577BA6" w:rsidRPr="00245F59" w:rsidRDefault="00245F59" w:rsidP="003106A8">
            <w:pPr>
              <w:rPr>
                <w:rFonts w:cstheme="minorHAnsi"/>
                <w:color w:val="000000" w:themeColor="text1"/>
                <w:sz w:val="20"/>
                <w:szCs w:val="20"/>
              </w:rPr>
            </w:pPr>
            <w:hyperlink r:id="rId27" w:history="1">
              <w:r w:rsidR="00577BA6" w:rsidRPr="00245F59">
                <w:rPr>
                  <w:rStyle w:val="Hyperlink"/>
                  <w:rFonts w:cstheme="minorHAnsi"/>
                  <w:color w:val="000000" w:themeColor="text1"/>
                  <w:sz w:val="20"/>
                  <w:szCs w:val="20"/>
                </w:rPr>
                <w:t>Lien vers le tutoriel</w:t>
              </w:r>
              <w:r w:rsidR="00FB69B3" w:rsidRPr="00245F59">
                <w:rPr>
                  <w:rStyle w:val="Hyperlink"/>
                  <w:rFonts w:cstheme="minorHAnsi"/>
                  <w:color w:val="000000" w:themeColor="text1"/>
                  <w:sz w:val="20"/>
                  <w:szCs w:val="20"/>
                </w:rPr>
                <w:t> </w:t>
              </w:r>
              <w:r w:rsidR="00577BA6" w:rsidRPr="00245F59">
                <w:rPr>
                  <w:rStyle w:val="Hyperlink"/>
                  <w:rFonts w:cstheme="minorHAnsi"/>
                  <w:color w:val="000000" w:themeColor="text1"/>
                  <w:sz w:val="20"/>
                  <w:szCs w:val="20"/>
                </w:rPr>
                <w:t>2</w:t>
              </w:r>
            </w:hyperlink>
          </w:p>
          <w:p w14:paraId="4A5AAE7B" w14:textId="77777777" w:rsidR="00577BA6" w:rsidRPr="00245F59" w:rsidRDefault="00577BA6" w:rsidP="003106A8">
            <w:pPr>
              <w:rPr>
                <w:rFonts w:cstheme="minorHAnsi"/>
                <w:color w:val="000000" w:themeColor="text1"/>
                <w:sz w:val="20"/>
                <w:szCs w:val="20"/>
              </w:rPr>
            </w:pPr>
          </w:p>
          <w:p w14:paraId="13E47ADB" w14:textId="77777777" w:rsidR="00577BA6" w:rsidRPr="00245F59" w:rsidRDefault="00577BA6" w:rsidP="003106A8">
            <w:pPr>
              <w:rPr>
                <w:rFonts w:cstheme="minorHAnsi"/>
                <w:color w:val="000000" w:themeColor="text1"/>
                <w:sz w:val="20"/>
                <w:szCs w:val="20"/>
              </w:rPr>
            </w:pPr>
          </w:p>
          <w:p w14:paraId="3F49D2B0" w14:textId="77777777" w:rsidR="00577BA6" w:rsidRPr="00245F59" w:rsidRDefault="00577BA6" w:rsidP="003106A8">
            <w:pPr>
              <w:rPr>
                <w:rFonts w:cstheme="minorHAnsi"/>
                <w:color w:val="000000" w:themeColor="text1"/>
                <w:sz w:val="20"/>
                <w:szCs w:val="20"/>
              </w:rPr>
            </w:pPr>
          </w:p>
        </w:tc>
      </w:tr>
      <w:tr w:rsidR="00245F59" w:rsidRPr="00245F59" w14:paraId="6F5F089B" w14:textId="77777777" w:rsidTr="00D51C22">
        <w:trPr>
          <w:trHeight w:val="3700"/>
        </w:trPr>
        <w:tc>
          <w:tcPr>
            <w:tcW w:w="1418" w:type="dxa"/>
            <w:gridSpan w:val="2"/>
          </w:tcPr>
          <w:p w14:paraId="2B530A49" w14:textId="77777777" w:rsidR="00577BA6" w:rsidRPr="00245F59" w:rsidRDefault="00577BA6" w:rsidP="003106A8">
            <w:pPr>
              <w:rPr>
                <w:rFonts w:cstheme="minorHAnsi"/>
                <w:b/>
                <w:bCs/>
                <w:color w:val="000000" w:themeColor="text1"/>
                <w:sz w:val="20"/>
                <w:szCs w:val="20"/>
              </w:rPr>
            </w:pPr>
            <w:r w:rsidRPr="00245F59">
              <w:rPr>
                <w:rFonts w:cstheme="minorHAnsi"/>
                <w:b/>
                <w:bCs/>
                <w:color w:val="000000" w:themeColor="text1"/>
                <w:sz w:val="20"/>
                <w:szCs w:val="20"/>
              </w:rPr>
              <w:t>TRAININGCHECK</w:t>
            </w:r>
          </w:p>
        </w:tc>
        <w:tc>
          <w:tcPr>
            <w:tcW w:w="1462" w:type="dxa"/>
          </w:tcPr>
          <w:p w14:paraId="2BBE4B04" w14:textId="2FA4081F"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Enquêtes, évaluations d</w:t>
            </w:r>
            <w:r w:rsidR="0024603C" w:rsidRPr="00245F59">
              <w:rPr>
                <w:rFonts w:cstheme="minorHAnsi"/>
                <w:color w:val="000000" w:themeColor="text1"/>
                <w:sz w:val="20"/>
                <w:szCs w:val="20"/>
              </w:rPr>
              <w:t>’</w:t>
            </w:r>
            <w:r w:rsidRPr="00245F59">
              <w:rPr>
                <w:rFonts w:cstheme="minorHAnsi"/>
                <w:color w:val="000000" w:themeColor="text1"/>
                <w:sz w:val="20"/>
                <w:szCs w:val="20"/>
              </w:rPr>
              <w:t>activités</w:t>
            </w:r>
            <w:r w:rsidR="00D51C22" w:rsidRPr="00245F59">
              <w:rPr>
                <w:rFonts w:cstheme="minorHAnsi"/>
                <w:color w:val="000000" w:themeColor="text1"/>
                <w:sz w:val="20"/>
                <w:szCs w:val="20"/>
              </w:rPr>
              <w:t>.</w:t>
            </w:r>
          </w:p>
        </w:tc>
        <w:tc>
          <w:tcPr>
            <w:tcW w:w="2082" w:type="dxa"/>
          </w:tcPr>
          <w:p w14:paraId="3E50B0A5" w14:textId="15F87D2E" w:rsidR="00577BA6" w:rsidRPr="00245F59" w:rsidRDefault="00577BA6" w:rsidP="003106A8">
            <w:pPr>
              <w:rPr>
                <w:rFonts w:cstheme="minorHAnsi"/>
                <w:color w:val="000000" w:themeColor="text1"/>
                <w:sz w:val="20"/>
                <w:szCs w:val="20"/>
                <w:lang w:val="fr-FR"/>
              </w:rPr>
            </w:pPr>
            <w:proofErr w:type="spellStart"/>
            <w:r w:rsidRPr="00245F59">
              <w:rPr>
                <w:rFonts w:cstheme="minorHAnsi"/>
                <w:color w:val="000000" w:themeColor="text1"/>
                <w:sz w:val="20"/>
                <w:szCs w:val="20"/>
                <w:lang w:val="fr-FR"/>
              </w:rPr>
              <w:t>Training</w:t>
            </w:r>
            <w:r w:rsidR="00FB69B3" w:rsidRPr="00245F59">
              <w:rPr>
                <w:rFonts w:cstheme="minorHAnsi"/>
                <w:color w:val="000000" w:themeColor="text1"/>
                <w:sz w:val="20"/>
                <w:szCs w:val="20"/>
                <w:lang w:val="fr-FR"/>
              </w:rPr>
              <w:t>C</w:t>
            </w:r>
            <w:r w:rsidRPr="00245F59">
              <w:rPr>
                <w:rFonts w:cstheme="minorHAnsi"/>
                <w:color w:val="000000" w:themeColor="text1"/>
                <w:sz w:val="20"/>
                <w:szCs w:val="20"/>
                <w:lang w:val="fr-FR"/>
              </w:rPr>
              <w:t>heck</w:t>
            </w:r>
            <w:proofErr w:type="spellEnd"/>
            <w:r w:rsidRPr="00245F59">
              <w:rPr>
                <w:rFonts w:cstheme="minorHAnsi"/>
                <w:color w:val="000000" w:themeColor="text1"/>
                <w:sz w:val="20"/>
                <w:szCs w:val="20"/>
                <w:lang w:val="fr-FR"/>
              </w:rPr>
              <w:t xml:space="preserve"> est un outil qui permet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évaluer de manière anonyme les formations, ateliers, conférences et autres activités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apprentissage.</w:t>
            </w:r>
          </w:p>
          <w:p w14:paraId="38957BC4" w14:textId="77777777" w:rsidR="00577BA6" w:rsidRPr="00245F59" w:rsidRDefault="00577BA6" w:rsidP="003106A8">
            <w:pPr>
              <w:rPr>
                <w:rFonts w:cstheme="minorHAnsi"/>
                <w:color w:val="000000" w:themeColor="text1"/>
                <w:sz w:val="20"/>
                <w:szCs w:val="20"/>
                <w:lang w:val="fr-FR"/>
              </w:rPr>
            </w:pPr>
          </w:p>
          <w:p w14:paraId="59B9CF2A" w14:textId="77777777"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 xml:space="preserve">Il permet de gérer plusieurs évaluations, de recueillir des commentaires en ligne ou sur papier, de suivre les réponses et de programmer des rappels.  </w:t>
            </w:r>
          </w:p>
        </w:tc>
        <w:tc>
          <w:tcPr>
            <w:tcW w:w="1984" w:type="dxa"/>
          </w:tcPr>
          <w:p w14:paraId="484D6A9B" w14:textId="73EE2BDD" w:rsidR="00577BA6" w:rsidRPr="00245F59" w:rsidRDefault="00577BA6" w:rsidP="003106A8">
            <w:pPr>
              <w:rPr>
                <w:rFonts w:cstheme="minorHAnsi"/>
                <w:color w:val="000000" w:themeColor="text1"/>
                <w:sz w:val="20"/>
                <w:szCs w:val="20"/>
                <w:lang w:val="fr-FR"/>
              </w:rPr>
            </w:pPr>
            <w:r w:rsidRPr="00245F59">
              <w:rPr>
                <w:rFonts w:cstheme="minorHAnsi"/>
                <w:color w:val="000000" w:themeColor="text1"/>
                <w:sz w:val="20"/>
                <w:szCs w:val="20"/>
                <w:lang w:val="fr-FR"/>
              </w:rPr>
              <w:t>Dans le cadre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une formation</w:t>
            </w:r>
            <w:r w:rsidR="00D51C22" w:rsidRPr="00245F59">
              <w:rPr>
                <w:rFonts w:cstheme="minorHAnsi"/>
                <w:color w:val="000000" w:themeColor="text1"/>
                <w:sz w:val="20"/>
                <w:szCs w:val="20"/>
                <w:lang w:val="fr-FR"/>
              </w:rPr>
              <w:t> </w:t>
            </w:r>
            <w:r w:rsidRPr="00245F59">
              <w:rPr>
                <w:rFonts w:cstheme="minorHAnsi"/>
                <w:color w:val="000000" w:themeColor="text1"/>
                <w:sz w:val="20"/>
                <w:szCs w:val="20"/>
                <w:lang w:val="fr-FR"/>
              </w:rPr>
              <w:t>: recevoir un retour complet des participants grâce à la version électronique du formulaire d</w:t>
            </w:r>
            <w:r w:rsidR="0024603C" w:rsidRPr="00245F59">
              <w:rPr>
                <w:rFonts w:cstheme="minorHAnsi"/>
                <w:color w:val="000000" w:themeColor="text1"/>
                <w:sz w:val="20"/>
                <w:szCs w:val="20"/>
                <w:lang w:val="fr-FR"/>
              </w:rPr>
              <w:t>’</w:t>
            </w:r>
            <w:r w:rsidRPr="00245F59">
              <w:rPr>
                <w:rFonts w:cstheme="minorHAnsi"/>
                <w:color w:val="000000" w:themeColor="text1"/>
                <w:sz w:val="20"/>
                <w:szCs w:val="20"/>
                <w:lang w:val="fr-FR"/>
              </w:rPr>
              <w:t>évaluation sur papier.</w:t>
            </w:r>
          </w:p>
        </w:tc>
        <w:tc>
          <w:tcPr>
            <w:tcW w:w="2552" w:type="dxa"/>
          </w:tcPr>
          <w:p w14:paraId="5CFF88CF" w14:textId="3FE02686"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Création de questionnaires d</w:t>
            </w:r>
            <w:r w:rsidR="0024603C" w:rsidRPr="00245F59">
              <w:rPr>
                <w:rFonts w:cstheme="minorHAnsi"/>
                <w:color w:val="000000" w:themeColor="text1"/>
                <w:sz w:val="20"/>
                <w:szCs w:val="20"/>
              </w:rPr>
              <w:t>’</w:t>
            </w:r>
            <w:r w:rsidRPr="00245F59">
              <w:rPr>
                <w:rFonts w:cstheme="minorHAnsi"/>
                <w:color w:val="000000" w:themeColor="text1"/>
                <w:sz w:val="20"/>
                <w:szCs w:val="20"/>
              </w:rPr>
              <w:t>évaluation comportant plusieurs questions.</w:t>
            </w:r>
          </w:p>
          <w:p w14:paraId="5230587F" w14:textId="77777777" w:rsidR="00577BA6" w:rsidRPr="00245F59" w:rsidRDefault="00577BA6" w:rsidP="003106A8">
            <w:pPr>
              <w:rPr>
                <w:rFonts w:cstheme="minorHAnsi"/>
                <w:color w:val="000000" w:themeColor="text1"/>
                <w:sz w:val="20"/>
                <w:szCs w:val="20"/>
              </w:rPr>
            </w:pPr>
          </w:p>
          <w:p w14:paraId="23BFDE2C" w14:textId="77777777"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 Possibilité de poser des questions aux participants sous différentes formes.</w:t>
            </w:r>
          </w:p>
        </w:tc>
        <w:tc>
          <w:tcPr>
            <w:tcW w:w="2835" w:type="dxa"/>
          </w:tcPr>
          <w:p w14:paraId="12BB1641" w14:textId="505C2929"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 Le présentateur (auteur de l</w:t>
            </w:r>
            <w:r w:rsidR="0024603C" w:rsidRPr="00245F59">
              <w:rPr>
                <w:rFonts w:cstheme="minorHAnsi"/>
                <w:color w:val="000000" w:themeColor="text1"/>
                <w:sz w:val="20"/>
                <w:szCs w:val="20"/>
              </w:rPr>
              <w:t>’</w:t>
            </w:r>
            <w:r w:rsidRPr="00245F59">
              <w:rPr>
                <w:rFonts w:cstheme="minorHAnsi"/>
                <w:color w:val="000000" w:themeColor="text1"/>
                <w:sz w:val="20"/>
                <w:szCs w:val="20"/>
              </w:rPr>
              <w:t>enquête Trainin</w:t>
            </w:r>
            <w:r w:rsidR="00FB69B3" w:rsidRPr="00245F59">
              <w:rPr>
                <w:rFonts w:cstheme="minorHAnsi"/>
                <w:color w:val="000000" w:themeColor="text1"/>
                <w:sz w:val="20"/>
                <w:szCs w:val="20"/>
              </w:rPr>
              <w:t>C</w:t>
            </w:r>
            <w:r w:rsidRPr="00245F59">
              <w:rPr>
                <w:rFonts w:cstheme="minorHAnsi"/>
                <w:color w:val="000000" w:themeColor="text1"/>
                <w:sz w:val="20"/>
                <w:szCs w:val="20"/>
              </w:rPr>
              <w:t>heck) poss</w:t>
            </w:r>
            <w:r w:rsidR="00D51C22" w:rsidRPr="00245F59">
              <w:rPr>
                <w:rFonts w:cstheme="minorHAnsi"/>
                <w:color w:val="000000" w:themeColor="text1"/>
                <w:sz w:val="20"/>
                <w:szCs w:val="20"/>
              </w:rPr>
              <w:t>ède</w:t>
            </w:r>
            <w:r w:rsidRPr="00245F59">
              <w:rPr>
                <w:rFonts w:cstheme="minorHAnsi"/>
                <w:color w:val="000000" w:themeColor="text1"/>
                <w:sz w:val="20"/>
                <w:szCs w:val="20"/>
              </w:rPr>
              <w:t xml:space="preserve"> un compte disponible gratuitement</w:t>
            </w:r>
            <w:r w:rsidR="00D51C22" w:rsidRPr="00245F59">
              <w:rPr>
                <w:rFonts w:cstheme="minorHAnsi"/>
                <w:color w:val="000000" w:themeColor="text1"/>
                <w:sz w:val="20"/>
                <w:szCs w:val="20"/>
              </w:rPr>
              <w:t>.</w:t>
            </w:r>
          </w:p>
          <w:p w14:paraId="2E516E0B" w14:textId="77777777" w:rsidR="00577BA6" w:rsidRPr="00245F59" w:rsidRDefault="00577BA6" w:rsidP="003106A8">
            <w:pPr>
              <w:rPr>
                <w:rFonts w:cstheme="minorHAnsi"/>
                <w:color w:val="000000" w:themeColor="text1"/>
                <w:sz w:val="20"/>
                <w:szCs w:val="20"/>
              </w:rPr>
            </w:pPr>
          </w:p>
          <w:p w14:paraId="04F758D8" w14:textId="41549A16"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 xml:space="preserve">- Ni le présentateur ni les participants ne sont </w:t>
            </w:r>
            <w:r w:rsidR="00962A36" w:rsidRPr="00245F59">
              <w:rPr>
                <w:rFonts w:cstheme="minorHAnsi"/>
                <w:color w:val="000000" w:themeColor="text1"/>
                <w:sz w:val="20"/>
                <w:szCs w:val="20"/>
              </w:rPr>
              <w:t>tenus</w:t>
            </w:r>
            <w:r w:rsidRPr="00245F59">
              <w:rPr>
                <w:rFonts w:cstheme="minorHAnsi"/>
                <w:color w:val="000000" w:themeColor="text1"/>
                <w:sz w:val="20"/>
                <w:szCs w:val="20"/>
              </w:rPr>
              <w:t xml:space="preserve"> de télécharger une application.</w:t>
            </w:r>
          </w:p>
          <w:p w14:paraId="2017F677" w14:textId="77777777" w:rsidR="00577BA6" w:rsidRPr="00245F59" w:rsidRDefault="00577BA6" w:rsidP="003106A8">
            <w:pPr>
              <w:rPr>
                <w:rFonts w:cstheme="minorHAnsi"/>
                <w:color w:val="000000" w:themeColor="text1"/>
                <w:sz w:val="20"/>
                <w:szCs w:val="20"/>
              </w:rPr>
            </w:pPr>
          </w:p>
          <w:p w14:paraId="5256FC36" w14:textId="77777777"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 Les participants reçoivent un lien leur permettant de lire le contenu, de réagir ou de donner leur avis.</w:t>
            </w:r>
          </w:p>
        </w:tc>
        <w:tc>
          <w:tcPr>
            <w:tcW w:w="3118" w:type="dxa"/>
          </w:tcPr>
          <w:p w14:paraId="6E167A4F" w14:textId="7E7F7303" w:rsidR="00577BA6" w:rsidRPr="00245F59" w:rsidRDefault="00577BA6" w:rsidP="003106A8">
            <w:pPr>
              <w:rPr>
                <w:rFonts w:cstheme="minorHAnsi"/>
                <w:color w:val="000000" w:themeColor="text1"/>
                <w:sz w:val="20"/>
                <w:szCs w:val="20"/>
              </w:rPr>
            </w:pPr>
            <w:r w:rsidRPr="00245F59">
              <w:rPr>
                <w:rFonts w:cstheme="minorHAnsi"/>
                <w:color w:val="000000" w:themeColor="text1"/>
                <w:sz w:val="20"/>
                <w:szCs w:val="20"/>
              </w:rPr>
              <w:t>Site principal </w:t>
            </w:r>
            <w:r w:rsidR="00D51C22" w:rsidRPr="00245F59">
              <w:rPr>
                <w:rFonts w:cstheme="minorHAnsi"/>
                <w:color w:val="000000" w:themeColor="text1"/>
                <w:sz w:val="20"/>
                <w:szCs w:val="20"/>
              </w:rPr>
              <w:t>:</w:t>
            </w:r>
            <w:r w:rsidRPr="00245F59">
              <w:rPr>
                <w:rFonts w:cstheme="minorHAnsi"/>
                <w:color w:val="000000" w:themeColor="text1"/>
                <w:sz w:val="20"/>
                <w:szCs w:val="20"/>
              </w:rPr>
              <w:t xml:space="preserve"> </w:t>
            </w:r>
            <w:hyperlink r:id="rId28" w:history="1">
              <w:r w:rsidRPr="00245F59">
                <w:rPr>
                  <w:rStyle w:val="Hyperlink"/>
                  <w:rFonts w:cstheme="minorHAnsi"/>
                  <w:color w:val="000000" w:themeColor="text1"/>
                  <w:sz w:val="20"/>
                  <w:szCs w:val="20"/>
                </w:rPr>
                <w:t>https://www.trainingcheck.com</w:t>
              </w:r>
            </w:hyperlink>
          </w:p>
        </w:tc>
      </w:tr>
    </w:tbl>
    <w:p w14:paraId="2BDA0F55" w14:textId="77777777" w:rsidR="00577BA6" w:rsidRPr="00245F59" w:rsidRDefault="00577BA6" w:rsidP="00577BA6">
      <w:pPr>
        <w:rPr>
          <w:rFonts w:ascii="Century Gothic" w:hAnsi="Century Gothic"/>
          <w:color w:val="000000" w:themeColor="text1"/>
          <w:lang w:val="fr-FR"/>
        </w:rPr>
      </w:pPr>
    </w:p>
    <w:p w14:paraId="678AEE71" w14:textId="77777777" w:rsidR="00577BA6" w:rsidRPr="00245F59" w:rsidRDefault="00577BA6" w:rsidP="00577BA6">
      <w:pPr>
        <w:rPr>
          <w:rFonts w:ascii="Century Gothic" w:hAnsi="Century Gothic"/>
          <w:color w:val="000000" w:themeColor="text1"/>
          <w:lang w:val="fr-FR"/>
        </w:rPr>
        <w:sectPr w:rsidR="00577BA6" w:rsidRPr="00245F59" w:rsidSect="00E82488">
          <w:pgSz w:w="16838" w:h="11906" w:orient="landscape"/>
          <w:pgMar w:top="1440" w:right="1440" w:bottom="1440" w:left="1440" w:header="708" w:footer="708" w:gutter="0"/>
          <w:cols w:space="708"/>
          <w:docGrid w:linePitch="360"/>
        </w:sectPr>
      </w:pPr>
    </w:p>
    <w:p w14:paraId="57EA5897" w14:textId="503DD6D3" w:rsidR="00577BA6" w:rsidRPr="00245F59" w:rsidRDefault="00577BA6" w:rsidP="00577BA6">
      <w:pPr>
        <w:jc w:val="both"/>
        <w:rPr>
          <w:rFonts w:ascii="Century Gothic" w:hAnsi="Century Gothic"/>
          <w:b/>
          <w:bCs/>
          <w:color w:val="000000" w:themeColor="text1"/>
          <w:lang w:val="fr-FR"/>
        </w:rPr>
      </w:pPr>
      <w:r w:rsidRPr="00245F59">
        <w:rPr>
          <w:rFonts w:ascii="Century Gothic" w:hAnsi="Century Gothic"/>
          <w:b/>
          <w:bCs/>
          <w:color w:val="000000" w:themeColor="text1"/>
          <w:lang w:val="fr-FR"/>
        </w:rPr>
        <w:lastRenderedPageBreak/>
        <w:t>Ressources supplémentaires</w:t>
      </w:r>
    </w:p>
    <w:p w14:paraId="54557624" w14:textId="77777777" w:rsidR="00577BA6" w:rsidRPr="00245F59" w:rsidRDefault="00577BA6" w:rsidP="00577BA6">
      <w:pPr>
        <w:jc w:val="both"/>
        <w:rPr>
          <w:rFonts w:ascii="Century Gothic" w:hAnsi="Century Gothic"/>
          <w:b/>
          <w:bCs/>
          <w:color w:val="000000" w:themeColor="text1"/>
          <w:lang w:val="fr-FR"/>
        </w:rPr>
      </w:pPr>
    </w:p>
    <w:p w14:paraId="6DA22262" w14:textId="7FD44095" w:rsidR="00577BA6" w:rsidRPr="00245F59" w:rsidRDefault="00577BA6" w:rsidP="00577BA6">
      <w:pPr>
        <w:shd w:val="clear" w:color="auto" w:fill="C8CAE7" w:themeFill="text2" w:themeFillTint="33"/>
        <w:jc w:val="both"/>
        <w:rPr>
          <w:rFonts w:ascii="Century Gothic" w:hAnsi="Century Gothic"/>
          <w:color w:val="000000" w:themeColor="text1"/>
          <w:lang w:val="fr-FR"/>
        </w:rPr>
      </w:pPr>
      <w:r w:rsidRPr="00245F59">
        <w:rPr>
          <w:rFonts w:ascii="Century Gothic" w:hAnsi="Century Gothic"/>
          <w:b/>
          <w:bCs/>
          <w:color w:val="000000" w:themeColor="text1"/>
          <w:lang w:val="fr-FR"/>
        </w:rPr>
        <w:t xml:space="preserve">Jeux (semblables à </w:t>
      </w:r>
      <w:proofErr w:type="spellStart"/>
      <w:r w:rsidRPr="00245F59">
        <w:rPr>
          <w:rFonts w:ascii="Century Gothic" w:hAnsi="Century Gothic"/>
          <w:b/>
          <w:bCs/>
          <w:color w:val="000000" w:themeColor="text1"/>
          <w:lang w:val="fr-FR"/>
        </w:rPr>
        <w:t>Kahoot</w:t>
      </w:r>
      <w:proofErr w:type="spellEnd"/>
      <w:r w:rsidR="00FB69B3" w:rsidRPr="00245F59">
        <w:rPr>
          <w:rFonts w:ascii="Arial" w:hAnsi="Arial" w:cs="Arial"/>
          <w:b/>
          <w:bCs/>
          <w:color w:val="000000" w:themeColor="text1"/>
          <w:lang w:val="fr-FR"/>
        </w:rPr>
        <w:t> </w:t>
      </w:r>
      <w:r w:rsidRPr="00245F59">
        <w:rPr>
          <w:rFonts w:ascii="Century Gothic" w:hAnsi="Century Gothic"/>
          <w:b/>
          <w:bCs/>
          <w:color w:val="000000" w:themeColor="text1"/>
          <w:lang w:val="fr-FR"/>
        </w:rPr>
        <w:t>!)</w:t>
      </w:r>
    </w:p>
    <w:p w14:paraId="000E0B9B" w14:textId="742658EF"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"https://www.peardeck.com/"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Pear</w:t>
      </w:r>
      <w:proofErr w:type="spellEnd"/>
      <w:r w:rsidR="00577BA6" w:rsidRPr="00245F59">
        <w:rPr>
          <w:rStyle w:val="Hyperlink"/>
          <w:rFonts w:ascii="Century Gothic" w:hAnsi="Century Gothic"/>
          <w:b/>
          <w:bCs/>
          <w:color w:val="000000" w:themeColor="text1"/>
          <w:lang w:val="fr-FR"/>
        </w:rPr>
        <w:t xml:space="preserve"> Deck</w:t>
      </w:r>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 Outil de présentation + évaluation. Vous pouvez concevoir des présentations, des questions, des sondages, des quiz et des évaluations de </w:t>
      </w:r>
      <w:r w:rsidR="000E20E5" w:rsidRPr="00245F59">
        <w:rPr>
          <w:rFonts w:ascii="Century Gothic" w:hAnsi="Century Gothic"/>
          <w:color w:val="000000" w:themeColor="text1"/>
          <w:lang w:val="fr-FR"/>
        </w:rPr>
        <w:t xml:space="preserve">la </w:t>
      </w:r>
      <w:r w:rsidR="00577BA6" w:rsidRPr="00245F59">
        <w:rPr>
          <w:rFonts w:ascii="Century Gothic" w:hAnsi="Century Gothic"/>
          <w:color w:val="000000" w:themeColor="text1"/>
          <w:lang w:val="fr-FR"/>
        </w:rPr>
        <w:t>formation. L</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option gratuite comprend les fonctionnalités standards.</w:t>
      </w:r>
    </w:p>
    <w:p w14:paraId="35DFF27B" w14:textId="77777777" w:rsidR="00577BA6" w:rsidRPr="00245F59" w:rsidRDefault="00577BA6" w:rsidP="00577BA6">
      <w:pPr>
        <w:jc w:val="both"/>
        <w:rPr>
          <w:rFonts w:ascii="Century Gothic" w:hAnsi="Century Gothic"/>
          <w:color w:val="000000" w:themeColor="text1"/>
          <w:lang w:val="fr-FR"/>
        </w:rPr>
      </w:pPr>
    </w:p>
    <w:p w14:paraId="6B6622DD" w14:textId="40A3EF95"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"https://quizizz.com/forwork"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Quizizz</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Création de quiz et de jeux en ligne. Les participants peuvent répondre depuis leurs appareils.</w:t>
      </w:r>
    </w:p>
    <w:p w14:paraId="48545904" w14:textId="77777777" w:rsidR="00577BA6" w:rsidRPr="00245F59" w:rsidRDefault="00577BA6" w:rsidP="00577BA6">
      <w:pPr>
        <w:pStyle w:val="Default"/>
        <w:jc w:val="both"/>
        <w:rPr>
          <w:rFonts w:ascii="Century Gothic" w:hAnsi="Century Gothic" w:cstheme="minorHAnsi"/>
          <w:color w:val="000000" w:themeColor="text1"/>
          <w:lang w:val="fr-FR"/>
        </w:rPr>
      </w:pPr>
    </w:p>
    <w:p w14:paraId="66E7DB79" w14:textId="3BF62A73" w:rsidR="00577BA6" w:rsidRPr="00245F59" w:rsidRDefault="00577BA6" w:rsidP="00577BA6">
      <w:pPr>
        <w:shd w:val="clear" w:color="auto" w:fill="C8CAE7" w:themeFill="text2" w:themeFillTint="33"/>
        <w:jc w:val="both"/>
        <w:rPr>
          <w:rFonts w:ascii="Century Gothic" w:hAnsi="Century Gothic" w:cstheme="minorHAnsi"/>
          <w:b/>
          <w:bCs/>
          <w:color w:val="000000" w:themeColor="text1"/>
          <w:lang w:val="fr-FR"/>
        </w:rPr>
      </w:pPr>
      <w:r w:rsidRPr="00245F59">
        <w:rPr>
          <w:rFonts w:ascii="Century Gothic" w:hAnsi="Century Gothic" w:cstheme="minorHAnsi"/>
          <w:b/>
          <w:bCs/>
          <w:color w:val="000000" w:themeColor="text1"/>
          <w:lang w:val="fr-FR"/>
        </w:rPr>
        <w:t>Retour/</w:t>
      </w:r>
      <w:r w:rsidR="00D51C22" w:rsidRPr="00245F59">
        <w:rPr>
          <w:rFonts w:ascii="Century Gothic" w:hAnsi="Century Gothic" w:cstheme="minorHAnsi"/>
          <w:b/>
          <w:bCs/>
          <w:color w:val="000000" w:themeColor="text1"/>
          <w:lang w:val="fr-FR"/>
        </w:rPr>
        <w:t>É</w:t>
      </w:r>
      <w:r w:rsidRPr="00245F59">
        <w:rPr>
          <w:rFonts w:ascii="Century Gothic" w:hAnsi="Century Gothic" w:cstheme="minorHAnsi"/>
          <w:b/>
          <w:bCs/>
          <w:color w:val="000000" w:themeColor="text1"/>
          <w:lang w:val="fr-FR"/>
        </w:rPr>
        <w:t xml:space="preserve">valuation (semblables à </w:t>
      </w:r>
      <w:proofErr w:type="spellStart"/>
      <w:r w:rsidRPr="00245F59">
        <w:rPr>
          <w:rFonts w:ascii="Century Gothic" w:hAnsi="Century Gothic" w:cstheme="minorHAnsi"/>
          <w:b/>
          <w:bCs/>
          <w:color w:val="000000" w:themeColor="text1"/>
          <w:lang w:val="fr-FR"/>
        </w:rPr>
        <w:t>Mentimeter</w:t>
      </w:r>
      <w:proofErr w:type="spellEnd"/>
      <w:r w:rsidRPr="00245F59">
        <w:rPr>
          <w:rFonts w:ascii="Century Gothic" w:hAnsi="Century Gothic" w:cstheme="minorHAnsi"/>
          <w:b/>
          <w:bCs/>
          <w:color w:val="000000" w:themeColor="text1"/>
          <w:lang w:val="fr-FR"/>
        </w:rPr>
        <w:t>)</w:t>
      </w:r>
    </w:p>
    <w:p w14:paraId="6E0F12C5" w14:textId="4838A29F"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"https://www.sli.do/" </w:instrText>
      </w:r>
      <w:r w:rsidRPr="00245F59">
        <w:rPr>
          <w:color w:val="000000" w:themeColor="text1"/>
        </w:rPr>
        <w:fldChar w:fldCharType="separate"/>
      </w:r>
      <w:r w:rsidR="00577BA6" w:rsidRPr="00245F59">
        <w:rPr>
          <w:rStyle w:val="Hyperlink"/>
          <w:rFonts w:ascii="Century Gothic" w:hAnsi="Century Gothic"/>
          <w:b/>
          <w:bCs/>
          <w:color w:val="000000" w:themeColor="text1"/>
          <w:lang w:val="fr-FR"/>
        </w:rPr>
        <w:t>Sli.do</w:t>
      </w:r>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Retour immédiat </w:t>
      </w:r>
      <w:r w:rsidR="00D51C22" w:rsidRPr="00245F59">
        <w:rPr>
          <w:rFonts w:ascii="Century Gothic" w:hAnsi="Century Gothic"/>
          <w:color w:val="000000" w:themeColor="text1"/>
          <w:lang w:val="fr-FR"/>
        </w:rPr>
        <w:t>s</w:t>
      </w:r>
      <w:r w:rsidR="00577BA6" w:rsidRPr="00245F59">
        <w:rPr>
          <w:rFonts w:ascii="Century Gothic" w:hAnsi="Century Gothic"/>
          <w:color w:val="000000" w:themeColor="text1"/>
          <w:lang w:val="fr-FR"/>
        </w:rPr>
        <w:t>ous forme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un nuage de mots ou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un graphique. Jusqu</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à trois</w:t>
      </w:r>
      <w:r w:rsidR="00D51C22" w:rsidRPr="00245F59">
        <w:rPr>
          <w:rFonts w:ascii="Century Gothic" w:hAnsi="Century Gothic"/>
          <w:color w:val="000000" w:themeColor="text1"/>
          <w:lang w:val="fr-FR"/>
        </w:rPr>
        <w:t> </w:t>
      </w:r>
      <w:r w:rsidR="00577BA6" w:rsidRPr="00245F59">
        <w:rPr>
          <w:rFonts w:ascii="Century Gothic" w:hAnsi="Century Gothic"/>
          <w:color w:val="000000" w:themeColor="text1"/>
          <w:lang w:val="fr-FR"/>
        </w:rPr>
        <w:t>questions dans la version gratuite.</w:t>
      </w:r>
    </w:p>
    <w:p w14:paraId="534FF0F9" w14:textId="77777777" w:rsidR="00577BA6" w:rsidRPr="00245F59" w:rsidRDefault="00577BA6" w:rsidP="00577BA6">
      <w:pPr>
        <w:jc w:val="both"/>
        <w:rPr>
          <w:rFonts w:ascii="Century Gothic" w:hAnsi="Century Gothic"/>
          <w:color w:val="000000" w:themeColor="text1"/>
          <w:lang w:val="fr-FR"/>
        </w:rPr>
      </w:pPr>
    </w:p>
    <w:p w14:paraId="3CDC5F64" w14:textId="49644591"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"https://www.polleverywhere.com/"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Poll</w:t>
      </w:r>
      <w:proofErr w:type="spellEnd"/>
      <w:r w:rsidR="00577BA6" w:rsidRPr="00245F59">
        <w:rPr>
          <w:rStyle w:val="Hyperlink"/>
          <w:rFonts w:ascii="Century Gothic" w:hAnsi="Century Gothic"/>
          <w:b/>
          <w:bCs/>
          <w:color w:val="000000" w:themeColor="text1"/>
          <w:lang w:val="fr-FR"/>
        </w:rPr>
        <w:t xml:space="preserve"> </w:t>
      </w:r>
      <w:proofErr w:type="spellStart"/>
      <w:r w:rsidR="00FB69B3" w:rsidRPr="00245F59">
        <w:rPr>
          <w:rStyle w:val="Hyperlink"/>
          <w:rFonts w:ascii="Century Gothic" w:hAnsi="Century Gothic"/>
          <w:b/>
          <w:bCs/>
          <w:color w:val="000000" w:themeColor="text1"/>
          <w:lang w:val="fr-FR"/>
        </w:rPr>
        <w:t>Everywhere</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Produit pouvant remplacer </w:t>
      </w:r>
      <w:proofErr w:type="spellStart"/>
      <w:r w:rsidR="00577BA6" w:rsidRPr="00245F59">
        <w:rPr>
          <w:rFonts w:ascii="Century Gothic" w:hAnsi="Century Gothic"/>
          <w:color w:val="000000" w:themeColor="text1"/>
          <w:lang w:val="fr-FR"/>
        </w:rPr>
        <w:t>Mentimeter</w:t>
      </w:r>
      <w:proofErr w:type="spellEnd"/>
      <w:r w:rsidR="00577BA6" w:rsidRPr="00245F59">
        <w:rPr>
          <w:rFonts w:ascii="Century Gothic" w:hAnsi="Century Gothic"/>
          <w:color w:val="000000" w:themeColor="text1"/>
          <w:lang w:val="fr-FR"/>
        </w:rPr>
        <w:t>. Permet de créer un nombre illimité de questions/quiz.</w:t>
      </w:r>
    </w:p>
    <w:p w14:paraId="6D445E7C" w14:textId="77777777" w:rsidR="00577BA6" w:rsidRPr="00245F59" w:rsidRDefault="00577BA6" w:rsidP="00577BA6">
      <w:pPr>
        <w:jc w:val="both"/>
        <w:rPr>
          <w:rFonts w:ascii="Century Gothic" w:hAnsi="Century Gothic"/>
          <w:color w:val="000000" w:themeColor="text1"/>
          <w:lang w:val="fr-FR"/>
        </w:rPr>
      </w:pPr>
    </w:p>
    <w:p w14:paraId="72E9AF1C" w14:textId="3C9270C3"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"https://www.socrative.com/" \l "play-video"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Socrative</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Outil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évaluation. </w:t>
      </w:r>
      <w:r w:rsidR="00983F23" w:rsidRPr="00245F59">
        <w:rPr>
          <w:rFonts w:ascii="Century Gothic" w:hAnsi="Century Gothic"/>
          <w:color w:val="000000" w:themeColor="text1"/>
          <w:lang w:val="fr-FR"/>
        </w:rPr>
        <w:t>P</w:t>
      </w:r>
      <w:r w:rsidR="00577BA6" w:rsidRPr="00245F59">
        <w:rPr>
          <w:rFonts w:ascii="Century Gothic" w:hAnsi="Century Gothic"/>
          <w:color w:val="000000" w:themeColor="text1"/>
          <w:lang w:val="fr-FR"/>
        </w:rPr>
        <w:t>ermet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évaluer les participants depuis n</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importe quel appareil, de prendre en charge un nombre illimité de personnes et de fournir des rapports détaillés par la suite.</w:t>
      </w:r>
    </w:p>
    <w:p w14:paraId="09EFACF4" w14:textId="77777777" w:rsidR="00577BA6" w:rsidRPr="00245F59" w:rsidRDefault="00577BA6" w:rsidP="00577BA6">
      <w:pPr>
        <w:pStyle w:val="Default"/>
        <w:jc w:val="both"/>
        <w:rPr>
          <w:rFonts w:ascii="Century Gothic" w:hAnsi="Century Gothic" w:cstheme="minorHAnsi"/>
          <w:color w:val="000000" w:themeColor="text1"/>
          <w:lang w:val="fr-FR"/>
        </w:rPr>
      </w:pPr>
    </w:p>
    <w:p w14:paraId="4ACAAFC8" w14:textId="77777777" w:rsidR="00577BA6" w:rsidRPr="00245F59" w:rsidRDefault="00577BA6" w:rsidP="00130A73">
      <w:pPr>
        <w:shd w:val="clear" w:color="auto" w:fill="C8CAE7" w:themeFill="text2" w:themeFillTint="33"/>
        <w:jc w:val="both"/>
        <w:rPr>
          <w:rFonts w:ascii="Century Gothic" w:hAnsi="Century Gothic" w:cstheme="minorHAnsi"/>
          <w:b/>
          <w:bCs/>
          <w:color w:val="000000" w:themeColor="text1"/>
          <w:lang w:val="fr-FR"/>
        </w:rPr>
      </w:pPr>
      <w:r w:rsidRPr="00245F59">
        <w:rPr>
          <w:rFonts w:ascii="Century Gothic" w:hAnsi="Century Gothic" w:cstheme="minorHAnsi"/>
          <w:b/>
          <w:bCs/>
          <w:color w:val="000000" w:themeColor="text1"/>
          <w:lang w:val="fr-FR"/>
        </w:rPr>
        <w:t xml:space="preserve">Collaboration (semblables à </w:t>
      </w:r>
      <w:proofErr w:type="spellStart"/>
      <w:r w:rsidRPr="00245F59">
        <w:rPr>
          <w:rFonts w:ascii="Century Gothic" w:hAnsi="Century Gothic" w:cstheme="minorHAnsi"/>
          <w:b/>
          <w:bCs/>
          <w:color w:val="000000" w:themeColor="text1"/>
          <w:lang w:val="fr-FR"/>
        </w:rPr>
        <w:t>Padlet</w:t>
      </w:r>
      <w:proofErr w:type="spellEnd"/>
      <w:r w:rsidRPr="00245F59">
        <w:rPr>
          <w:rFonts w:ascii="Century Gothic" w:hAnsi="Century Gothic" w:cstheme="minorHAnsi"/>
          <w:b/>
          <w:bCs/>
          <w:color w:val="000000" w:themeColor="text1"/>
          <w:lang w:val="fr-FR"/>
        </w:rPr>
        <w:t>)</w:t>
      </w:r>
    </w:p>
    <w:p w14:paraId="5CC66CC3" w14:textId="09519C73"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"https://www.instructure.com/canvas/?newhome=canvas" </w:instrText>
      </w:r>
      <w:r w:rsidRPr="00245F59">
        <w:rPr>
          <w:color w:val="000000" w:themeColor="text1"/>
        </w:rPr>
        <w:fldChar w:fldCharType="separate"/>
      </w:r>
      <w:proofErr w:type="spellStart"/>
      <w:r w:rsidR="00577BA6" w:rsidRPr="00245F59">
        <w:rPr>
          <w:rStyle w:val="Hyperlink"/>
          <w:rFonts w:ascii="Century Gothic" w:hAnsi="Century Gothic" w:cstheme="minorHAnsi"/>
          <w:b/>
          <w:bCs/>
          <w:color w:val="000000" w:themeColor="text1"/>
          <w:lang w:val="fr-FR"/>
        </w:rPr>
        <w:t>Instructure</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color w:val="000000" w:themeColor="text1"/>
          <w:lang w:val="fr-FR"/>
        </w:rPr>
        <w:t xml:space="preserve"> </w:t>
      </w:r>
      <w:r w:rsidR="000E20E5" w:rsidRPr="00245F59">
        <w:rPr>
          <w:rFonts w:ascii="Century Gothic" w:hAnsi="Century Gothic"/>
          <w:color w:val="000000" w:themeColor="text1"/>
          <w:lang w:val="fr-FR"/>
        </w:rPr>
        <w:t xml:space="preserve">— </w:t>
      </w:r>
      <w:r w:rsidR="00577BA6" w:rsidRPr="00245F59">
        <w:rPr>
          <w:rFonts w:ascii="Century Gothic" w:hAnsi="Century Gothic"/>
          <w:color w:val="000000" w:themeColor="text1"/>
          <w:lang w:val="fr-FR"/>
        </w:rPr>
        <w:t>Plate-forme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apprentissage Google + Canvas gratuite permettant de créer et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affecter des tâches, de partager des présentations, de commenter,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échanger et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afficher.</w:t>
      </w:r>
    </w:p>
    <w:p w14:paraId="43475E44" w14:textId="77777777" w:rsidR="00577BA6" w:rsidRPr="00245F59" w:rsidRDefault="00577BA6" w:rsidP="00577BA6">
      <w:pPr>
        <w:jc w:val="both"/>
        <w:rPr>
          <w:rFonts w:ascii="Century Gothic" w:hAnsi="Century Gothic"/>
          <w:color w:val="000000" w:themeColor="text1"/>
          <w:lang w:val="fr-FR"/>
        </w:rPr>
      </w:pPr>
    </w:p>
    <w:p w14:paraId="23F81FFC" w14:textId="22753301"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"https://stormboard.com/" </w:instrText>
      </w:r>
      <w:r w:rsidRPr="00245F59">
        <w:rPr>
          <w:color w:val="000000" w:themeColor="text1"/>
        </w:rPr>
        <w:fldChar w:fldCharType="separate"/>
      </w:r>
      <w:proofErr w:type="spellStart"/>
      <w:r w:rsidR="00577BA6" w:rsidRPr="00245F59">
        <w:rPr>
          <w:rStyle w:val="Hyperlink"/>
          <w:rFonts w:ascii="Century Gothic" w:hAnsi="Century Gothic" w:cstheme="minorHAnsi"/>
          <w:b/>
          <w:bCs/>
          <w:color w:val="000000" w:themeColor="text1"/>
          <w:lang w:val="fr-FR"/>
        </w:rPr>
        <w:t>Stormboard</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b/>
          <w:bCs/>
          <w:color w:val="000000" w:themeColor="text1"/>
          <w:lang w:val="fr-FR"/>
        </w:rPr>
        <w:t xml:space="preserve"> </w:t>
      </w:r>
      <w:r w:rsidR="000E20E5"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Solution en ligne conçue pour recueillir, organiser et hiérarchiser des idées. Ajoutez, commentez, affectez des tâches ou insérez des notes Remarques à l</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attention des participants/formateurs/collègues. </w:t>
      </w:r>
      <w:proofErr w:type="spellStart"/>
      <w:r w:rsidR="00577BA6" w:rsidRPr="00245F59">
        <w:rPr>
          <w:rFonts w:ascii="Century Gothic" w:hAnsi="Century Gothic"/>
          <w:color w:val="000000" w:themeColor="text1"/>
          <w:lang w:val="fr-FR"/>
        </w:rPr>
        <w:t>Stormboard</w:t>
      </w:r>
      <w:proofErr w:type="spellEnd"/>
      <w:r w:rsidR="00577BA6" w:rsidRPr="00245F59">
        <w:rPr>
          <w:rFonts w:ascii="Century Gothic" w:hAnsi="Century Gothic"/>
          <w:color w:val="000000" w:themeColor="text1"/>
          <w:lang w:val="fr-FR"/>
        </w:rPr>
        <w:t xml:space="preserve"> peut également être utilisé pour les réunions de </w:t>
      </w:r>
      <w:r w:rsidR="0024603C" w:rsidRPr="00245F59">
        <w:rPr>
          <w:rFonts w:ascii="Century Gothic" w:hAnsi="Century Gothic"/>
          <w:color w:val="000000" w:themeColor="text1"/>
          <w:lang w:val="fr-FR"/>
        </w:rPr>
        <w:t>s</w:t>
      </w:r>
      <w:r w:rsidR="00577BA6" w:rsidRPr="00245F59">
        <w:rPr>
          <w:rFonts w:ascii="Century Gothic" w:hAnsi="Century Gothic"/>
          <w:color w:val="000000" w:themeColor="text1"/>
          <w:lang w:val="fr-FR"/>
        </w:rPr>
        <w:t>ervice ou les séances de remue</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méninges.</w:t>
      </w:r>
    </w:p>
    <w:p w14:paraId="00EFD2C1" w14:textId="77777777" w:rsidR="00577BA6" w:rsidRPr="00245F59" w:rsidRDefault="00577BA6" w:rsidP="00577BA6">
      <w:pPr>
        <w:jc w:val="both"/>
        <w:rPr>
          <w:rFonts w:ascii="Century Gothic" w:hAnsi="Century Gothic"/>
          <w:color w:val="000000" w:themeColor="text1"/>
          <w:lang w:val="fr-FR"/>
        </w:rPr>
      </w:pPr>
    </w:p>
    <w:p w14:paraId="0B74DF2D" w14:textId="69512706"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"https://awwapp.com/" </w:instrText>
      </w:r>
      <w:r w:rsidRPr="00245F59">
        <w:rPr>
          <w:color w:val="000000" w:themeColor="text1"/>
        </w:rPr>
        <w:fldChar w:fldCharType="separate"/>
      </w:r>
      <w:r w:rsidR="00577BA6" w:rsidRPr="00245F59">
        <w:rPr>
          <w:rStyle w:val="Hyperlink"/>
          <w:rFonts w:ascii="Century Gothic" w:hAnsi="Century Gothic" w:cstheme="minorHAnsi"/>
          <w:b/>
          <w:bCs/>
          <w:color w:val="000000" w:themeColor="text1"/>
          <w:lang w:val="fr-FR"/>
        </w:rPr>
        <w:t xml:space="preserve">Web White </w:t>
      </w:r>
      <w:proofErr w:type="spellStart"/>
      <w:r w:rsidR="00577BA6" w:rsidRPr="00245F59">
        <w:rPr>
          <w:rStyle w:val="Hyperlink"/>
          <w:rFonts w:ascii="Century Gothic" w:hAnsi="Century Gothic" w:cstheme="minorHAnsi"/>
          <w:b/>
          <w:bCs/>
          <w:color w:val="000000" w:themeColor="text1"/>
          <w:lang w:val="fr-FR"/>
        </w:rPr>
        <w:t>Board</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Outil permettant de créer des diapositives ou une présentation, </w:t>
      </w:r>
      <w:r w:rsidR="000E20E5" w:rsidRPr="00245F59">
        <w:rPr>
          <w:rFonts w:ascii="Century Gothic" w:hAnsi="Century Gothic"/>
          <w:color w:val="000000" w:themeColor="text1"/>
          <w:lang w:val="fr-FR"/>
        </w:rPr>
        <w:t xml:space="preserve">ainsi que de </w:t>
      </w:r>
      <w:r w:rsidR="00577BA6" w:rsidRPr="00245F59">
        <w:rPr>
          <w:rFonts w:ascii="Century Gothic" w:hAnsi="Century Gothic"/>
          <w:color w:val="000000" w:themeColor="text1"/>
          <w:lang w:val="fr-FR"/>
        </w:rPr>
        <w:t>dessiner, commenter et inviter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autres personnes à le faire. Particulièrement adapté aux séances de remue-méninges, Web White </w:t>
      </w:r>
      <w:proofErr w:type="spellStart"/>
      <w:r w:rsidR="00577BA6" w:rsidRPr="00245F59">
        <w:rPr>
          <w:rFonts w:ascii="Century Gothic" w:hAnsi="Century Gothic"/>
          <w:color w:val="000000" w:themeColor="text1"/>
          <w:lang w:val="fr-FR"/>
        </w:rPr>
        <w:t>Board</w:t>
      </w:r>
      <w:proofErr w:type="spellEnd"/>
      <w:r w:rsidR="00577BA6" w:rsidRPr="00245F59">
        <w:rPr>
          <w:rFonts w:ascii="Century Gothic" w:hAnsi="Century Gothic"/>
          <w:color w:val="000000" w:themeColor="text1"/>
          <w:lang w:val="fr-FR"/>
        </w:rPr>
        <w:t xml:space="preserve"> fonctionne sur les ordinateurs portables, les ordinateurs de bureau et les </w:t>
      </w:r>
      <w:r w:rsidR="000E20E5" w:rsidRPr="00245F59">
        <w:rPr>
          <w:rFonts w:ascii="Century Gothic" w:hAnsi="Century Gothic"/>
          <w:color w:val="000000" w:themeColor="text1"/>
          <w:lang w:val="fr-FR"/>
        </w:rPr>
        <w:t>appareils</w:t>
      </w:r>
      <w:r w:rsidR="00577BA6" w:rsidRPr="00245F59">
        <w:rPr>
          <w:rFonts w:ascii="Century Gothic" w:hAnsi="Century Gothic"/>
          <w:color w:val="000000" w:themeColor="text1"/>
          <w:lang w:val="fr-FR"/>
        </w:rPr>
        <w:t xml:space="preserve"> </w:t>
      </w:r>
      <w:r w:rsidR="00130A73" w:rsidRPr="00245F59">
        <w:rPr>
          <w:rFonts w:ascii="Century Gothic" w:hAnsi="Century Gothic"/>
          <w:color w:val="000000" w:themeColor="text1"/>
          <w:lang w:val="fr-FR"/>
        </w:rPr>
        <w:t>mobiles</w:t>
      </w:r>
      <w:r w:rsidR="00577BA6" w:rsidRPr="00245F59">
        <w:rPr>
          <w:rFonts w:ascii="Century Gothic" w:hAnsi="Century Gothic"/>
          <w:color w:val="000000" w:themeColor="text1"/>
          <w:lang w:val="fr-FR"/>
        </w:rPr>
        <w:t>.</w:t>
      </w:r>
    </w:p>
    <w:p w14:paraId="1DA28982" w14:textId="77777777" w:rsidR="00577BA6" w:rsidRPr="00245F59" w:rsidRDefault="00577BA6" w:rsidP="00577BA6">
      <w:pPr>
        <w:jc w:val="both"/>
        <w:rPr>
          <w:rFonts w:ascii="Century Gothic" w:hAnsi="Century Gothic"/>
          <w:color w:val="000000" w:themeColor="text1"/>
          <w:lang w:val="fr-FR"/>
        </w:rPr>
      </w:pPr>
    </w:p>
    <w:p w14:paraId="7F81FC21" w14:textId="62E76592"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"https://clickup.com/1?utm_expid=.m0awzPKhRiaeu5QZBeY2YQ.1&amp;utm_referrer=" </w:instrText>
      </w:r>
      <w:r w:rsidRPr="00245F59">
        <w:rPr>
          <w:color w:val="000000" w:themeColor="text1"/>
        </w:rPr>
        <w:fldChar w:fldCharType="separate"/>
      </w:r>
      <w:proofErr w:type="spellStart"/>
      <w:r w:rsidR="00577BA6" w:rsidRPr="00245F59">
        <w:rPr>
          <w:rStyle w:val="Hyperlink"/>
          <w:rFonts w:ascii="Century Gothic" w:hAnsi="Century Gothic" w:cstheme="minorHAnsi"/>
          <w:b/>
          <w:bCs/>
          <w:color w:val="000000" w:themeColor="text1"/>
          <w:lang w:val="fr-FR"/>
        </w:rPr>
        <w:t>ClickUp</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b/>
          <w:bCs/>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Plate-forme de productivité </w:t>
      </w:r>
      <w:r w:rsidR="0024603C" w:rsidRPr="00245F59">
        <w:rPr>
          <w:rFonts w:ascii="Century Gothic" w:hAnsi="Century Gothic"/>
          <w:color w:val="000000" w:themeColor="text1"/>
          <w:lang w:val="fr-FR"/>
        </w:rPr>
        <w:t>p</w:t>
      </w:r>
      <w:r w:rsidR="00577BA6" w:rsidRPr="00245F59">
        <w:rPr>
          <w:rFonts w:ascii="Century Gothic" w:hAnsi="Century Gothic"/>
          <w:color w:val="000000" w:themeColor="text1"/>
          <w:lang w:val="fr-FR"/>
        </w:rPr>
        <w:t>ermettant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organiser votre travail en un seul endroit. Vous pouvez créer et planifier vos documents, tâches, calendriers, feuilles de calcul, dates</w:t>
      </w:r>
      <w:r w:rsidR="00FB69B3" w:rsidRPr="00245F59">
        <w:rPr>
          <w:rFonts w:ascii="Century Gothic" w:hAnsi="Century Gothic"/>
          <w:color w:val="000000" w:themeColor="text1"/>
          <w:lang w:val="fr-FR"/>
        </w:rPr>
        <w:t>-</w:t>
      </w:r>
      <w:r w:rsidR="00130A73" w:rsidRPr="00245F59">
        <w:rPr>
          <w:rFonts w:ascii="Century Gothic" w:hAnsi="Century Gothic"/>
          <w:color w:val="000000" w:themeColor="text1"/>
          <w:lang w:val="fr-FR"/>
        </w:rPr>
        <w:t>b</w:t>
      </w:r>
      <w:r w:rsidR="00577BA6" w:rsidRPr="00245F59">
        <w:rPr>
          <w:rFonts w:ascii="Century Gothic" w:hAnsi="Century Gothic"/>
          <w:color w:val="000000" w:themeColor="text1"/>
          <w:lang w:val="fr-FR"/>
        </w:rPr>
        <w:t>utoirs et objectifs et les partager avec qui vous voulez. Gratuite jusqu</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à 100</w:t>
      </w:r>
      <w:r w:rsidR="0024603C" w:rsidRPr="00245F59">
        <w:rPr>
          <w:rFonts w:ascii="Century Gothic" w:hAnsi="Century Gothic"/>
          <w:color w:val="000000" w:themeColor="text1"/>
          <w:lang w:val="fr-FR"/>
        </w:rPr>
        <w:t> </w:t>
      </w:r>
      <w:r w:rsidR="00577BA6" w:rsidRPr="00245F59">
        <w:rPr>
          <w:rFonts w:ascii="Century Gothic" w:hAnsi="Century Gothic"/>
          <w:color w:val="000000" w:themeColor="text1"/>
          <w:lang w:val="fr-FR"/>
        </w:rPr>
        <w:t>Mo de stockage.</w:t>
      </w:r>
    </w:p>
    <w:p w14:paraId="38B27384" w14:textId="77777777" w:rsidR="00577BA6" w:rsidRPr="00245F59" w:rsidRDefault="00577BA6" w:rsidP="00577BA6">
      <w:pPr>
        <w:jc w:val="both"/>
        <w:rPr>
          <w:rFonts w:ascii="Century Gothic" w:hAnsi="Century Gothic"/>
          <w:color w:val="000000" w:themeColor="text1"/>
          <w:lang w:val="fr-FR"/>
        </w:rPr>
      </w:pPr>
    </w:p>
    <w:p w14:paraId="31065204" w14:textId="3F8EFF7F"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"https://www.brainscape.com/"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Brainscape</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0E20E5"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Plate-forme permettant aux étudiants, enseignants et formateurs en entreprise de créer des </w:t>
      </w:r>
      <w:bookmarkStart w:id="12" w:name="_Hlk101693778"/>
      <w:proofErr w:type="spellStart"/>
      <w:r w:rsidR="00577BA6" w:rsidRPr="00245F59">
        <w:rPr>
          <w:rFonts w:ascii="Century Gothic" w:hAnsi="Century Gothic"/>
          <w:color w:val="000000" w:themeColor="text1"/>
          <w:lang w:val="fr-FR"/>
        </w:rPr>
        <w:t>cartes-éclair</w:t>
      </w:r>
      <w:proofErr w:type="spellEnd"/>
      <w:r w:rsidR="00577BA6" w:rsidRPr="00245F59">
        <w:rPr>
          <w:rFonts w:ascii="Century Gothic" w:hAnsi="Century Gothic"/>
          <w:color w:val="000000" w:themeColor="text1"/>
          <w:lang w:val="fr-FR"/>
        </w:rPr>
        <w:t xml:space="preserve"> (</w:t>
      </w:r>
      <w:r w:rsidR="00577BA6" w:rsidRPr="00245F59">
        <w:rPr>
          <w:rFonts w:ascii="Century Gothic" w:hAnsi="Century Gothic"/>
          <w:i/>
          <w:iCs/>
          <w:color w:val="000000" w:themeColor="text1"/>
          <w:lang w:val="fr-FR"/>
        </w:rPr>
        <w:t>flashcards</w:t>
      </w:r>
      <w:r w:rsidR="00577BA6" w:rsidRPr="00245F59">
        <w:rPr>
          <w:rFonts w:ascii="Century Gothic" w:hAnsi="Century Gothic"/>
          <w:color w:val="000000" w:themeColor="text1"/>
          <w:lang w:val="fr-FR"/>
        </w:rPr>
        <w:t xml:space="preserve">) </w:t>
      </w:r>
      <w:bookmarkEnd w:id="12"/>
      <w:r w:rsidR="00577BA6" w:rsidRPr="00245F59">
        <w:rPr>
          <w:rFonts w:ascii="Century Gothic" w:hAnsi="Century Gothic"/>
          <w:color w:val="000000" w:themeColor="text1"/>
          <w:lang w:val="fr-FR"/>
        </w:rPr>
        <w:t xml:space="preserve">électroniques. Avec </w:t>
      </w:r>
      <w:proofErr w:type="spellStart"/>
      <w:r w:rsidR="00577BA6" w:rsidRPr="00245F59">
        <w:rPr>
          <w:rFonts w:ascii="Century Gothic" w:hAnsi="Century Gothic"/>
          <w:color w:val="000000" w:themeColor="text1"/>
          <w:lang w:val="fr-FR"/>
        </w:rPr>
        <w:t>Brainscape</w:t>
      </w:r>
      <w:proofErr w:type="spellEnd"/>
      <w:r w:rsidR="00577BA6" w:rsidRPr="00245F59">
        <w:rPr>
          <w:rFonts w:ascii="Century Gothic" w:hAnsi="Century Gothic"/>
          <w:color w:val="000000" w:themeColor="text1"/>
          <w:lang w:val="fr-FR"/>
        </w:rPr>
        <w:t xml:space="preserve">, vous pouvez également </w:t>
      </w:r>
      <w:r w:rsidR="00130A73" w:rsidRPr="00245F59">
        <w:rPr>
          <w:rFonts w:ascii="Century Gothic" w:hAnsi="Century Gothic"/>
          <w:color w:val="000000" w:themeColor="text1"/>
          <w:lang w:val="fr-FR"/>
        </w:rPr>
        <w:t>effectuer des recherches parmi</w:t>
      </w:r>
      <w:r w:rsidR="00577BA6" w:rsidRPr="00245F59">
        <w:rPr>
          <w:rFonts w:ascii="Century Gothic" w:hAnsi="Century Gothic"/>
          <w:color w:val="000000" w:themeColor="text1"/>
          <w:lang w:val="fr-FR"/>
        </w:rPr>
        <w:t xml:space="preserve"> les flashcards créées par les éditeurs et utilisateurs.</w:t>
      </w:r>
    </w:p>
    <w:p w14:paraId="5A852CBB" w14:textId="77777777" w:rsidR="00577BA6" w:rsidRPr="00245F59" w:rsidRDefault="00577BA6" w:rsidP="00577BA6">
      <w:pPr>
        <w:jc w:val="both"/>
        <w:rPr>
          <w:rFonts w:ascii="Century Gothic" w:hAnsi="Century Gothic"/>
          <w:color w:val="000000" w:themeColor="text1"/>
          <w:lang w:val="fr-FR"/>
        </w:rPr>
      </w:pPr>
    </w:p>
    <w:p w14:paraId="4211F480" w14:textId="1AEB9A48"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w:instrText>
      </w:r>
      <w:r w:rsidRPr="00245F59">
        <w:rPr>
          <w:color w:val="000000" w:themeColor="text1"/>
          <w:lang w:val="fr-FR"/>
        </w:rPr>
        <w:instrText xml:space="preserve">LINK "https://web.seesaw.me/"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Seesaw</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0E20E5"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Le journal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apprentissage est un référentiel numérique piloté par l</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utilisateur </w:t>
      </w:r>
      <w:r w:rsidR="0024603C" w:rsidRPr="00245F59">
        <w:rPr>
          <w:rFonts w:ascii="Century Gothic" w:hAnsi="Century Gothic"/>
          <w:color w:val="000000" w:themeColor="text1"/>
          <w:lang w:val="fr-FR"/>
        </w:rPr>
        <w:t>l</w:t>
      </w:r>
      <w:r w:rsidR="00577BA6" w:rsidRPr="00245F59">
        <w:rPr>
          <w:rFonts w:ascii="Century Gothic" w:hAnsi="Century Gothic"/>
          <w:color w:val="000000" w:themeColor="text1"/>
          <w:lang w:val="fr-FR"/>
        </w:rPr>
        <w:t xml:space="preserve">ui-même </w:t>
      </w:r>
      <w:r w:rsidR="0024603C" w:rsidRPr="00245F59">
        <w:rPr>
          <w:rFonts w:ascii="Century Gothic" w:hAnsi="Century Gothic"/>
          <w:color w:val="000000" w:themeColor="text1"/>
          <w:lang w:val="fr-FR"/>
        </w:rPr>
        <w:t>e</w:t>
      </w:r>
      <w:r w:rsidR="00577BA6" w:rsidRPr="00245F59">
        <w:rPr>
          <w:rFonts w:ascii="Century Gothic" w:hAnsi="Century Gothic"/>
          <w:color w:val="000000" w:themeColor="text1"/>
          <w:lang w:val="fr-FR"/>
        </w:rPr>
        <w:t>t conçu pour inciter ce dernier à mieux travailler</w:t>
      </w:r>
      <w:r w:rsidR="000E20E5"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w:t>
      </w:r>
      <w:r w:rsidR="0024603C" w:rsidRPr="00245F59">
        <w:rPr>
          <w:rFonts w:ascii="Century Gothic" w:hAnsi="Century Gothic"/>
          <w:color w:val="000000" w:themeColor="text1"/>
          <w:lang w:val="fr-FR"/>
        </w:rPr>
        <w:t>a</w:t>
      </w:r>
      <w:r w:rsidR="00577BA6" w:rsidRPr="00245F59">
        <w:rPr>
          <w:rFonts w:ascii="Century Gothic" w:hAnsi="Century Gothic"/>
          <w:color w:val="000000" w:themeColor="text1"/>
          <w:lang w:val="fr-FR"/>
        </w:rPr>
        <w:t>insi que pour lui faire gagner du temps. Il permet de créer des leçons.</w:t>
      </w:r>
    </w:p>
    <w:p w14:paraId="45DDA1ED" w14:textId="77777777" w:rsidR="00577BA6" w:rsidRPr="00245F59" w:rsidRDefault="00577BA6" w:rsidP="00577BA6">
      <w:pPr>
        <w:jc w:val="both"/>
        <w:rPr>
          <w:rFonts w:ascii="Century Gothic" w:hAnsi="Century Gothic"/>
          <w:color w:val="000000" w:themeColor="text1"/>
          <w:lang w:val="fr-FR"/>
        </w:rPr>
      </w:pPr>
    </w:p>
    <w:p w14:paraId="6299C940" w14:textId="7767FFBE"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"https://trello.com/home" </w:instrText>
      </w:r>
      <w:r w:rsidRPr="00245F59">
        <w:rPr>
          <w:color w:val="000000" w:themeColor="text1"/>
        </w:rPr>
        <w:fldChar w:fldCharType="separate"/>
      </w:r>
      <w:r w:rsidR="00577BA6" w:rsidRPr="00245F59">
        <w:rPr>
          <w:rStyle w:val="Hyperlink"/>
          <w:rFonts w:ascii="Century Gothic" w:hAnsi="Century Gothic"/>
          <w:b/>
          <w:bCs/>
          <w:color w:val="000000" w:themeColor="text1"/>
          <w:lang w:val="fr-FR"/>
        </w:rPr>
        <w:t>Trello</w:t>
      </w:r>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b/>
          <w:bCs/>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Outil en ligne permettant de planifier et organiser une formation, un cours ou une activité collaborative de manière conviviale.</w:t>
      </w:r>
    </w:p>
    <w:p w14:paraId="40CA9961" w14:textId="77777777" w:rsidR="00577BA6" w:rsidRPr="00245F59" w:rsidRDefault="00577BA6" w:rsidP="00577BA6">
      <w:pPr>
        <w:pStyle w:val="Default"/>
        <w:jc w:val="both"/>
        <w:rPr>
          <w:rFonts w:ascii="Century Gothic" w:hAnsi="Century Gothic" w:cstheme="minorHAnsi"/>
          <w:color w:val="000000" w:themeColor="text1"/>
          <w:lang w:val="fr-FR"/>
        </w:rPr>
      </w:pPr>
    </w:p>
    <w:p w14:paraId="376B051E" w14:textId="77777777" w:rsidR="00577BA6" w:rsidRPr="00245F59" w:rsidRDefault="00577BA6" w:rsidP="00577BA6">
      <w:pPr>
        <w:pStyle w:val="Default"/>
        <w:shd w:val="clear" w:color="auto" w:fill="C8CAE7" w:themeFill="text2" w:themeFillTint="33"/>
        <w:jc w:val="both"/>
        <w:rPr>
          <w:rFonts w:ascii="Century Gothic" w:hAnsi="Century Gothic" w:cstheme="minorHAnsi"/>
          <w:b/>
          <w:bCs/>
          <w:color w:val="000000" w:themeColor="text1"/>
          <w:lang w:val="fr-FR"/>
        </w:rPr>
      </w:pPr>
      <w:r w:rsidRPr="00245F59">
        <w:rPr>
          <w:rFonts w:ascii="Century Gothic" w:hAnsi="Century Gothic" w:cstheme="minorHAnsi"/>
          <w:b/>
          <w:bCs/>
          <w:color w:val="000000" w:themeColor="text1"/>
          <w:lang w:val="fr-FR"/>
        </w:rPr>
        <w:t>Présentation interactive (outils venant compléter PowerPoint)</w:t>
      </w:r>
    </w:p>
    <w:p w14:paraId="1FB01270" w14:textId="68D31C94"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"https://ahaslides.com/" </w:instrText>
      </w:r>
      <w:r w:rsidRPr="00245F59">
        <w:rPr>
          <w:color w:val="000000" w:themeColor="text1"/>
        </w:rPr>
        <w:fldChar w:fldCharType="separate"/>
      </w:r>
      <w:proofErr w:type="spellStart"/>
      <w:r w:rsidR="00577BA6" w:rsidRPr="00245F59">
        <w:rPr>
          <w:rStyle w:val="Hyperlink"/>
          <w:rFonts w:ascii="Century Gothic" w:hAnsi="Century Gothic" w:cstheme="minorHAnsi"/>
          <w:b/>
          <w:bCs/>
          <w:color w:val="000000" w:themeColor="text1"/>
          <w:lang w:val="fr-FR"/>
        </w:rPr>
        <w:t>Ahaslides</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Présentations interactives pour vos réunions, vos cours ou vos soirées </w:t>
      </w:r>
      <w:proofErr w:type="spellStart"/>
      <w:r w:rsidR="00577BA6" w:rsidRPr="00245F59">
        <w:rPr>
          <w:rFonts w:ascii="Century Gothic" w:hAnsi="Century Gothic"/>
          <w:color w:val="000000" w:themeColor="text1"/>
          <w:lang w:val="fr-FR"/>
        </w:rPr>
        <w:t>trivia</w:t>
      </w:r>
      <w:proofErr w:type="spellEnd"/>
      <w:r w:rsidR="00577BA6" w:rsidRPr="00245F59">
        <w:rPr>
          <w:rFonts w:ascii="Century Gothic" w:hAnsi="Century Gothic"/>
          <w:color w:val="000000" w:themeColor="text1"/>
          <w:lang w:val="fr-FR"/>
        </w:rPr>
        <w:t>.</w:t>
      </w:r>
    </w:p>
    <w:p w14:paraId="40C0118D" w14:textId="77777777" w:rsidR="00577BA6" w:rsidRPr="00245F59" w:rsidRDefault="00577BA6" w:rsidP="00577BA6">
      <w:pPr>
        <w:jc w:val="both"/>
        <w:rPr>
          <w:rFonts w:ascii="Century Gothic" w:hAnsi="Century Gothic"/>
          <w:color w:val="000000" w:themeColor="text1"/>
          <w:lang w:val="fr-FR"/>
        </w:rPr>
      </w:pPr>
    </w:p>
    <w:p w14:paraId="236E3746" w14:textId="3A1D72E9"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"https://edpuzzle.com/" </w:instrText>
      </w:r>
      <w:r w:rsidRPr="00245F59">
        <w:rPr>
          <w:color w:val="000000" w:themeColor="text1"/>
        </w:rPr>
        <w:fldChar w:fldCharType="separate"/>
      </w:r>
      <w:proofErr w:type="spellStart"/>
      <w:r w:rsidR="00577BA6" w:rsidRPr="00245F59">
        <w:rPr>
          <w:rStyle w:val="Hyperlink"/>
          <w:rFonts w:ascii="Century Gothic" w:hAnsi="Century Gothic" w:cstheme="minorHAnsi"/>
          <w:b/>
          <w:bCs/>
          <w:color w:val="000000" w:themeColor="text1"/>
          <w:lang w:val="fr-FR"/>
        </w:rPr>
        <w:t>Edpuzzle</w:t>
      </w:r>
      <w:proofErr w:type="spellEnd"/>
      <w:r w:rsidRPr="00245F59">
        <w:rPr>
          <w:rStyle w:val="Hyperlink"/>
          <w:rFonts w:ascii="Century Gothic" w:hAnsi="Century Gothic" w:cstheme="minorHAnsi"/>
          <w:b/>
          <w:bCs/>
          <w:color w:val="000000" w:themeColor="text1"/>
          <w:lang w:val="fr-FR"/>
        </w:rPr>
        <w:fldChar w:fldCharType="end"/>
      </w:r>
      <w:r w:rsidR="00577BA6" w:rsidRPr="00245F59">
        <w:rPr>
          <w:rFonts w:ascii="Century Gothic" w:hAnsi="Century Gothic"/>
          <w:b/>
          <w:bCs/>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Outil permettant de créer des leçons, des formations ou des programmes en ligne pour les éducateurs.</w:t>
      </w:r>
    </w:p>
    <w:p w14:paraId="564B453B" w14:textId="77777777" w:rsidR="00577BA6" w:rsidRPr="00245F59" w:rsidRDefault="00577BA6" w:rsidP="00577BA6">
      <w:pPr>
        <w:jc w:val="both"/>
        <w:rPr>
          <w:rFonts w:ascii="Century Gothic" w:hAnsi="Century Gothic"/>
          <w:color w:val="000000" w:themeColor="text1"/>
          <w:lang w:val="fr-FR"/>
        </w:rPr>
      </w:pPr>
    </w:p>
    <w:p w14:paraId="20ABC93E" w14:textId="7B1A07E9"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"https://www.powtoon.com/?utm_source=blog&amp;utm_medium=content&amp;utm_campaign=2019_4_top_blog_posts&amp;pa_id=erSJ4UHQwCA"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Powtoon</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Plate-forme de communication visuelle </w:t>
      </w:r>
      <w:r w:rsidR="0024603C" w:rsidRPr="00245F59">
        <w:rPr>
          <w:rFonts w:ascii="Century Gothic" w:hAnsi="Century Gothic"/>
          <w:color w:val="000000" w:themeColor="text1"/>
          <w:lang w:val="fr-FR"/>
        </w:rPr>
        <w:t>s</w:t>
      </w:r>
      <w:r w:rsidR="00577BA6" w:rsidRPr="00245F59">
        <w:rPr>
          <w:rFonts w:ascii="Century Gothic" w:hAnsi="Century Gothic"/>
          <w:color w:val="000000" w:themeColor="text1"/>
          <w:lang w:val="fr-FR"/>
        </w:rPr>
        <w:t>ur laquelle vous pouvez créer vos propres présentations et vidéos. Cet outil présente des modèles prédéfinis, de sorte qu</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il ne requiert pas de compétences spécifiques en matière de graphisme. Il existe une version gratuite.</w:t>
      </w:r>
    </w:p>
    <w:p w14:paraId="79541D12" w14:textId="77777777" w:rsidR="00577BA6" w:rsidRPr="00245F59" w:rsidRDefault="00577BA6" w:rsidP="00577BA6">
      <w:pPr>
        <w:jc w:val="both"/>
        <w:rPr>
          <w:rFonts w:ascii="Century Gothic" w:hAnsi="Century Gothic"/>
          <w:color w:val="000000" w:themeColor="text1"/>
          <w:lang w:val="fr-FR"/>
        </w:rPr>
      </w:pPr>
    </w:p>
    <w:p w14:paraId="2AEC3BAB" w14:textId="2F286060"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"https://prezi.com/" </w:instrText>
      </w:r>
      <w:r w:rsidRPr="00245F59">
        <w:rPr>
          <w:color w:val="000000" w:themeColor="text1"/>
        </w:rPr>
        <w:fldChar w:fldCharType="separate"/>
      </w:r>
      <w:r w:rsidR="00577BA6" w:rsidRPr="00245F59">
        <w:rPr>
          <w:rStyle w:val="Hyperlink"/>
          <w:rFonts w:ascii="Century Gothic" w:hAnsi="Century Gothic"/>
          <w:b/>
          <w:bCs/>
          <w:color w:val="000000" w:themeColor="text1"/>
          <w:lang w:val="fr-FR"/>
        </w:rPr>
        <w:t>Prezi</w:t>
      </w:r>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FB69B3"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Plate-forme de présentation dans laquelle vous pouvez importer vos PPT et créer des présentations interactives. Une version de base gratuite est disponible.</w:t>
      </w:r>
    </w:p>
    <w:p w14:paraId="43B9D9F9" w14:textId="77777777" w:rsidR="00577BA6" w:rsidRPr="00245F59" w:rsidRDefault="00577BA6" w:rsidP="00577BA6">
      <w:pPr>
        <w:jc w:val="both"/>
        <w:rPr>
          <w:rFonts w:ascii="Century Gothic" w:hAnsi="Century Gothic"/>
          <w:color w:val="000000" w:themeColor="text1"/>
          <w:lang w:val="fr-FR"/>
        </w:rPr>
      </w:pPr>
    </w:p>
    <w:p w14:paraId="4BEC10E7" w14:textId="65D22D9E" w:rsidR="00577BA6" w:rsidRPr="00245F59" w:rsidRDefault="00245F59" w:rsidP="00577BA6">
      <w:pPr>
        <w:jc w:val="both"/>
        <w:rPr>
          <w:rFonts w:ascii="Century Gothic" w:hAnsi="Century Gothic"/>
          <w:color w:val="000000" w:themeColor="text1"/>
          <w:lang w:val="fr-FR"/>
        </w:rPr>
      </w:pPr>
      <w:r w:rsidRPr="00245F59">
        <w:rPr>
          <w:color w:val="000000" w:themeColor="text1"/>
        </w:rPr>
        <w:fldChar w:fldCharType="begin"/>
      </w:r>
      <w:r w:rsidRPr="00245F59">
        <w:rPr>
          <w:color w:val="000000" w:themeColor="text1"/>
          <w:lang w:val="fr-FR"/>
        </w:rPr>
        <w:instrText xml:space="preserve"> HYPERLINK "https://www.videoscribe.co/en/" </w:instrText>
      </w:r>
      <w:r w:rsidRPr="00245F59">
        <w:rPr>
          <w:color w:val="000000" w:themeColor="text1"/>
        </w:rPr>
        <w:fldChar w:fldCharType="separate"/>
      </w:r>
      <w:proofErr w:type="spellStart"/>
      <w:r w:rsidR="00577BA6" w:rsidRPr="00245F59">
        <w:rPr>
          <w:rStyle w:val="Hyperlink"/>
          <w:rFonts w:ascii="Century Gothic" w:hAnsi="Century Gothic"/>
          <w:b/>
          <w:bCs/>
          <w:color w:val="000000" w:themeColor="text1"/>
          <w:lang w:val="fr-FR"/>
        </w:rPr>
        <w:t>Videoscribe</w:t>
      </w:r>
      <w:proofErr w:type="spellEnd"/>
      <w:r w:rsidRPr="00245F59">
        <w:rPr>
          <w:rStyle w:val="Hyperlink"/>
          <w:rFonts w:ascii="Century Gothic" w:hAnsi="Century Gothic"/>
          <w:b/>
          <w:bCs/>
          <w:color w:val="000000" w:themeColor="text1"/>
          <w:lang w:val="fr-FR"/>
        </w:rPr>
        <w:fldChar w:fldCharType="end"/>
      </w:r>
      <w:r w:rsidR="00577BA6" w:rsidRPr="00245F59">
        <w:rPr>
          <w:rFonts w:ascii="Century Gothic" w:hAnsi="Century Gothic"/>
          <w:color w:val="000000" w:themeColor="text1"/>
          <w:lang w:val="fr-FR"/>
        </w:rPr>
        <w:t xml:space="preserve"> </w:t>
      </w:r>
      <w:r w:rsidR="000E20E5"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 Ce site </w:t>
      </w:r>
      <w:r w:rsidR="00FB69B3" w:rsidRPr="00245F59">
        <w:rPr>
          <w:rFonts w:ascii="Century Gothic" w:hAnsi="Century Gothic"/>
          <w:color w:val="000000" w:themeColor="text1"/>
          <w:lang w:val="fr-FR"/>
        </w:rPr>
        <w:t>w</w:t>
      </w:r>
      <w:r w:rsidR="00577BA6" w:rsidRPr="00245F59">
        <w:rPr>
          <w:rFonts w:ascii="Century Gothic" w:hAnsi="Century Gothic"/>
          <w:color w:val="000000" w:themeColor="text1"/>
          <w:lang w:val="fr-FR"/>
        </w:rPr>
        <w:t>eb permet de créer des animations et vidéos en vue de générer des présentations. Il n</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est pas nécessaire de </w:t>
      </w:r>
      <w:r w:rsidR="00FB69B3" w:rsidRPr="00245F59">
        <w:rPr>
          <w:rFonts w:ascii="Century Gothic" w:hAnsi="Century Gothic"/>
          <w:color w:val="000000" w:themeColor="text1"/>
          <w:lang w:val="fr-FR"/>
        </w:rPr>
        <w:t>s</w:t>
      </w:r>
      <w:r w:rsidR="00577BA6" w:rsidRPr="00245F59">
        <w:rPr>
          <w:rFonts w:ascii="Century Gothic" w:hAnsi="Century Gothic"/>
          <w:color w:val="000000" w:themeColor="text1"/>
          <w:lang w:val="fr-FR"/>
        </w:rPr>
        <w:t>avoir dessiner ou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 xml:space="preserve">avoir des compétences en matière de graphisme, </w:t>
      </w:r>
      <w:r w:rsidR="0024603C" w:rsidRPr="00245F59">
        <w:rPr>
          <w:rFonts w:ascii="Century Gothic" w:hAnsi="Century Gothic"/>
          <w:color w:val="000000" w:themeColor="text1"/>
          <w:lang w:val="fr-FR"/>
        </w:rPr>
        <w:t>c</w:t>
      </w:r>
      <w:r w:rsidR="00577BA6" w:rsidRPr="00245F59">
        <w:rPr>
          <w:rFonts w:ascii="Century Gothic" w:hAnsi="Century Gothic"/>
          <w:color w:val="000000" w:themeColor="text1"/>
          <w:lang w:val="fr-FR"/>
        </w:rPr>
        <w:t xml:space="preserve">ar </w:t>
      </w:r>
      <w:r w:rsidR="000E20E5" w:rsidRPr="00245F59">
        <w:rPr>
          <w:rFonts w:ascii="Century Gothic" w:hAnsi="Century Gothic"/>
          <w:color w:val="000000" w:themeColor="text1"/>
          <w:lang w:val="fr-FR"/>
        </w:rPr>
        <w:t>l’</w:t>
      </w:r>
      <w:r w:rsidR="00577BA6" w:rsidRPr="00245F59">
        <w:rPr>
          <w:rFonts w:ascii="Century Gothic" w:hAnsi="Century Gothic"/>
          <w:color w:val="000000" w:themeColor="text1"/>
          <w:lang w:val="fr-FR"/>
        </w:rPr>
        <w:t>outil propose une énorme bibliothèque. Essai gratuit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une semaine, puis 13</w:t>
      </w:r>
      <w:r w:rsidR="0024603C" w:rsidRPr="00245F59">
        <w:rPr>
          <w:rFonts w:ascii="Century Gothic" w:hAnsi="Century Gothic"/>
          <w:color w:val="000000" w:themeColor="text1"/>
          <w:lang w:val="fr-FR"/>
        </w:rPr>
        <w:t> </w:t>
      </w:r>
      <w:r w:rsidR="00577BA6" w:rsidRPr="00245F59">
        <w:rPr>
          <w:rFonts w:ascii="Century Gothic" w:hAnsi="Century Gothic"/>
          <w:color w:val="000000" w:themeColor="text1"/>
          <w:lang w:val="fr-FR"/>
        </w:rPr>
        <w:t>EUR par mois. Utilisé par de grandes universités.</w:t>
      </w:r>
    </w:p>
    <w:p w14:paraId="3A5159E4" w14:textId="77777777" w:rsidR="00577BA6" w:rsidRPr="00245F59" w:rsidRDefault="00577BA6" w:rsidP="00577BA6">
      <w:pPr>
        <w:jc w:val="both"/>
        <w:rPr>
          <w:rFonts w:ascii="Century Gothic" w:hAnsi="Century Gothic"/>
          <w:color w:val="000000" w:themeColor="text1"/>
          <w:lang w:val="fr-FR"/>
        </w:rPr>
      </w:pPr>
    </w:p>
    <w:p w14:paraId="5DF24FDA" w14:textId="71832CF0" w:rsidR="00577BA6" w:rsidRPr="00245F59" w:rsidRDefault="00245F59" w:rsidP="00577BA6">
      <w:pPr>
        <w:jc w:val="both"/>
        <w:rPr>
          <w:rFonts w:ascii="Century Gothic" w:hAnsi="Century Gothic" w:cstheme="minorHAnsi"/>
          <w:color w:val="000000" w:themeColor="text1"/>
          <w:lang w:val="fr-FR"/>
        </w:rPr>
      </w:pPr>
      <w:hyperlink r:id="rId29" w:history="1">
        <w:proofErr w:type="spellStart"/>
        <w:r w:rsidR="00577BA6" w:rsidRPr="00245F59">
          <w:rPr>
            <w:rStyle w:val="Hyperlink"/>
            <w:rFonts w:ascii="Century Gothic" w:hAnsi="Century Gothic" w:cstheme="minorHAnsi"/>
            <w:b/>
            <w:bCs/>
            <w:color w:val="000000" w:themeColor="text1"/>
            <w:lang w:val="fr-FR"/>
          </w:rPr>
          <w:t>Unsplash</w:t>
        </w:r>
        <w:proofErr w:type="spellEnd"/>
      </w:hyperlink>
      <w:r w:rsidR="00577BA6" w:rsidRPr="00245F59">
        <w:rPr>
          <w:rStyle w:val="Hyperlink"/>
          <w:rFonts w:ascii="Century Gothic" w:hAnsi="Century Gothic" w:cstheme="minorHAnsi"/>
          <w:b/>
          <w:bCs/>
          <w:color w:val="000000" w:themeColor="text1"/>
          <w:lang w:val="fr-FR"/>
        </w:rPr>
        <w:t xml:space="preserve"> </w:t>
      </w:r>
      <w:r w:rsidR="00FB69B3" w:rsidRPr="00245F59">
        <w:rPr>
          <w:color w:val="000000" w:themeColor="text1"/>
          <w:lang w:val="fr-FR"/>
        </w:rPr>
        <w:t>—</w:t>
      </w:r>
      <w:r w:rsidR="00577BA6" w:rsidRPr="00245F59">
        <w:rPr>
          <w:color w:val="000000" w:themeColor="text1"/>
          <w:lang w:val="fr-FR"/>
        </w:rPr>
        <w:t xml:space="preserve"> </w:t>
      </w:r>
      <w:r w:rsidR="00577BA6" w:rsidRPr="00245F59">
        <w:rPr>
          <w:rFonts w:ascii="Century Gothic" w:hAnsi="Century Gothic"/>
          <w:color w:val="000000" w:themeColor="text1"/>
          <w:lang w:val="fr-FR"/>
        </w:rPr>
        <w:t>Photos d</w:t>
      </w:r>
      <w:r w:rsidR="0024603C" w:rsidRPr="00245F59">
        <w:rPr>
          <w:rFonts w:ascii="Century Gothic" w:hAnsi="Century Gothic"/>
          <w:color w:val="000000" w:themeColor="text1"/>
          <w:lang w:val="fr-FR"/>
        </w:rPr>
        <w:t>’</w:t>
      </w:r>
      <w:r w:rsidR="00577BA6" w:rsidRPr="00245F59">
        <w:rPr>
          <w:rFonts w:ascii="Century Gothic" w:hAnsi="Century Gothic"/>
          <w:color w:val="000000" w:themeColor="text1"/>
          <w:lang w:val="fr-FR"/>
        </w:rPr>
        <w:t>archives gratuites</w:t>
      </w:r>
    </w:p>
    <w:p w14:paraId="33EE37BC" w14:textId="77777777" w:rsidR="00577BA6" w:rsidRPr="00245F59" w:rsidRDefault="00577BA6" w:rsidP="00577BA6">
      <w:pPr>
        <w:jc w:val="both"/>
        <w:rPr>
          <w:rFonts w:ascii="Century Gothic" w:hAnsi="Century Gothic"/>
          <w:color w:val="000000" w:themeColor="text1"/>
          <w:lang w:val="fr-FR"/>
        </w:rPr>
      </w:pPr>
    </w:p>
    <w:p w14:paraId="54DD0375" w14:textId="77777777" w:rsidR="00577BA6" w:rsidRPr="00245F59" w:rsidRDefault="00577BA6" w:rsidP="00577BA6">
      <w:pPr>
        <w:jc w:val="both"/>
        <w:rPr>
          <w:rFonts w:ascii="Century Gothic" w:hAnsi="Century Gothic"/>
          <w:color w:val="000000" w:themeColor="text1"/>
          <w:lang w:val="fr-FR"/>
        </w:rPr>
      </w:pPr>
    </w:p>
    <w:p w14:paraId="3DDA8961" w14:textId="77777777" w:rsidR="00577BA6" w:rsidRPr="00245F59" w:rsidRDefault="00577BA6" w:rsidP="00577BA6">
      <w:pPr>
        <w:jc w:val="both"/>
        <w:rPr>
          <w:rFonts w:ascii="Century Gothic" w:hAnsi="Century Gothic"/>
          <w:color w:val="000000" w:themeColor="text1"/>
          <w:lang w:val="fr-FR"/>
        </w:rPr>
      </w:pPr>
    </w:p>
    <w:p w14:paraId="047CAC02" w14:textId="77777777" w:rsidR="00E82488" w:rsidRPr="00245F59" w:rsidRDefault="00E82488" w:rsidP="004D2221">
      <w:pPr>
        <w:jc w:val="both"/>
        <w:rPr>
          <w:rFonts w:ascii="Century Gothic" w:hAnsi="Century Gothic"/>
          <w:color w:val="000000" w:themeColor="text1"/>
          <w:lang w:val="fr-FR"/>
        </w:rPr>
      </w:pPr>
    </w:p>
    <w:sectPr w:rsidR="00E82488" w:rsidRPr="00245F59" w:rsidSect="00E82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DBCF" w14:textId="77777777" w:rsidR="006E6BBE" w:rsidRDefault="006E6BBE">
      <w:r>
        <w:separator/>
      </w:r>
    </w:p>
  </w:endnote>
  <w:endnote w:type="continuationSeparator" w:id="0">
    <w:p w14:paraId="580F57DB" w14:textId="77777777" w:rsidR="006E6BBE" w:rsidRDefault="006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202313"/>
      <w:docPartObj>
        <w:docPartGallery w:val="Page Numbers (Bottom of Page)"/>
        <w:docPartUnique/>
      </w:docPartObj>
    </w:sdtPr>
    <w:sdtEndPr>
      <w:rPr>
        <w:rStyle w:val="PageNumber"/>
      </w:rPr>
    </w:sdtEndPr>
    <w:sdtContent>
      <w:p w14:paraId="4D12BB0A" w14:textId="6BD3ACB3" w:rsidR="003106A8" w:rsidRDefault="003106A8"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17E757" w14:textId="77777777" w:rsidR="003106A8" w:rsidRDefault="003106A8" w:rsidP="00EE2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0431040"/>
      <w:docPartObj>
        <w:docPartGallery w:val="Page Numbers (Bottom of Page)"/>
        <w:docPartUnique/>
      </w:docPartObj>
    </w:sdtPr>
    <w:sdtEndPr>
      <w:rPr>
        <w:rStyle w:val="PageNumber"/>
      </w:rPr>
    </w:sdtEndPr>
    <w:sdtContent>
      <w:p w14:paraId="07A0A7E1" w14:textId="075400B6" w:rsidR="003106A8" w:rsidRDefault="003106A8" w:rsidP="00B934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E7D343" w14:textId="77777777" w:rsidR="003106A8" w:rsidRDefault="003106A8" w:rsidP="00EE28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6D6A" w14:textId="77777777" w:rsidR="00A05821" w:rsidRDefault="00A0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1A5B" w14:textId="77777777" w:rsidR="006E6BBE" w:rsidRDefault="006E6BBE" w:rsidP="00EE28AA">
      <w:r>
        <w:separator/>
      </w:r>
    </w:p>
  </w:footnote>
  <w:footnote w:type="continuationSeparator" w:id="0">
    <w:p w14:paraId="7F3A1009" w14:textId="77777777" w:rsidR="006E6BBE" w:rsidRDefault="006E6BBE" w:rsidP="00EE28AA">
      <w:r>
        <w:continuationSeparator/>
      </w:r>
    </w:p>
  </w:footnote>
  <w:footnote w:id="1">
    <w:p w14:paraId="6454E5E2" w14:textId="2B5FB4A1" w:rsidR="003106A8" w:rsidRPr="00B5548D" w:rsidRDefault="003106A8">
      <w:pPr>
        <w:pStyle w:val="FootnoteText"/>
        <w:rPr>
          <w:rFonts w:ascii="Century Gothic" w:eastAsia="Times New Roman" w:hAnsi="Century Gothic" w:cs="Arial"/>
          <w:color w:val="000000"/>
          <w:shd w:val="clear" w:color="auto" w:fill="FFFFFF"/>
          <w:lang w:val="fr-FR" w:eastAsia="en-GB"/>
        </w:rPr>
      </w:pPr>
      <w:r>
        <w:rPr>
          <w:rStyle w:val="FootnoteReference"/>
        </w:rPr>
        <w:footnoteRef/>
      </w:r>
      <w:r w:rsidRPr="00B5548D">
        <w:rPr>
          <w:lang w:val="fr-FR"/>
        </w:rPr>
        <w:t xml:space="preserve"> </w:t>
      </w:r>
      <w:r w:rsidRPr="00B5548D">
        <w:rPr>
          <w:rFonts w:ascii="Century Gothic" w:eastAsia="Times New Roman" w:hAnsi="Century Gothic" w:cs="Arial"/>
          <w:color w:val="000000"/>
          <w:shd w:val="clear" w:color="auto" w:fill="FFFFFF"/>
          <w:lang w:val="fr-FR" w:eastAsia="en-GB"/>
        </w:rPr>
        <w:t>La liste est purement indicative et ne doit pas être interprétée comme recommandant l</w:t>
      </w:r>
      <w:r w:rsidR="00FB69B3">
        <w:rPr>
          <w:rFonts w:ascii="Century Gothic" w:eastAsia="Times New Roman" w:hAnsi="Century Gothic" w:cs="Arial"/>
          <w:color w:val="000000"/>
          <w:shd w:val="clear" w:color="auto" w:fill="FFFFFF"/>
          <w:lang w:val="fr-FR" w:eastAsia="en-GB"/>
        </w:rPr>
        <w:t>’</w:t>
      </w:r>
      <w:r w:rsidRPr="00B5548D">
        <w:rPr>
          <w:rFonts w:ascii="Century Gothic" w:eastAsia="Times New Roman" w:hAnsi="Century Gothic" w:cs="Arial"/>
          <w:color w:val="000000"/>
          <w:shd w:val="clear" w:color="auto" w:fill="FFFFFF"/>
          <w:lang w:val="fr-FR" w:eastAsia="en-GB"/>
        </w:rPr>
        <w:t>un ou l</w:t>
      </w:r>
      <w:r w:rsidR="00FB69B3">
        <w:rPr>
          <w:rFonts w:ascii="Century Gothic" w:eastAsia="Times New Roman" w:hAnsi="Century Gothic" w:cs="Arial"/>
          <w:color w:val="000000"/>
          <w:shd w:val="clear" w:color="auto" w:fill="FFFFFF"/>
          <w:lang w:val="fr-FR" w:eastAsia="en-GB"/>
        </w:rPr>
        <w:t>’</w:t>
      </w:r>
      <w:r w:rsidRPr="00B5548D">
        <w:rPr>
          <w:rFonts w:ascii="Century Gothic" w:eastAsia="Times New Roman" w:hAnsi="Century Gothic" w:cs="Arial"/>
          <w:color w:val="000000"/>
          <w:shd w:val="clear" w:color="auto" w:fill="FFFFFF"/>
          <w:lang w:val="fr-FR" w:eastAsia="en-GB"/>
        </w:rPr>
        <w:t>autre des produits énumérés.</w:t>
      </w:r>
    </w:p>
  </w:footnote>
  <w:footnote w:id="2">
    <w:p w14:paraId="0EC9D1A6" w14:textId="2AAABD91" w:rsidR="003106A8" w:rsidRPr="004D2221" w:rsidRDefault="003106A8" w:rsidP="004D2221">
      <w:pPr>
        <w:pStyle w:val="FootnoteText"/>
        <w:jc w:val="both"/>
        <w:rPr>
          <w:lang w:val="it-IT"/>
        </w:rPr>
      </w:pPr>
      <w:r>
        <w:rPr>
          <w:rStyle w:val="FootnoteReference"/>
        </w:rPr>
        <w:footnoteRef/>
      </w:r>
      <w:r w:rsidRPr="009B3AD8">
        <w:rPr>
          <w:lang w:val="fr-FR"/>
        </w:rPr>
        <w:t xml:space="preserve"> </w:t>
      </w:r>
      <w:r w:rsidRPr="009B3AD8">
        <w:rPr>
          <w:rFonts w:ascii="Century Gothic" w:eastAsia="Times New Roman" w:hAnsi="Century Gothic" w:cs="Arial"/>
          <w:color w:val="000000"/>
          <w:shd w:val="clear" w:color="auto" w:fill="FFFFFF"/>
          <w:lang w:val="fr-FR" w:eastAsia="en-GB"/>
        </w:rPr>
        <w:t>Les salles de réunion sont des subdivisions d</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une réunion principale. Elles sont contrôlées par l</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organisateur, qui peut créer jusqu</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à 50</w:t>
      </w:r>
      <w:r>
        <w:rPr>
          <w:rFonts w:ascii="Century Gothic" w:eastAsia="Times New Roman" w:hAnsi="Century Gothic" w:cs="Arial"/>
          <w:color w:val="000000"/>
          <w:shd w:val="clear" w:color="auto" w:fill="FFFFFF"/>
          <w:lang w:val="fr-FR" w:eastAsia="en-GB"/>
        </w:rPr>
        <w:t> </w:t>
      </w:r>
      <w:r w:rsidRPr="009B3AD8">
        <w:rPr>
          <w:rFonts w:ascii="Century Gothic" w:eastAsia="Times New Roman" w:hAnsi="Century Gothic" w:cs="Arial"/>
          <w:color w:val="000000"/>
          <w:shd w:val="clear" w:color="auto" w:fill="FFFFFF"/>
          <w:lang w:val="fr-FR" w:eastAsia="en-GB"/>
        </w:rPr>
        <w:t>salles pour faciliter les discussions en petits groupes</w:t>
      </w:r>
      <w:r>
        <w:rPr>
          <w:rFonts w:ascii="Century Gothic" w:eastAsia="Times New Roman" w:hAnsi="Century Gothic" w:cs="Arial"/>
          <w:color w:val="000000"/>
          <w:shd w:val="clear" w:color="auto" w:fill="FFFFFF"/>
          <w:lang w:val="fr-FR" w:eastAsia="en-GB"/>
        </w:rPr>
        <w:t> :</w:t>
      </w:r>
      <w:r w:rsidRPr="009B3AD8">
        <w:rPr>
          <w:rFonts w:ascii="Century Gothic" w:eastAsia="Times New Roman" w:hAnsi="Century Gothic" w:cs="Arial"/>
          <w:color w:val="000000"/>
          <w:shd w:val="clear" w:color="auto" w:fill="FFFFFF"/>
          <w:lang w:val="fr-FR" w:eastAsia="en-GB"/>
        </w:rPr>
        <w:t xml:space="preserve"> une tâche </w:t>
      </w:r>
      <w:r>
        <w:rPr>
          <w:rFonts w:ascii="Century Gothic" w:eastAsia="Times New Roman" w:hAnsi="Century Gothic" w:cs="Arial"/>
          <w:color w:val="000000"/>
          <w:shd w:val="clear" w:color="auto" w:fill="FFFFFF"/>
          <w:lang w:val="fr-FR" w:eastAsia="en-GB"/>
        </w:rPr>
        <w:t>souvent</w:t>
      </w:r>
      <w:r w:rsidRPr="009B3AD8">
        <w:rPr>
          <w:rFonts w:ascii="Century Gothic" w:eastAsia="Times New Roman" w:hAnsi="Century Gothic" w:cs="Arial"/>
          <w:color w:val="000000"/>
          <w:shd w:val="clear" w:color="auto" w:fill="FFFFFF"/>
          <w:lang w:val="fr-FR" w:eastAsia="en-GB"/>
        </w:rPr>
        <w:t xml:space="preserve"> difficile dans le cadre d</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un groupe virtuel plus important. L</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 xml:space="preserve">organisateur peut ouvrir/fermer les salles, modifier </w:t>
      </w:r>
      <w:r>
        <w:rPr>
          <w:rFonts w:ascii="Century Gothic" w:eastAsia="Times New Roman" w:hAnsi="Century Gothic" w:cs="Arial"/>
          <w:color w:val="000000"/>
          <w:shd w:val="clear" w:color="auto" w:fill="FFFFFF"/>
          <w:lang w:val="fr-FR" w:eastAsia="en-GB"/>
        </w:rPr>
        <w:t>l</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 xml:space="preserve">affectation des apprenants dans telle ou telle salle, visiter une salle individuelle, </w:t>
      </w:r>
      <w:r>
        <w:rPr>
          <w:rFonts w:ascii="Century Gothic" w:eastAsia="Times New Roman" w:hAnsi="Century Gothic" w:cs="Arial"/>
          <w:color w:val="000000"/>
          <w:shd w:val="clear" w:color="auto" w:fill="FFFFFF"/>
          <w:lang w:val="fr-FR" w:eastAsia="en-GB"/>
        </w:rPr>
        <w:t>a</w:t>
      </w:r>
      <w:r w:rsidRPr="009B3AD8">
        <w:rPr>
          <w:rFonts w:ascii="Century Gothic" w:eastAsia="Times New Roman" w:hAnsi="Century Gothic" w:cs="Arial"/>
          <w:color w:val="000000"/>
          <w:shd w:val="clear" w:color="auto" w:fill="FFFFFF"/>
          <w:lang w:val="fr-FR" w:eastAsia="en-GB"/>
        </w:rPr>
        <w:t>insi qu</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observer, écouter et intervenir dans les discussions ou faire des annonces, exactement comme il le ferait lors d</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 xml:space="preserve">une session en présentiel. Les participants </w:t>
      </w:r>
      <w:r>
        <w:rPr>
          <w:rFonts w:ascii="Century Gothic" w:eastAsia="Times New Roman" w:hAnsi="Century Gothic" w:cs="Arial"/>
          <w:color w:val="000000"/>
          <w:shd w:val="clear" w:color="auto" w:fill="FFFFFF"/>
          <w:lang w:val="fr-FR" w:eastAsia="en-GB"/>
        </w:rPr>
        <w:t>p</w:t>
      </w:r>
      <w:r w:rsidRPr="009B3AD8">
        <w:rPr>
          <w:rFonts w:ascii="Century Gothic" w:eastAsia="Times New Roman" w:hAnsi="Century Gothic" w:cs="Arial"/>
          <w:color w:val="000000"/>
          <w:shd w:val="clear" w:color="auto" w:fill="FFFFFF"/>
          <w:lang w:val="fr-FR" w:eastAsia="en-GB"/>
        </w:rPr>
        <w:t xml:space="preserve">résents dans une salle peuvent, </w:t>
      </w:r>
      <w:r>
        <w:rPr>
          <w:rFonts w:ascii="Century Gothic" w:eastAsia="Times New Roman" w:hAnsi="Century Gothic" w:cs="Arial"/>
          <w:color w:val="000000"/>
          <w:shd w:val="clear" w:color="auto" w:fill="FFFFFF"/>
          <w:lang w:val="fr-FR" w:eastAsia="en-GB"/>
        </w:rPr>
        <w:t>q</w:t>
      </w:r>
      <w:r w:rsidRPr="009B3AD8">
        <w:rPr>
          <w:rFonts w:ascii="Century Gothic" w:eastAsia="Times New Roman" w:hAnsi="Century Gothic" w:cs="Arial"/>
          <w:color w:val="000000"/>
          <w:shd w:val="clear" w:color="auto" w:fill="FFFFFF"/>
          <w:lang w:val="fr-FR" w:eastAsia="en-GB"/>
        </w:rPr>
        <w:t>uant à eux, contacter l</w:t>
      </w:r>
      <w:r w:rsidR="00FB69B3">
        <w:rPr>
          <w:rFonts w:ascii="Century Gothic" w:eastAsia="Times New Roman" w:hAnsi="Century Gothic" w:cs="Arial"/>
          <w:color w:val="000000"/>
          <w:shd w:val="clear" w:color="auto" w:fill="FFFFFF"/>
          <w:lang w:val="fr-FR" w:eastAsia="en-GB"/>
        </w:rPr>
        <w:t>’</w:t>
      </w:r>
      <w:r w:rsidRPr="009B3AD8">
        <w:rPr>
          <w:rFonts w:ascii="Century Gothic" w:eastAsia="Times New Roman" w:hAnsi="Century Gothic" w:cs="Arial"/>
          <w:color w:val="000000"/>
          <w:shd w:val="clear" w:color="auto" w:fill="FFFFFF"/>
          <w:lang w:val="fr-FR" w:eastAsia="en-GB"/>
        </w:rPr>
        <w:t xml:space="preserve">organisateur par </w:t>
      </w:r>
      <w:r>
        <w:rPr>
          <w:rFonts w:ascii="Century Gothic" w:eastAsia="Times New Roman" w:hAnsi="Century Gothic" w:cs="Arial"/>
          <w:color w:val="000000"/>
          <w:shd w:val="clear" w:color="auto" w:fill="FFFFFF"/>
          <w:lang w:val="fr-FR" w:eastAsia="en-GB"/>
        </w:rPr>
        <w:t>le biais de la boîte de c</w:t>
      </w:r>
      <w:r w:rsidRPr="009B3AD8">
        <w:rPr>
          <w:rFonts w:ascii="Century Gothic" w:eastAsia="Times New Roman" w:hAnsi="Century Gothic" w:cs="Arial"/>
          <w:color w:val="000000"/>
          <w:shd w:val="clear" w:color="auto" w:fill="FFFFFF"/>
          <w:lang w:val="fr-FR" w:eastAsia="en-GB"/>
        </w:rPr>
        <w:t xml:space="preserve">hat.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F408" w14:textId="77777777" w:rsidR="00A05821" w:rsidRDefault="00A05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9B2B" w14:textId="77777777" w:rsidR="00A05821" w:rsidRDefault="00A05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B2BE" w14:textId="77777777" w:rsidR="00A05821" w:rsidRDefault="00A0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D29"/>
    <w:multiLevelType w:val="hybridMultilevel"/>
    <w:tmpl w:val="0F86DE3A"/>
    <w:lvl w:ilvl="0" w:tplc="651A09AE">
      <w:start w:val="1"/>
      <w:numFmt w:val="bullet"/>
      <w:lvlText w:val=""/>
      <w:lvlJc w:val="left"/>
      <w:pPr>
        <w:ind w:left="720" w:hanging="360"/>
      </w:pPr>
      <w:rPr>
        <w:rFonts w:ascii="Symbol" w:hAnsi="Symbol" w:hint="default"/>
        <w:color w:val="auto"/>
      </w:rPr>
    </w:lvl>
    <w:lvl w:ilvl="1" w:tplc="BBB0DF76" w:tentative="1">
      <w:start w:val="1"/>
      <w:numFmt w:val="bullet"/>
      <w:lvlText w:val="o"/>
      <w:lvlJc w:val="left"/>
      <w:pPr>
        <w:ind w:left="1440" w:hanging="360"/>
      </w:pPr>
      <w:rPr>
        <w:rFonts w:ascii="Courier New" w:hAnsi="Courier New" w:cs="Courier New" w:hint="default"/>
      </w:rPr>
    </w:lvl>
    <w:lvl w:ilvl="2" w:tplc="3E1E4E92" w:tentative="1">
      <w:start w:val="1"/>
      <w:numFmt w:val="bullet"/>
      <w:lvlText w:val=""/>
      <w:lvlJc w:val="left"/>
      <w:pPr>
        <w:ind w:left="2160" w:hanging="360"/>
      </w:pPr>
      <w:rPr>
        <w:rFonts w:ascii="Wingdings" w:hAnsi="Wingdings" w:hint="default"/>
      </w:rPr>
    </w:lvl>
    <w:lvl w:ilvl="3" w:tplc="9348BE72" w:tentative="1">
      <w:start w:val="1"/>
      <w:numFmt w:val="bullet"/>
      <w:lvlText w:val=""/>
      <w:lvlJc w:val="left"/>
      <w:pPr>
        <w:ind w:left="2880" w:hanging="360"/>
      </w:pPr>
      <w:rPr>
        <w:rFonts w:ascii="Symbol" w:hAnsi="Symbol" w:hint="default"/>
      </w:rPr>
    </w:lvl>
    <w:lvl w:ilvl="4" w:tplc="9BB8919A" w:tentative="1">
      <w:start w:val="1"/>
      <w:numFmt w:val="bullet"/>
      <w:lvlText w:val="o"/>
      <w:lvlJc w:val="left"/>
      <w:pPr>
        <w:ind w:left="3600" w:hanging="360"/>
      </w:pPr>
      <w:rPr>
        <w:rFonts w:ascii="Courier New" w:hAnsi="Courier New" w:cs="Courier New" w:hint="default"/>
      </w:rPr>
    </w:lvl>
    <w:lvl w:ilvl="5" w:tplc="30661F00" w:tentative="1">
      <w:start w:val="1"/>
      <w:numFmt w:val="bullet"/>
      <w:lvlText w:val=""/>
      <w:lvlJc w:val="left"/>
      <w:pPr>
        <w:ind w:left="4320" w:hanging="360"/>
      </w:pPr>
      <w:rPr>
        <w:rFonts w:ascii="Wingdings" w:hAnsi="Wingdings" w:hint="default"/>
      </w:rPr>
    </w:lvl>
    <w:lvl w:ilvl="6" w:tplc="8312B0FC" w:tentative="1">
      <w:start w:val="1"/>
      <w:numFmt w:val="bullet"/>
      <w:lvlText w:val=""/>
      <w:lvlJc w:val="left"/>
      <w:pPr>
        <w:ind w:left="5040" w:hanging="360"/>
      </w:pPr>
      <w:rPr>
        <w:rFonts w:ascii="Symbol" w:hAnsi="Symbol" w:hint="default"/>
      </w:rPr>
    </w:lvl>
    <w:lvl w:ilvl="7" w:tplc="36F6D6D8" w:tentative="1">
      <w:start w:val="1"/>
      <w:numFmt w:val="bullet"/>
      <w:lvlText w:val="o"/>
      <w:lvlJc w:val="left"/>
      <w:pPr>
        <w:ind w:left="5760" w:hanging="360"/>
      </w:pPr>
      <w:rPr>
        <w:rFonts w:ascii="Courier New" w:hAnsi="Courier New" w:cs="Courier New" w:hint="default"/>
      </w:rPr>
    </w:lvl>
    <w:lvl w:ilvl="8" w:tplc="9B3E47CA" w:tentative="1">
      <w:start w:val="1"/>
      <w:numFmt w:val="bullet"/>
      <w:lvlText w:val=""/>
      <w:lvlJc w:val="left"/>
      <w:pPr>
        <w:ind w:left="6480" w:hanging="360"/>
      </w:pPr>
      <w:rPr>
        <w:rFonts w:ascii="Wingdings" w:hAnsi="Wingdings" w:hint="default"/>
      </w:rPr>
    </w:lvl>
  </w:abstractNum>
  <w:abstractNum w:abstractNumId="1" w15:restartNumberingAfterBreak="0">
    <w:nsid w:val="07E03BDD"/>
    <w:multiLevelType w:val="hybridMultilevel"/>
    <w:tmpl w:val="F59E51F2"/>
    <w:lvl w:ilvl="0" w:tplc="91BC6860">
      <w:start w:val="1"/>
      <w:numFmt w:val="bullet"/>
      <w:lvlText w:val=""/>
      <w:lvlJc w:val="left"/>
      <w:pPr>
        <w:ind w:left="720" w:hanging="360"/>
      </w:pPr>
      <w:rPr>
        <w:rFonts w:ascii="Symbol" w:hAnsi="Symbol" w:hint="default"/>
        <w:color w:val="auto"/>
      </w:rPr>
    </w:lvl>
    <w:lvl w:ilvl="1" w:tplc="8646CDF0" w:tentative="1">
      <w:start w:val="1"/>
      <w:numFmt w:val="bullet"/>
      <w:lvlText w:val="o"/>
      <w:lvlJc w:val="left"/>
      <w:pPr>
        <w:ind w:left="1440" w:hanging="360"/>
      </w:pPr>
      <w:rPr>
        <w:rFonts w:ascii="Courier New" w:hAnsi="Courier New" w:cs="Courier New" w:hint="default"/>
      </w:rPr>
    </w:lvl>
    <w:lvl w:ilvl="2" w:tplc="EB223F72" w:tentative="1">
      <w:start w:val="1"/>
      <w:numFmt w:val="bullet"/>
      <w:lvlText w:val=""/>
      <w:lvlJc w:val="left"/>
      <w:pPr>
        <w:ind w:left="2160" w:hanging="360"/>
      </w:pPr>
      <w:rPr>
        <w:rFonts w:ascii="Wingdings" w:hAnsi="Wingdings" w:hint="default"/>
      </w:rPr>
    </w:lvl>
    <w:lvl w:ilvl="3" w:tplc="8D186C66" w:tentative="1">
      <w:start w:val="1"/>
      <w:numFmt w:val="bullet"/>
      <w:lvlText w:val=""/>
      <w:lvlJc w:val="left"/>
      <w:pPr>
        <w:ind w:left="2880" w:hanging="360"/>
      </w:pPr>
      <w:rPr>
        <w:rFonts w:ascii="Symbol" w:hAnsi="Symbol" w:hint="default"/>
      </w:rPr>
    </w:lvl>
    <w:lvl w:ilvl="4" w:tplc="DDC09140" w:tentative="1">
      <w:start w:val="1"/>
      <w:numFmt w:val="bullet"/>
      <w:lvlText w:val="o"/>
      <w:lvlJc w:val="left"/>
      <w:pPr>
        <w:ind w:left="3600" w:hanging="360"/>
      </w:pPr>
      <w:rPr>
        <w:rFonts w:ascii="Courier New" w:hAnsi="Courier New" w:cs="Courier New" w:hint="default"/>
      </w:rPr>
    </w:lvl>
    <w:lvl w:ilvl="5" w:tplc="C23AA35A" w:tentative="1">
      <w:start w:val="1"/>
      <w:numFmt w:val="bullet"/>
      <w:lvlText w:val=""/>
      <w:lvlJc w:val="left"/>
      <w:pPr>
        <w:ind w:left="4320" w:hanging="360"/>
      </w:pPr>
      <w:rPr>
        <w:rFonts w:ascii="Wingdings" w:hAnsi="Wingdings" w:hint="default"/>
      </w:rPr>
    </w:lvl>
    <w:lvl w:ilvl="6" w:tplc="5A587BC6" w:tentative="1">
      <w:start w:val="1"/>
      <w:numFmt w:val="bullet"/>
      <w:lvlText w:val=""/>
      <w:lvlJc w:val="left"/>
      <w:pPr>
        <w:ind w:left="5040" w:hanging="360"/>
      </w:pPr>
      <w:rPr>
        <w:rFonts w:ascii="Symbol" w:hAnsi="Symbol" w:hint="default"/>
      </w:rPr>
    </w:lvl>
    <w:lvl w:ilvl="7" w:tplc="D87A7B02" w:tentative="1">
      <w:start w:val="1"/>
      <w:numFmt w:val="bullet"/>
      <w:lvlText w:val="o"/>
      <w:lvlJc w:val="left"/>
      <w:pPr>
        <w:ind w:left="5760" w:hanging="360"/>
      </w:pPr>
      <w:rPr>
        <w:rFonts w:ascii="Courier New" w:hAnsi="Courier New" w:cs="Courier New" w:hint="default"/>
      </w:rPr>
    </w:lvl>
    <w:lvl w:ilvl="8" w:tplc="9D7636E6" w:tentative="1">
      <w:start w:val="1"/>
      <w:numFmt w:val="bullet"/>
      <w:lvlText w:val=""/>
      <w:lvlJc w:val="left"/>
      <w:pPr>
        <w:ind w:left="6480" w:hanging="360"/>
      </w:pPr>
      <w:rPr>
        <w:rFonts w:ascii="Wingdings" w:hAnsi="Wingdings" w:hint="default"/>
      </w:rPr>
    </w:lvl>
  </w:abstractNum>
  <w:abstractNum w:abstractNumId="2" w15:restartNumberingAfterBreak="0">
    <w:nsid w:val="10BC3011"/>
    <w:multiLevelType w:val="hybridMultilevel"/>
    <w:tmpl w:val="4F0614D8"/>
    <w:lvl w:ilvl="0" w:tplc="0700C424">
      <w:start w:val="1"/>
      <w:numFmt w:val="bullet"/>
      <w:lvlText w:val=""/>
      <w:lvlJc w:val="left"/>
      <w:pPr>
        <w:ind w:left="720" w:hanging="360"/>
      </w:pPr>
      <w:rPr>
        <w:rFonts w:ascii="Symbol" w:hAnsi="Symbol" w:hint="default"/>
        <w:color w:val="auto"/>
      </w:rPr>
    </w:lvl>
    <w:lvl w:ilvl="1" w:tplc="1978528C" w:tentative="1">
      <w:start w:val="1"/>
      <w:numFmt w:val="bullet"/>
      <w:lvlText w:val="o"/>
      <w:lvlJc w:val="left"/>
      <w:pPr>
        <w:ind w:left="1440" w:hanging="360"/>
      </w:pPr>
      <w:rPr>
        <w:rFonts w:ascii="Courier New" w:hAnsi="Courier New" w:cs="Courier New" w:hint="default"/>
      </w:rPr>
    </w:lvl>
    <w:lvl w:ilvl="2" w:tplc="2982C4CC" w:tentative="1">
      <w:start w:val="1"/>
      <w:numFmt w:val="bullet"/>
      <w:lvlText w:val=""/>
      <w:lvlJc w:val="left"/>
      <w:pPr>
        <w:ind w:left="2160" w:hanging="360"/>
      </w:pPr>
      <w:rPr>
        <w:rFonts w:ascii="Wingdings" w:hAnsi="Wingdings" w:hint="default"/>
      </w:rPr>
    </w:lvl>
    <w:lvl w:ilvl="3" w:tplc="75FCB65A" w:tentative="1">
      <w:start w:val="1"/>
      <w:numFmt w:val="bullet"/>
      <w:lvlText w:val=""/>
      <w:lvlJc w:val="left"/>
      <w:pPr>
        <w:ind w:left="2880" w:hanging="360"/>
      </w:pPr>
      <w:rPr>
        <w:rFonts w:ascii="Symbol" w:hAnsi="Symbol" w:hint="default"/>
      </w:rPr>
    </w:lvl>
    <w:lvl w:ilvl="4" w:tplc="3E8E4D88" w:tentative="1">
      <w:start w:val="1"/>
      <w:numFmt w:val="bullet"/>
      <w:lvlText w:val="o"/>
      <w:lvlJc w:val="left"/>
      <w:pPr>
        <w:ind w:left="3600" w:hanging="360"/>
      </w:pPr>
      <w:rPr>
        <w:rFonts w:ascii="Courier New" w:hAnsi="Courier New" w:cs="Courier New" w:hint="default"/>
      </w:rPr>
    </w:lvl>
    <w:lvl w:ilvl="5" w:tplc="B2865D7C" w:tentative="1">
      <w:start w:val="1"/>
      <w:numFmt w:val="bullet"/>
      <w:lvlText w:val=""/>
      <w:lvlJc w:val="left"/>
      <w:pPr>
        <w:ind w:left="4320" w:hanging="360"/>
      </w:pPr>
      <w:rPr>
        <w:rFonts w:ascii="Wingdings" w:hAnsi="Wingdings" w:hint="default"/>
      </w:rPr>
    </w:lvl>
    <w:lvl w:ilvl="6" w:tplc="E2B01DE2" w:tentative="1">
      <w:start w:val="1"/>
      <w:numFmt w:val="bullet"/>
      <w:lvlText w:val=""/>
      <w:lvlJc w:val="left"/>
      <w:pPr>
        <w:ind w:left="5040" w:hanging="360"/>
      </w:pPr>
      <w:rPr>
        <w:rFonts w:ascii="Symbol" w:hAnsi="Symbol" w:hint="default"/>
      </w:rPr>
    </w:lvl>
    <w:lvl w:ilvl="7" w:tplc="AD62023C" w:tentative="1">
      <w:start w:val="1"/>
      <w:numFmt w:val="bullet"/>
      <w:lvlText w:val="o"/>
      <w:lvlJc w:val="left"/>
      <w:pPr>
        <w:ind w:left="5760" w:hanging="360"/>
      </w:pPr>
      <w:rPr>
        <w:rFonts w:ascii="Courier New" w:hAnsi="Courier New" w:cs="Courier New" w:hint="default"/>
      </w:rPr>
    </w:lvl>
    <w:lvl w:ilvl="8" w:tplc="18A85664" w:tentative="1">
      <w:start w:val="1"/>
      <w:numFmt w:val="bullet"/>
      <w:lvlText w:val=""/>
      <w:lvlJc w:val="left"/>
      <w:pPr>
        <w:ind w:left="6480" w:hanging="360"/>
      </w:pPr>
      <w:rPr>
        <w:rFonts w:ascii="Wingdings" w:hAnsi="Wingdings" w:hint="default"/>
      </w:rPr>
    </w:lvl>
  </w:abstractNum>
  <w:abstractNum w:abstractNumId="3" w15:restartNumberingAfterBreak="0">
    <w:nsid w:val="21D46F73"/>
    <w:multiLevelType w:val="hybridMultilevel"/>
    <w:tmpl w:val="741CDF90"/>
    <w:lvl w:ilvl="0" w:tplc="F9224AE2">
      <w:start w:val="1"/>
      <w:numFmt w:val="bullet"/>
      <w:lvlText w:val=""/>
      <w:lvlJc w:val="left"/>
      <w:pPr>
        <w:ind w:left="720" w:hanging="360"/>
      </w:pPr>
      <w:rPr>
        <w:rFonts w:ascii="Symbol" w:hAnsi="Symbol" w:hint="default"/>
        <w:color w:val="auto"/>
      </w:rPr>
    </w:lvl>
    <w:lvl w:ilvl="1" w:tplc="498251F8" w:tentative="1">
      <w:start w:val="1"/>
      <w:numFmt w:val="bullet"/>
      <w:lvlText w:val="o"/>
      <w:lvlJc w:val="left"/>
      <w:pPr>
        <w:ind w:left="1440" w:hanging="360"/>
      </w:pPr>
      <w:rPr>
        <w:rFonts w:ascii="Courier New" w:hAnsi="Courier New" w:cs="Courier New" w:hint="default"/>
      </w:rPr>
    </w:lvl>
    <w:lvl w:ilvl="2" w:tplc="164EF948" w:tentative="1">
      <w:start w:val="1"/>
      <w:numFmt w:val="bullet"/>
      <w:lvlText w:val=""/>
      <w:lvlJc w:val="left"/>
      <w:pPr>
        <w:ind w:left="2160" w:hanging="360"/>
      </w:pPr>
      <w:rPr>
        <w:rFonts w:ascii="Wingdings" w:hAnsi="Wingdings" w:hint="default"/>
      </w:rPr>
    </w:lvl>
    <w:lvl w:ilvl="3" w:tplc="D76E1F72" w:tentative="1">
      <w:start w:val="1"/>
      <w:numFmt w:val="bullet"/>
      <w:lvlText w:val=""/>
      <w:lvlJc w:val="left"/>
      <w:pPr>
        <w:ind w:left="2880" w:hanging="360"/>
      </w:pPr>
      <w:rPr>
        <w:rFonts w:ascii="Symbol" w:hAnsi="Symbol" w:hint="default"/>
      </w:rPr>
    </w:lvl>
    <w:lvl w:ilvl="4" w:tplc="C096C636" w:tentative="1">
      <w:start w:val="1"/>
      <w:numFmt w:val="bullet"/>
      <w:lvlText w:val="o"/>
      <w:lvlJc w:val="left"/>
      <w:pPr>
        <w:ind w:left="3600" w:hanging="360"/>
      </w:pPr>
      <w:rPr>
        <w:rFonts w:ascii="Courier New" w:hAnsi="Courier New" w:cs="Courier New" w:hint="default"/>
      </w:rPr>
    </w:lvl>
    <w:lvl w:ilvl="5" w:tplc="B14E8C6C" w:tentative="1">
      <w:start w:val="1"/>
      <w:numFmt w:val="bullet"/>
      <w:lvlText w:val=""/>
      <w:lvlJc w:val="left"/>
      <w:pPr>
        <w:ind w:left="4320" w:hanging="360"/>
      </w:pPr>
      <w:rPr>
        <w:rFonts w:ascii="Wingdings" w:hAnsi="Wingdings" w:hint="default"/>
      </w:rPr>
    </w:lvl>
    <w:lvl w:ilvl="6" w:tplc="99FCC10C" w:tentative="1">
      <w:start w:val="1"/>
      <w:numFmt w:val="bullet"/>
      <w:lvlText w:val=""/>
      <w:lvlJc w:val="left"/>
      <w:pPr>
        <w:ind w:left="5040" w:hanging="360"/>
      </w:pPr>
      <w:rPr>
        <w:rFonts w:ascii="Symbol" w:hAnsi="Symbol" w:hint="default"/>
      </w:rPr>
    </w:lvl>
    <w:lvl w:ilvl="7" w:tplc="617403DA" w:tentative="1">
      <w:start w:val="1"/>
      <w:numFmt w:val="bullet"/>
      <w:lvlText w:val="o"/>
      <w:lvlJc w:val="left"/>
      <w:pPr>
        <w:ind w:left="5760" w:hanging="360"/>
      </w:pPr>
      <w:rPr>
        <w:rFonts w:ascii="Courier New" w:hAnsi="Courier New" w:cs="Courier New" w:hint="default"/>
      </w:rPr>
    </w:lvl>
    <w:lvl w:ilvl="8" w:tplc="FE92E7E2" w:tentative="1">
      <w:start w:val="1"/>
      <w:numFmt w:val="bullet"/>
      <w:lvlText w:val=""/>
      <w:lvlJc w:val="left"/>
      <w:pPr>
        <w:ind w:left="6480" w:hanging="360"/>
      </w:pPr>
      <w:rPr>
        <w:rFonts w:ascii="Wingdings" w:hAnsi="Wingdings" w:hint="default"/>
      </w:rPr>
    </w:lvl>
  </w:abstractNum>
  <w:abstractNum w:abstractNumId="4" w15:restartNumberingAfterBreak="0">
    <w:nsid w:val="2A732655"/>
    <w:multiLevelType w:val="hybridMultilevel"/>
    <w:tmpl w:val="8F58857A"/>
    <w:lvl w:ilvl="0" w:tplc="4260B69E">
      <w:start w:val="1"/>
      <w:numFmt w:val="bullet"/>
      <w:lvlText w:val=""/>
      <w:lvlJc w:val="left"/>
      <w:pPr>
        <w:ind w:left="1080" w:hanging="360"/>
      </w:pPr>
      <w:rPr>
        <w:rFonts w:ascii="Symbol" w:hAnsi="Symbol" w:hint="default"/>
        <w:color w:val="auto"/>
      </w:rPr>
    </w:lvl>
    <w:lvl w:ilvl="1" w:tplc="4920E774" w:tentative="1">
      <w:start w:val="1"/>
      <w:numFmt w:val="bullet"/>
      <w:lvlText w:val="o"/>
      <w:lvlJc w:val="left"/>
      <w:pPr>
        <w:ind w:left="1800" w:hanging="360"/>
      </w:pPr>
      <w:rPr>
        <w:rFonts w:ascii="Courier New" w:hAnsi="Courier New" w:cs="Courier New" w:hint="default"/>
      </w:rPr>
    </w:lvl>
    <w:lvl w:ilvl="2" w:tplc="EDA0C976" w:tentative="1">
      <w:start w:val="1"/>
      <w:numFmt w:val="bullet"/>
      <w:lvlText w:val=""/>
      <w:lvlJc w:val="left"/>
      <w:pPr>
        <w:ind w:left="2520" w:hanging="360"/>
      </w:pPr>
      <w:rPr>
        <w:rFonts w:ascii="Wingdings" w:hAnsi="Wingdings" w:hint="default"/>
      </w:rPr>
    </w:lvl>
    <w:lvl w:ilvl="3" w:tplc="5B289676" w:tentative="1">
      <w:start w:val="1"/>
      <w:numFmt w:val="bullet"/>
      <w:lvlText w:val=""/>
      <w:lvlJc w:val="left"/>
      <w:pPr>
        <w:ind w:left="3240" w:hanging="360"/>
      </w:pPr>
      <w:rPr>
        <w:rFonts w:ascii="Symbol" w:hAnsi="Symbol" w:hint="default"/>
      </w:rPr>
    </w:lvl>
    <w:lvl w:ilvl="4" w:tplc="D84A3F72" w:tentative="1">
      <w:start w:val="1"/>
      <w:numFmt w:val="bullet"/>
      <w:lvlText w:val="o"/>
      <w:lvlJc w:val="left"/>
      <w:pPr>
        <w:ind w:left="3960" w:hanging="360"/>
      </w:pPr>
      <w:rPr>
        <w:rFonts w:ascii="Courier New" w:hAnsi="Courier New" w:cs="Courier New" w:hint="default"/>
      </w:rPr>
    </w:lvl>
    <w:lvl w:ilvl="5" w:tplc="4852C8EE" w:tentative="1">
      <w:start w:val="1"/>
      <w:numFmt w:val="bullet"/>
      <w:lvlText w:val=""/>
      <w:lvlJc w:val="left"/>
      <w:pPr>
        <w:ind w:left="4680" w:hanging="360"/>
      </w:pPr>
      <w:rPr>
        <w:rFonts w:ascii="Wingdings" w:hAnsi="Wingdings" w:hint="default"/>
      </w:rPr>
    </w:lvl>
    <w:lvl w:ilvl="6" w:tplc="F4805B1C" w:tentative="1">
      <w:start w:val="1"/>
      <w:numFmt w:val="bullet"/>
      <w:lvlText w:val=""/>
      <w:lvlJc w:val="left"/>
      <w:pPr>
        <w:ind w:left="5400" w:hanging="360"/>
      </w:pPr>
      <w:rPr>
        <w:rFonts w:ascii="Symbol" w:hAnsi="Symbol" w:hint="default"/>
      </w:rPr>
    </w:lvl>
    <w:lvl w:ilvl="7" w:tplc="A98E389E" w:tentative="1">
      <w:start w:val="1"/>
      <w:numFmt w:val="bullet"/>
      <w:lvlText w:val="o"/>
      <w:lvlJc w:val="left"/>
      <w:pPr>
        <w:ind w:left="6120" w:hanging="360"/>
      </w:pPr>
      <w:rPr>
        <w:rFonts w:ascii="Courier New" w:hAnsi="Courier New" w:cs="Courier New" w:hint="default"/>
      </w:rPr>
    </w:lvl>
    <w:lvl w:ilvl="8" w:tplc="958EEA98" w:tentative="1">
      <w:start w:val="1"/>
      <w:numFmt w:val="bullet"/>
      <w:lvlText w:val=""/>
      <w:lvlJc w:val="left"/>
      <w:pPr>
        <w:ind w:left="6840" w:hanging="360"/>
      </w:pPr>
      <w:rPr>
        <w:rFonts w:ascii="Wingdings" w:hAnsi="Wingdings" w:hint="default"/>
      </w:rPr>
    </w:lvl>
  </w:abstractNum>
  <w:abstractNum w:abstractNumId="5" w15:restartNumberingAfterBreak="0">
    <w:nsid w:val="30783A11"/>
    <w:multiLevelType w:val="hybridMultilevel"/>
    <w:tmpl w:val="9E6E77AA"/>
    <w:lvl w:ilvl="0" w:tplc="2D64BD24">
      <w:start w:val="8"/>
      <w:numFmt w:val="bullet"/>
      <w:lvlText w:val="-"/>
      <w:lvlJc w:val="left"/>
      <w:pPr>
        <w:ind w:left="720" w:hanging="360"/>
      </w:pPr>
      <w:rPr>
        <w:rFonts w:ascii="Calibri" w:eastAsiaTheme="minorHAnsi" w:hAnsi="Calibri" w:cs="Calibri" w:hint="default"/>
      </w:rPr>
    </w:lvl>
    <w:lvl w:ilvl="1" w:tplc="C784918E" w:tentative="1">
      <w:start w:val="1"/>
      <w:numFmt w:val="bullet"/>
      <w:lvlText w:val="o"/>
      <w:lvlJc w:val="left"/>
      <w:pPr>
        <w:ind w:left="1440" w:hanging="360"/>
      </w:pPr>
      <w:rPr>
        <w:rFonts w:ascii="Courier New" w:hAnsi="Courier New" w:cs="Courier New" w:hint="default"/>
      </w:rPr>
    </w:lvl>
    <w:lvl w:ilvl="2" w:tplc="747C2FAE" w:tentative="1">
      <w:start w:val="1"/>
      <w:numFmt w:val="bullet"/>
      <w:lvlText w:val=""/>
      <w:lvlJc w:val="left"/>
      <w:pPr>
        <w:ind w:left="2160" w:hanging="360"/>
      </w:pPr>
      <w:rPr>
        <w:rFonts w:ascii="Wingdings" w:hAnsi="Wingdings" w:hint="default"/>
      </w:rPr>
    </w:lvl>
    <w:lvl w:ilvl="3" w:tplc="8EE673E0" w:tentative="1">
      <w:start w:val="1"/>
      <w:numFmt w:val="bullet"/>
      <w:lvlText w:val=""/>
      <w:lvlJc w:val="left"/>
      <w:pPr>
        <w:ind w:left="2880" w:hanging="360"/>
      </w:pPr>
      <w:rPr>
        <w:rFonts w:ascii="Symbol" w:hAnsi="Symbol" w:hint="default"/>
      </w:rPr>
    </w:lvl>
    <w:lvl w:ilvl="4" w:tplc="C4D23C52" w:tentative="1">
      <w:start w:val="1"/>
      <w:numFmt w:val="bullet"/>
      <w:lvlText w:val="o"/>
      <w:lvlJc w:val="left"/>
      <w:pPr>
        <w:ind w:left="3600" w:hanging="360"/>
      </w:pPr>
      <w:rPr>
        <w:rFonts w:ascii="Courier New" w:hAnsi="Courier New" w:cs="Courier New" w:hint="default"/>
      </w:rPr>
    </w:lvl>
    <w:lvl w:ilvl="5" w:tplc="642AFC74" w:tentative="1">
      <w:start w:val="1"/>
      <w:numFmt w:val="bullet"/>
      <w:lvlText w:val=""/>
      <w:lvlJc w:val="left"/>
      <w:pPr>
        <w:ind w:left="4320" w:hanging="360"/>
      </w:pPr>
      <w:rPr>
        <w:rFonts w:ascii="Wingdings" w:hAnsi="Wingdings" w:hint="default"/>
      </w:rPr>
    </w:lvl>
    <w:lvl w:ilvl="6" w:tplc="9C5E50DA" w:tentative="1">
      <w:start w:val="1"/>
      <w:numFmt w:val="bullet"/>
      <w:lvlText w:val=""/>
      <w:lvlJc w:val="left"/>
      <w:pPr>
        <w:ind w:left="5040" w:hanging="360"/>
      </w:pPr>
      <w:rPr>
        <w:rFonts w:ascii="Symbol" w:hAnsi="Symbol" w:hint="default"/>
      </w:rPr>
    </w:lvl>
    <w:lvl w:ilvl="7" w:tplc="3B6648E8" w:tentative="1">
      <w:start w:val="1"/>
      <w:numFmt w:val="bullet"/>
      <w:lvlText w:val="o"/>
      <w:lvlJc w:val="left"/>
      <w:pPr>
        <w:ind w:left="5760" w:hanging="360"/>
      </w:pPr>
      <w:rPr>
        <w:rFonts w:ascii="Courier New" w:hAnsi="Courier New" w:cs="Courier New" w:hint="default"/>
      </w:rPr>
    </w:lvl>
    <w:lvl w:ilvl="8" w:tplc="65F498D2" w:tentative="1">
      <w:start w:val="1"/>
      <w:numFmt w:val="bullet"/>
      <w:lvlText w:val=""/>
      <w:lvlJc w:val="left"/>
      <w:pPr>
        <w:ind w:left="6480" w:hanging="360"/>
      </w:pPr>
      <w:rPr>
        <w:rFonts w:ascii="Wingdings" w:hAnsi="Wingdings" w:hint="default"/>
      </w:rPr>
    </w:lvl>
  </w:abstractNum>
  <w:abstractNum w:abstractNumId="6" w15:restartNumberingAfterBreak="0">
    <w:nsid w:val="34E327A8"/>
    <w:multiLevelType w:val="hybridMultilevel"/>
    <w:tmpl w:val="457E7094"/>
    <w:lvl w:ilvl="0" w:tplc="11F68258">
      <w:start w:val="1"/>
      <w:numFmt w:val="bullet"/>
      <w:lvlText w:val=""/>
      <w:lvlJc w:val="left"/>
      <w:pPr>
        <w:ind w:left="720" w:hanging="360"/>
      </w:pPr>
      <w:rPr>
        <w:rFonts w:ascii="Symbol" w:hAnsi="Symbol" w:hint="default"/>
        <w:color w:val="auto"/>
      </w:rPr>
    </w:lvl>
    <w:lvl w:ilvl="1" w:tplc="05E6A372" w:tentative="1">
      <w:start w:val="1"/>
      <w:numFmt w:val="bullet"/>
      <w:lvlText w:val="o"/>
      <w:lvlJc w:val="left"/>
      <w:pPr>
        <w:ind w:left="1440" w:hanging="360"/>
      </w:pPr>
      <w:rPr>
        <w:rFonts w:ascii="Courier New" w:hAnsi="Courier New" w:cs="Courier New" w:hint="default"/>
      </w:rPr>
    </w:lvl>
    <w:lvl w:ilvl="2" w:tplc="F8709CE6" w:tentative="1">
      <w:start w:val="1"/>
      <w:numFmt w:val="bullet"/>
      <w:lvlText w:val=""/>
      <w:lvlJc w:val="left"/>
      <w:pPr>
        <w:ind w:left="2160" w:hanging="360"/>
      </w:pPr>
      <w:rPr>
        <w:rFonts w:ascii="Wingdings" w:hAnsi="Wingdings" w:hint="default"/>
      </w:rPr>
    </w:lvl>
    <w:lvl w:ilvl="3" w:tplc="8A903574" w:tentative="1">
      <w:start w:val="1"/>
      <w:numFmt w:val="bullet"/>
      <w:lvlText w:val=""/>
      <w:lvlJc w:val="left"/>
      <w:pPr>
        <w:ind w:left="2880" w:hanging="360"/>
      </w:pPr>
      <w:rPr>
        <w:rFonts w:ascii="Symbol" w:hAnsi="Symbol" w:hint="default"/>
      </w:rPr>
    </w:lvl>
    <w:lvl w:ilvl="4" w:tplc="EB943590" w:tentative="1">
      <w:start w:val="1"/>
      <w:numFmt w:val="bullet"/>
      <w:lvlText w:val="o"/>
      <w:lvlJc w:val="left"/>
      <w:pPr>
        <w:ind w:left="3600" w:hanging="360"/>
      </w:pPr>
      <w:rPr>
        <w:rFonts w:ascii="Courier New" w:hAnsi="Courier New" w:cs="Courier New" w:hint="default"/>
      </w:rPr>
    </w:lvl>
    <w:lvl w:ilvl="5" w:tplc="4E48AE32" w:tentative="1">
      <w:start w:val="1"/>
      <w:numFmt w:val="bullet"/>
      <w:lvlText w:val=""/>
      <w:lvlJc w:val="left"/>
      <w:pPr>
        <w:ind w:left="4320" w:hanging="360"/>
      </w:pPr>
      <w:rPr>
        <w:rFonts w:ascii="Wingdings" w:hAnsi="Wingdings" w:hint="default"/>
      </w:rPr>
    </w:lvl>
    <w:lvl w:ilvl="6" w:tplc="511E51A0" w:tentative="1">
      <w:start w:val="1"/>
      <w:numFmt w:val="bullet"/>
      <w:lvlText w:val=""/>
      <w:lvlJc w:val="left"/>
      <w:pPr>
        <w:ind w:left="5040" w:hanging="360"/>
      </w:pPr>
      <w:rPr>
        <w:rFonts w:ascii="Symbol" w:hAnsi="Symbol" w:hint="default"/>
      </w:rPr>
    </w:lvl>
    <w:lvl w:ilvl="7" w:tplc="EEC8F060" w:tentative="1">
      <w:start w:val="1"/>
      <w:numFmt w:val="bullet"/>
      <w:lvlText w:val="o"/>
      <w:lvlJc w:val="left"/>
      <w:pPr>
        <w:ind w:left="5760" w:hanging="360"/>
      </w:pPr>
      <w:rPr>
        <w:rFonts w:ascii="Courier New" w:hAnsi="Courier New" w:cs="Courier New" w:hint="default"/>
      </w:rPr>
    </w:lvl>
    <w:lvl w:ilvl="8" w:tplc="289E792C" w:tentative="1">
      <w:start w:val="1"/>
      <w:numFmt w:val="bullet"/>
      <w:lvlText w:val=""/>
      <w:lvlJc w:val="left"/>
      <w:pPr>
        <w:ind w:left="6480" w:hanging="360"/>
      </w:pPr>
      <w:rPr>
        <w:rFonts w:ascii="Wingdings" w:hAnsi="Wingdings" w:hint="default"/>
      </w:rPr>
    </w:lvl>
  </w:abstractNum>
  <w:abstractNum w:abstractNumId="7" w15:restartNumberingAfterBreak="0">
    <w:nsid w:val="37E75B4B"/>
    <w:multiLevelType w:val="hybridMultilevel"/>
    <w:tmpl w:val="3C5CEC06"/>
    <w:lvl w:ilvl="0" w:tplc="92B49B24">
      <w:start w:val="1"/>
      <w:numFmt w:val="bullet"/>
      <w:lvlText w:val=""/>
      <w:lvlJc w:val="left"/>
      <w:pPr>
        <w:ind w:left="720" w:hanging="360"/>
      </w:pPr>
      <w:rPr>
        <w:rFonts w:ascii="Symbol" w:hAnsi="Symbol" w:hint="default"/>
        <w:color w:val="auto"/>
      </w:rPr>
    </w:lvl>
    <w:lvl w:ilvl="1" w:tplc="24E6EDE0" w:tentative="1">
      <w:start w:val="1"/>
      <w:numFmt w:val="bullet"/>
      <w:lvlText w:val="o"/>
      <w:lvlJc w:val="left"/>
      <w:pPr>
        <w:ind w:left="1440" w:hanging="360"/>
      </w:pPr>
      <w:rPr>
        <w:rFonts w:ascii="Courier New" w:hAnsi="Courier New" w:cs="Courier New" w:hint="default"/>
      </w:rPr>
    </w:lvl>
    <w:lvl w:ilvl="2" w:tplc="39A4B62E" w:tentative="1">
      <w:start w:val="1"/>
      <w:numFmt w:val="bullet"/>
      <w:lvlText w:val=""/>
      <w:lvlJc w:val="left"/>
      <w:pPr>
        <w:ind w:left="2160" w:hanging="360"/>
      </w:pPr>
      <w:rPr>
        <w:rFonts w:ascii="Wingdings" w:hAnsi="Wingdings" w:hint="default"/>
      </w:rPr>
    </w:lvl>
    <w:lvl w:ilvl="3" w:tplc="A868510E" w:tentative="1">
      <w:start w:val="1"/>
      <w:numFmt w:val="bullet"/>
      <w:lvlText w:val=""/>
      <w:lvlJc w:val="left"/>
      <w:pPr>
        <w:ind w:left="2880" w:hanging="360"/>
      </w:pPr>
      <w:rPr>
        <w:rFonts w:ascii="Symbol" w:hAnsi="Symbol" w:hint="default"/>
      </w:rPr>
    </w:lvl>
    <w:lvl w:ilvl="4" w:tplc="204C4A1E" w:tentative="1">
      <w:start w:val="1"/>
      <w:numFmt w:val="bullet"/>
      <w:lvlText w:val="o"/>
      <w:lvlJc w:val="left"/>
      <w:pPr>
        <w:ind w:left="3600" w:hanging="360"/>
      </w:pPr>
      <w:rPr>
        <w:rFonts w:ascii="Courier New" w:hAnsi="Courier New" w:cs="Courier New" w:hint="default"/>
      </w:rPr>
    </w:lvl>
    <w:lvl w:ilvl="5" w:tplc="CDD4D704" w:tentative="1">
      <w:start w:val="1"/>
      <w:numFmt w:val="bullet"/>
      <w:lvlText w:val=""/>
      <w:lvlJc w:val="left"/>
      <w:pPr>
        <w:ind w:left="4320" w:hanging="360"/>
      </w:pPr>
      <w:rPr>
        <w:rFonts w:ascii="Wingdings" w:hAnsi="Wingdings" w:hint="default"/>
      </w:rPr>
    </w:lvl>
    <w:lvl w:ilvl="6" w:tplc="5BEE3780" w:tentative="1">
      <w:start w:val="1"/>
      <w:numFmt w:val="bullet"/>
      <w:lvlText w:val=""/>
      <w:lvlJc w:val="left"/>
      <w:pPr>
        <w:ind w:left="5040" w:hanging="360"/>
      </w:pPr>
      <w:rPr>
        <w:rFonts w:ascii="Symbol" w:hAnsi="Symbol" w:hint="default"/>
      </w:rPr>
    </w:lvl>
    <w:lvl w:ilvl="7" w:tplc="70E6BE38" w:tentative="1">
      <w:start w:val="1"/>
      <w:numFmt w:val="bullet"/>
      <w:lvlText w:val="o"/>
      <w:lvlJc w:val="left"/>
      <w:pPr>
        <w:ind w:left="5760" w:hanging="360"/>
      </w:pPr>
      <w:rPr>
        <w:rFonts w:ascii="Courier New" w:hAnsi="Courier New" w:cs="Courier New" w:hint="default"/>
      </w:rPr>
    </w:lvl>
    <w:lvl w:ilvl="8" w:tplc="23C6EDE8" w:tentative="1">
      <w:start w:val="1"/>
      <w:numFmt w:val="bullet"/>
      <w:lvlText w:val=""/>
      <w:lvlJc w:val="left"/>
      <w:pPr>
        <w:ind w:left="6480" w:hanging="360"/>
      </w:pPr>
      <w:rPr>
        <w:rFonts w:ascii="Wingdings" w:hAnsi="Wingdings" w:hint="default"/>
      </w:rPr>
    </w:lvl>
  </w:abstractNum>
  <w:abstractNum w:abstractNumId="8" w15:restartNumberingAfterBreak="0">
    <w:nsid w:val="3BFE405C"/>
    <w:multiLevelType w:val="hybridMultilevel"/>
    <w:tmpl w:val="F4586976"/>
    <w:lvl w:ilvl="0" w:tplc="5F0CC542">
      <w:start w:val="1"/>
      <w:numFmt w:val="bullet"/>
      <w:lvlText w:val=""/>
      <w:lvlJc w:val="left"/>
      <w:pPr>
        <w:ind w:left="720" w:hanging="360"/>
      </w:pPr>
      <w:rPr>
        <w:rFonts w:ascii="Symbol" w:hAnsi="Symbol" w:hint="default"/>
        <w:color w:val="auto"/>
      </w:rPr>
    </w:lvl>
    <w:lvl w:ilvl="1" w:tplc="FB847F90" w:tentative="1">
      <w:start w:val="1"/>
      <w:numFmt w:val="bullet"/>
      <w:lvlText w:val="o"/>
      <w:lvlJc w:val="left"/>
      <w:pPr>
        <w:ind w:left="1440" w:hanging="360"/>
      </w:pPr>
      <w:rPr>
        <w:rFonts w:ascii="Courier New" w:hAnsi="Courier New" w:cs="Courier New" w:hint="default"/>
      </w:rPr>
    </w:lvl>
    <w:lvl w:ilvl="2" w:tplc="4FEA2CCC" w:tentative="1">
      <w:start w:val="1"/>
      <w:numFmt w:val="bullet"/>
      <w:lvlText w:val=""/>
      <w:lvlJc w:val="left"/>
      <w:pPr>
        <w:ind w:left="2160" w:hanging="360"/>
      </w:pPr>
      <w:rPr>
        <w:rFonts w:ascii="Wingdings" w:hAnsi="Wingdings" w:hint="default"/>
      </w:rPr>
    </w:lvl>
    <w:lvl w:ilvl="3" w:tplc="1A688DC2" w:tentative="1">
      <w:start w:val="1"/>
      <w:numFmt w:val="bullet"/>
      <w:lvlText w:val=""/>
      <w:lvlJc w:val="left"/>
      <w:pPr>
        <w:ind w:left="2880" w:hanging="360"/>
      </w:pPr>
      <w:rPr>
        <w:rFonts w:ascii="Symbol" w:hAnsi="Symbol" w:hint="default"/>
      </w:rPr>
    </w:lvl>
    <w:lvl w:ilvl="4" w:tplc="B42EE07E" w:tentative="1">
      <w:start w:val="1"/>
      <w:numFmt w:val="bullet"/>
      <w:lvlText w:val="o"/>
      <w:lvlJc w:val="left"/>
      <w:pPr>
        <w:ind w:left="3600" w:hanging="360"/>
      </w:pPr>
      <w:rPr>
        <w:rFonts w:ascii="Courier New" w:hAnsi="Courier New" w:cs="Courier New" w:hint="default"/>
      </w:rPr>
    </w:lvl>
    <w:lvl w:ilvl="5" w:tplc="F5F8E9E2" w:tentative="1">
      <w:start w:val="1"/>
      <w:numFmt w:val="bullet"/>
      <w:lvlText w:val=""/>
      <w:lvlJc w:val="left"/>
      <w:pPr>
        <w:ind w:left="4320" w:hanging="360"/>
      </w:pPr>
      <w:rPr>
        <w:rFonts w:ascii="Wingdings" w:hAnsi="Wingdings" w:hint="default"/>
      </w:rPr>
    </w:lvl>
    <w:lvl w:ilvl="6" w:tplc="17183C00" w:tentative="1">
      <w:start w:val="1"/>
      <w:numFmt w:val="bullet"/>
      <w:lvlText w:val=""/>
      <w:lvlJc w:val="left"/>
      <w:pPr>
        <w:ind w:left="5040" w:hanging="360"/>
      </w:pPr>
      <w:rPr>
        <w:rFonts w:ascii="Symbol" w:hAnsi="Symbol" w:hint="default"/>
      </w:rPr>
    </w:lvl>
    <w:lvl w:ilvl="7" w:tplc="240C266E" w:tentative="1">
      <w:start w:val="1"/>
      <w:numFmt w:val="bullet"/>
      <w:lvlText w:val="o"/>
      <w:lvlJc w:val="left"/>
      <w:pPr>
        <w:ind w:left="5760" w:hanging="360"/>
      </w:pPr>
      <w:rPr>
        <w:rFonts w:ascii="Courier New" w:hAnsi="Courier New" w:cs="Courier New" w:hint="default"/>
      </w:rPr>
    </w:lvl>
    <w:lvl w:ilvl="8" w:tplc="8DCAF730" w:tentative="1">
      <w:start w:val="1"/>
      <w:numFmt w:val="bullet"/>
      <w:lvlText w:val=""/>
      <w:lvlJc w:val="left"/>
      <w:pPr>
        <w:ind w:left="6480" w:hanging="360"/>
      </w:pPr>
      <w:rPr>
        <w:rFonts w:ascii="Wingdings" w:hAnsi="Wingdings" w:hint="default"/>
      </w:rPr>
    </w:lvl>
  </w:abstractNum>
  <w:abstractNum w:abstractNumId="9" w15:restartNumberingAfterBreak="0">
    <w:nsid w:val="43C76C26"/>
    <w:multiLevelType w:val="hybridMultilevel"/>
    <w:tmpl w:val="881C0AD8"/>
    <w:lvl w:ilvl="0" w:tplc="7FE04B04">
      <w:start w:val="1"/>
      <w:numFmt w:val="bullet"/>
      <w:lvlText w:val=""/>
      <w:lvlJc w:val="left"/>
      <w:pPr>
        <w:ind w:left="720" w:hanging="360"/>
      </w:pPr>
      <w:rPr>
        <w:rFonts w:ascii="Symbol" w:hAnsi="Symbol" w:hint="default"/>
      </w:rPr>
    </w:lvl>
    <w:lvl w:ilvl="1" w:tplc="683EA64C" w:tentative="1">
      <w:start w:val="1"/>
      <w:numFmt w:val="bullet"/>
      <w:lvlText w:val="o"/>
      <w:lvlJc w:val="left"/>
      <w:pPr>
        <w:ind w:left="1440" w:hanging="360"/>
      </w:pPr>
      <w:rPr>
        <w:rFonts w:ascii="Courier New" w:hAnsi="Courier New" w:cs="Courier New" w:hint="default"/>
      </w:rPr>
    </w:lvl>
    <w:lvl w:ilvl="2" w:tplc="5748E1C4" w:tentative="1">
      <w:start w:val="1"/>
      <w:numFmt w:val="bullet"/>
      <w:lvlText w:val=""/>
      <w:lvlJc w:val="left"/>
      <w:pPr>
        <w:ind w:left="2160" w:hanging="360"/>
      </w:pPr>
      <w:rPr>
        <w:rFonts w:ascii="Wingdings" w:hAnsi="Wingdings" w:hint="default"/>
      </w:rPr>
    </w:lvl>
    <w:lvl w:ilvl="3" w:tplc="AF529270" w:tentative="1">
      <w:start w:val="1"/>
      <w:numFmt w:val="bullet"/>
      <w:lvlText w:val=""/>
      <w:lvlJc w:val="left"/>
      <w:pPr>
        <w:ind w:left="2880" w:hanging="360"/>
      </w:pPr>
      <w:rPr>
        <w:rFonts w:ascii="Symbol" w:hAnsi="Symbol" w:hint="default"/>
      </w:rPr>
    </w:lvl>
    <w:lvl w:ilvl="4" w:tplc="4F3E547E" w:tentative="1">
      <w:start w:val="1"/>
      <w:numFmt w:val="bullet"/>
      <w:lvlText w:val="o"/>
      <w:lvlJc w:val="left"/>
      <w:pPr>
        <w:ind w:left="3600" w:hanging="360"/>
      </w:pPr>
      <w:rPr>
        <w:rFonts w:ascii="Courier New" w:hAnsi="Courier New" w:cs="Courier New" w:hint="default"/>
      </w:rPr>
    </w:lvl>
    <w:lvl w:ilvl="5" w:tplc="C0227104" w:tentative="1">
      <w:start w:val="1"/>
      <w:numFmt w:val="bullet"/>
      <w:lvlText w:val=""/>
      <w:lvlJc w:val="left"/>
      <w:pPr>
        <w:ind w:left="4320" w:hanging="360"/>
      </w:pPr>
      <w:rPr>
        <w:rFonts w:ascii="Wingdings" w:hAnsi="Wingdings" w:hint="default"/>
      </w:rPr>
    </w:lvl>
    <w:lvl w:ilvl="6" w:tplc="49FA57DA" w:tentative="1">
      <w:start w:val="1"/>
      <w:numFmt w:val="bullet"/>
      <w:lvlText w:val=""/>
      <w:lvlJc w:val="left"/>
      <w:pPr>
        <w:ind w:left="5040" w:hanging="360"/>
      </w:pPr>
      <w:rPr>
        <w:rFonts w:ascii="Symbol" w:hAnsi="Symbol" w:hint="default"/>
      </w:rPr>
    </w:lvl>
    <w:lvl w:ilvl="7" w:tplc="A9E0832E" w:tentative="1">
      <w:start w:val="1"/>
      <w:numFmt w:val="bullet"/>
      <w:lvlText w:val="o"/>
      <w:lvlJc w:val="left"/>
      <w:pPr>
        <w:ind w:left="5760" w:hanging="360"/>
      </w:pPr>
      <w:rPr>
        <w:rFonts w:ascii="Courier New" w:hAnsi="Courier New" w:cs="Courier New" w:hint="default"/>
      </w:rPr>
    </w:lvl>
    <w:lvl w:ilvl="8" w:tplc="04B86EF2" w:tentative="1">
      <w:start w:val="1"/>
      <w:numFmt w:val="bullet"/>
      <w:lvlText w:val=""/>
      <w:lvlJc w:val="left"/>
      <w:pPr>
        <w:ind w:left="6480" w:hanging="360"/>
      </w:pPr>
      <w:rPr>
        <w:rFonts w:ascii="Wingdings" w:hAnsi="Wingdings" w:hint="default"/>
      </w:rPr>
    </w:lvl>
  </w:abstractNum>
  <w:abstractNum w:abstractNumId="10" w15:restartNumberingAfterBreak="0">
    <w:nsid w:val="47DF05EF"/>
    <w:multiLevelType w:val="hybridMultilevel"/>
    <w:tmpl w:val="95D0D022"/>
    <w:lvl w:ilvl="0" w:tplc="423C7E9C">
      <w:start w:val="1"/>
      <w:numFmt w:val="bullet"/>
      <w:lvlText w:val=""/>
      <w:lvlJc w:val="left"/>
      <w:pPr>
        <w:ind w:left="720" w:hanging="360"/>
      </w:pPr>
      <w:rPr>
        <w:rFonts w:ascii="Symbol" w:hAnsi="Symbol" w:hint="default"/>
        <w:color w:val="auto"/>
      </w:rPr>
    </w:lvl>
    <w:lvl w:ilvl="1" w:tplc="A3683414" w:tentative="1">
      <w:start w:val="1"/>
      <w:numFmt w:val="bullet"/>
      <w:lvlText w:val="o"/>
      <w:lvlJc w:val="left"/>
      <w:pPr>
        <w:ind w:left="1440" w:hanging="360"/>
      </w:pPr>
      <w:rPr>
        <w:rFonts w:ascii="Courier New" w:hAnsi="Courier New" w:cs="Courier New" w:hint="default"/>
      </w:rPr>
    </w:lvl>
    <w:lvl w:ilvl="2" w:tplc="556476C6" w:tentative="1">
      <w:start w:val="1"/>
      <w:numFmt w:val="bullet"/>
      <w:lvlText w:val=""/>
      <w:lvlJc w:val="left"/>
      <w:pPr>
        <w:ind w:left="2160" w:hanging="360"/>
      </w:pPr>
      <w:rPr>
        <w:rFonts w:ascii="Wingdings" w:hAnsi="Wingdings" w:hint="default"/>
      </w:rPr>
    </w:lvl>
    <w:lvl w:ilvl="3" w:tplc="2438F970" w:tentative="1">
      <w:start w:val="1"/>
      <w:numFmt w:val="bullet"/>
      <w:lvlText w:val=""/>
      <w:lvlJc w:val="left"/>
      <w:pPr>
        <w:ind w:left="2880" w:hanging="360"/>
      </w:pPr>
      <w:rPr>
        <w:rFonts w:ascii="Symbol" w:hAnsi="Symbol" w:hint="default"/>
      </w:rPr>
    </w:lvl>
    <w:lvl w:ilvl="4" w:tplc="D4963968" w:tentative="1">
      <w:start w:val="1"/>
      <w:numFmt w:val="bullet"/>
      <w:lvlText w:val="o"/>
      <w:lvlJc w:val="left"/>
      <w:pPr>
        <w:ind w:left="3600" w:hanging="360"/>
      </w:pPr>
      <w:rPr>
        <w:rFonts w:ascii="Courier New" w:hAnsi="Courier New" w:cs="Courier New" w:hint="default"/>
      </w:rPr>
    </w:lvl>
    <w:lvl w:ilvl="5" w:tplc="BDC0F72C" w:tentative="1">
      <w:start w:val="1"/>
      <w:numFmt w:val="bullet"/>
      <w:lvlText w:val=""/>
      <w:lvlJc w:val="left"/>
      <w:pPr>
        <w:ind w:left="4320" w:hanging="360"/>
      </w:pPr>
      <w:rPr>
        <w:rFonts w:ascii="Wingdings" w:hAnsi="Wingdings" w:hint="default"/>
      </w:rPr>
    </w:lvl>
    <w:lvl w:ilvl="6" w:tplc="1B5635D8" w:tentative="1">
      <w:start w:val="1"/>
      <w:numFmt w:val="bullet"/>
      <w:lvlText w:val=""/>
      <w:lvlJc w:val="left"/>
      <w:pPr>
        <w:ind w:left="5040" w:hanging="360"/>
      </w:pPr>
      <w:rPr>
        <w:rFonts w:ascii="Symbol" w:hAnsi="Symbol" w:hint="default"/>
      </w:rPr>
    </w:lvl>
    <w:lvl w:ilvl="7" w:tplc="F16414D8" w:tentative="1">
      <w:start w:val="1"/>
      <w:numFmt w:val="bullet"/>
      <w:lvlText w:val="o"/>
      <w:lvlJc w:val="left"/>
      <w:pPr>
        <w:ind w:left="5760" w:hanging="360"/>
      </w:pPr>
      <w:rPr>
        <w:rFonts w:ascii="Courier New" w:hAnsi="Courier New" w:cs="Courier New" w:hint="default"/>
      </w:rPr>
    </w:lvl>
    <w:lvl w:ilvl="8" w:tplc="28E648C8" w:tentative="1">
      <w:start w:val="1"/>
      <w:numFmt w:val="bullet"/>
      <w:lvlText w:val=""/>
      <w:lvlJc w:val="left"/>
      <w:pPr>
        <w:ind w:left="6480" w:hanging="360"/>
      </w:pPr>
      <w:rPr>
        <w:rFonts w:ascii="Wingdings" w:hAnsi="Wingdings" w:hint="default"/>
      </w:rPr>
    </w:lvl>
  </w:abstractNum>
  <w:abstractNum w:abstractNumId="11" w15:restartNumberingAfterBreak="0">
    <w:nsid w:val="75DC3B41"/>
    <w:multiLevelType w:val="hybridMultilevel"/>
    <w:tmpl w:val="D954FC10"/>
    <w:lvl w:ilvl="0" w:tplc="FC0AA7AC">
      <w:start w:val="1"/>
      <w:numFmt w:val="bullet"/>
      <w:lvlText w:val=""/>
      <w:lvlJc w:val="left"/>
      <w:pPr>
        <w:ind w:left="720" w:hanging="360"/>
      </w:pPr>
      <w:rPr>
        <w:rFonts w:ascii="Symbol" w:hAnsi="Symbol" w:hint="default"/>
        <w:color w:val="auto"/>
      </w:rPr>
    </w:lvl>
    <w:lvl w:ilvl="1" w:tplc="1A580796" w:tentative="1">
      <w:start w:val="1"/>
      <w:numFmt w:val="bullet"/>
      <w:lvlText w:val="o"/>
      <w:lvlJc w:val="left"/>
      <w:pPr>
        <w:ind w:left="1440" w:hanging="360"/>
      </w:pPr>
      <w:rPr>
        <w:rFonts w:ascii="Courier New" w:hAnsi="Courier New" w:cs="Courier New" w:hint="default"/>
      </w:rPr>
    </w:lvl>
    <w:lvl w:ilvl="2" w:tplc="808A98A8" w:tentative="1">
      <w:start w:val="1"/>
      <w:numFmt w:val="bullet"/>
      <w:lvlText w:val=""/>
      <w:lvlJc w:val="left"/>
      <w:pPr>
        <w:ind w:left="2160" w:hanging="360"/>
      </w:pPr>
      <w:rPr>
        <w:rFonts w:ascii="Wingdings" w:hAnsi="Wingdings" w:hint="default"/>
      </w:rPr>
    </w:lvl>
    <w:lvl w:ilvl="3" w:tplc="D6925940" w:tentative="1">
      <w:start w:val="1"/>
      <w:numFmt w:val="bullet"/>
      <w:lvlText w:val=""/>
      <w:lvlJc w:val="left"/>
      <w:pPr>
        <w:ind w:left="2880" w:hanging="360"/>
      </w:pPr>
      <w:rPr>
        <w:rFonts w:ascii="Symbol" w:hAnsi="Symbol" w:hint="default"/>
      </w:rPr>
    </w:lvl>
    <w:lvl w:ilvl="4" w:tplc="83AAB782" w:tentative="1">
      <w:start w:val="1"/>
      <w:numFmt w:val="bullet"/>
      <w:lvlText w:val="o"/>
      <w:lvlJc w:val="left"/>
      <w:pPr>
        <w:ind w:left="3600" w:hanging="360"/>
      </w:pPr>
      <w:rPr>
        <w:rFonts w:ascii="Courier New" w:hAnsi="Courier New" w:cs="Courier New" w:hint="default"/>
      </w:rPr>
    </w:lvl>
    <w:lvl w:ilvl="5" w:tplc="A59E183C" w:tentative="1">
      <w:start w:val="1"/>
      <w:numFmt w:val="bullet"/>
      <w:lvlText w:val=""/>
      <w:lvlJc w:val="left"/>
      <w:pPr>
        <w:ind w:left="4320" w:hanging="360"/>
      </w:pPr>
      <w:rPr>
        <w:rFonts w:ascii="Wingdings" w:hAnsi="Wingdings" w:hint="default"/>
      </w:rPr>
    </w:lvl>
    <w:lvl w:ilvl="6" w:tplc="FFFACF04" w:tentative="1">
      <w:start w:val="1"/>
      <w:numFmt w:val="bullet"/>
      <w:lvlText w:val=""/>
      <w:lvlJc w:val="left"/>
      <w:pPr>
        <w:ind w:left="5040" w:hanging="360"/>
      </w:pPr>
      <w:rPr>
        <w:rFonts w:ascii="Symbol" w:hAnsi="Symbol" w:hint="default"/>
      </w:rPr>
    </w:lvl>
    <w:lvl w:ilvl="7" w:tplc="4B1CFCC2" w:tentative="1">
      <w:start w:val="1"/>
      <w:numFmt w:val="bullet"/>
      <w:lvlText w:val="o"/>
      <w:lvlJc w:val="left"/>
      <w:pPr>
        <w:ind w:left="5760" w:hanging="360"/>
      </w:pPr>
      <w:rPr>
        <w:rFonts w:ascii="Courier New" w:hAnsi="Courier New" w:cs="Courier New" w:hint="default"/>
      </w:rPr>
    </w:lvl>
    <w:lvl w:ilvl="8" w:tplc="6422D5AC" w:tentative="1">
      <w:start w:val="1"/>
      <w:numFmt w:val="bullet"/>
      <w:lvlText w:val=""/>
      <w:lvlJc w:val="left"/>
      <w:pPr>
        <w:ind w:left="6480" w:hanging="360"/>
      </w:pPr>
      <w:rPr>
        <w:rFonts w:ascii="Wingdings" w:hAnsi="Wingdings" w:hint="default"/>
      </w:rPr>
    </w:lvl>
  </w:abstractNum>
  <w:abstractNum w:abstractNumId="12" w15:restartNumberingAfterBreak="0">
    <w:nsid w:val="7EA2512A"/>
    <w:multiLevelType w:val="hybridMultilevel"/>
    <w:tmpl w:val="E2800ACC"/>
    <w:lvl w:ilvl="0" w:tplc="47FE6796">
      <w:start w:val="1"/>
      <w:numFmt w:val="bullet"/>
      <w:lvlText w:val=""/>
      <w:lvlJc w:val="left"/>
      <w:pPr>
        <w:ind w:left="1440" w:hanging="360"/>
      </w:pPr>
      <w:rPr>
        <w:rFonts w:ascii="Symbol" w:hAnsi="Symbol" w:hint="default"/>
        <w:color w:val="auto"/>
      </w:rPr>
    </w:lvl>
    <w:lvl w:ilvl="1" w:tplc="6E3A0EB4" w:tentative="1">
      <w:start w:val="1"/>
      <w:numFmt w:val="bullet"/>
      <w:lvlText w:val="o"/>
      <w:lvlJc w:val="left"/>
      <w:pPr>
        <w:ind w:left="2160" w:hanging="360"/>
      </w:pPr>
      <w:rPr>
        <w:rFonts w:ascii="Courier New" w:hAnsi="Courier New" w:cs="Courier New" w:hint="default"/>
      </w:rPr>
    </w:lvl>
    <w:lvl w:ilvl="2" w:tplc="6D780FFC" w:tentative="1">
      <w:start w:val="1"/>
      <w:numFmt w:val="bullet"/>
      <w:lvlText w:val=""/>
      <w:lvlJc w:val="left"/>
      <w:pPr>
        <w:ind w:left="2880" w:hanging="360"/>
      </w:pPr>
      <w:rPr>
        <w:rFonts w:ascii="Wingdings" w:hAnsi="Wingdings" w:hint="default"/>
      </w:rPr>
    </w:lvl>
    <w:lvl w:ilvl="3" w:tplc="A7086FD6" w:tentative="1">
      <w:start w:val="1"/>
      <w:numFmt w:val="bullet"/>
      <w:lvlText w:val=""/>
      <w:lvlJc w:val="left"/>
      <w:pPr>
        <w:ind w:left="3600" w:hanging="360"/>
      </w:pPr>
      <w:rPr>
        <w:rFonts w:ascii="Symbol" w:hAnsi="Symbol" w:hint="default"/>
      </w:rPr>
    </w:lvl>
    <w:lvl w:ilvl="4" w:tplc="C5BC30B2" w:tentative="1">
      <w:start w:val="1"/>
      <w:numFmt w:val="bullet"/>
      <w:lvlText w:val="o"/>
      <w:lvlJc w:val="left"/>
      <w:pPr>
        <w:ind w:left="4320" w:hanging="360"/>
      </w:pPr>
      <w:rPr>
        <w:rFonts w:ascii="Courier New" w:hAnsi="Courier New" w:cs="Courier New" w:hint="default"/>
      </w:rPr>
    </w:lvl>
    <w:lvl w:ilvl="5" w:tplc="8438BBCA" w:tentative="1">
      <w:start w:val="1"/>
      <w:numFmt w:val="bullet"/>
      <w:lvlText w:val=""/>
      <w:lvlJc w:val="left"/>
      <w:pPr>
        <w:ind w:left="5040" w:hanging="360"/>
      </w:pPr>
      <w:rPr>
        <w:rFonts w:ascii="Wingdings" w:hAnsi="Wingdings" w:hint="default"/>
      </w:rPr>
    </w:lvl>
    <w:lvl w:ilvl="6" w:tplc="B0DC85CE" w:tentative="1">
      <w:start w:val="1"/>
      <w:numFmt w:val="bullet"/>
      <w:lvlText w:val=""/>
      <w:lvlJc w:val="left"/>
      <w:pPr>
        <w:ind w:left="5760" w:hanging="360"/>
      </w:pPr>
      <w:rPr>
        <w:rFonts w:ascii="Symbol" w:hAnsi="Symbol" w:hint="default"/>
      </w:rPr>
    </w:lvl>
    <w:lvl w:ilvl="7" w:tplc="BD30729A" w:tentative="1">
      <w:start w:val="1"/>
      <w:numFmt w:val="bullet"/>
      <w:lvlText w:val="o"/>
      <w:lvlJc w:val="left"/>
      <w:pPr>
        <w:ind w:left="6480" w:hanging="360"/>
      </w:pPr>
      <w:rPr>
        <w:rFonts w:ascii="Courier New" w:hAnsi="Courier New" w:cs="Courier New" w:hint="default"/>
      </w:rPr>
    </w:lvl>
    <w:lvl w:ilvl="8" w:tplc="F67CBCD2" w:tentative="1">
      <w:start w:val="1"/>
      <w:numFmt w:val="bullet"/>
      <w:lvlText w:val=""/>
      <w:lvlJc w:val="left"/>
      <w:pPr>
        <w:ind w:left="7200" w:hanging="360"/>
      </w:pPr>
      <w:rPr>
        <w:rFonts w:ascii="Wingdings" w:hAnsi="Wingdings" w:hint="default"/>
      </w:rPr>
    </w:lvl>
  </w:abstractNum>
  <w:abstractNum w:abstractNumId="13" w15:restartNumberingAfterBreak="0">
    <w:nsid w:val="7EAE3507"/>
    <w:multiLevelType w:val="hybridMultilevel"/>
    <w:tmpl w:val="0D68BCC2"/>
    <w:lvl w:ilvl="0" w:tplc="99C21B36">
      <w:start w:val="1"/>
      <w:numFmt w:val="bullet"/>
      <w:lvlText w:val=""/>
      <w:lvlJc w:val="left"/>
      <w:pPr>
        <w:ind w:left="720" w:hanging="360"/>
      </w:pPr>
      <w:rPr>
        <w:rFonts w:ascii="Symbol" w:hAnsi="Symbol" w:hint="default"/>
        <w:color w:val="auto"/>
      </w:rPr>
    </w:lvl>
    <w:lvl w:ilvl="1" w:tplc="6F966CD0" w:tentative="1">
      <w:start w:val="1"/>
      <w:numFmt w:val="bullet"/>
      <w:lvlText w:val="o"/>
      <w:lvlJc w:val="left"/>
      <w:pPr>
        <w:ind w:left="1440" w:hanging="360"/>
      </w:pPr>
      <w:rPr>
        <w:rFonts w:ascii="Courier New" w:hAnsi="Courier New" w:cs="Courier New" w:hint="default"/>
      </w:rPr>
    </w:lvl>
    <w:lvl w:ilvl="2" w:tplc="FCACFD3C" w:tentative="1">
      <w:start w:val="1"/>
      <w:numFmt w:val="bullet"/>
      <w:lvlText w:val=""/>
      <w:lvlJc w:val="left"/>
      <w:pPr>
        <w:ind w:left="2160" w:hanging="360"/>
      </w:pPr>
      <w:rPr>
        <w:rFonts w:ascii="Wingdings" w:hAnsi="Wingdings" w:hint="default"/>
      </w:rPr>
    </w:lvl>
    <w:lvl w:ilvl="3" w:tplc="92A2B72C" w:tentative="1">
      <w:start w:val="1"/>
      <w:numFmt w:val="bullet"/>
      <w:lvlText w:val=""/>
      <w:lvlJc w:val="left"/>
      <w:pPr>
        <w:ind w:left="2880" w:hanging="360"/>
      </w:pPr>
      <w:rPr>
        <w:rFonts w:ascii="Symbol" w:hAnsi="Symbol" w:hint="default"/>
      </w:rPr>
    </w:lvl>
    <w:lvl w:ilvl="4" w:tplc="84D8CF90" w:tentative="1">
      <w:start w:val="1"/>
      <w:numFmt w:val="bullet"/>
      <w:lvlText w:val="o"/>
      <w:lvlJc w:val="left"/>
      <w:pPr>
        <w:ind w:left="3600" w:hanging="360"/>
      </w:pPr>
      <w:rPr>
        <w:rFonts w:ascii="Courier New" w:hAnsi="Courier New" w:cs="Courier New" w:hint="default"/>
      </w:rPr>
    </w:lvl>
    <w:lvl w:ilvl="5" w:tplc="4A54FC56" w:tentative="1">
      <w:start w:val="1"/>
      <w:numFmt w:val="bullet"/>
      <w:lvlText w:val=""/>
      <w:lvlJc w:val="left"/>
      <w:pPr>
        <w:ind w:left="4320" w:hanging="360"/>
      </w:pPr>
      <w:rPr>
        <w:rFonts w:ascii="Wingdings" w:hAnsi="Wingdings" w:hint="default"/>
      </w:rPr>
    </w:lvl>
    <w:lvl w:ilvl="6" w:tplc="0A466058" w:tentative="1">
      <w:start w:val="1"/>
      <w:numFmt w:val="bullet"/>
      <w:lvlText w:val=""/>
      <w:lvlJc w:val="left"/>
      <w:pPr>
        <w:ind w:left="5040" w:hanging="360"/>
      </w:pPr>
      <w:rPr>
        <w:rFonts w:ascii="Symbol" w:hAnsi="Symbol" w:hint="default"/>
      </w:rPr>
    </w:lvl>
    <w:lvl w:ilvl="7" w:tplc="882C772A" w:tentative="1">
      <w:start w:val="1"/>
      <w:numFmt w:val="bullet"/>
      <w:lvlText w:val="o"/>
      <w:lvlJc w:val="left"/>
      <w:pPr>
        <w:ind w:left="5760" w:hanging="360"/>
      </w:pPr>
      <w:rPr>
        <w:rFonts w:ascii="Courier New" w:hAnsi="Courier New" w:cs="Courier New" w:hint="default"/>
      </w:rPr>
    </w:lvl>
    <w:lvl w:ilvl="8" w:tplc="EC7E32EE"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2"/>
  </w:num>
  <w:num w:numId="6">
    <w:abstractNumId w:val="8"/>
  </w:num>
  <w:num w:numId="7">
    <w:abstractNumId w:val="6"/>
  </w:num>
  <w:num w:numId="8">
    <w:abstractNumId w:val="7"/>
  </w:num>
  <w:num w:numId="9">
    <w:abstractNumId w:val="0"/>
  </w:num>
  <w:num w:numId="10">
    <w:abstractNumId w:val="4"/>
  </w:num>
  <w:num w:numId="11">
    <w:abstractNumId w:val="13"/>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7A5D55-0E64-4301-9953-F9B39B8A2680}"/>
    <w:docVar w:name="dgnword-eventsink" w:val="1919528253776"/>
  </w:docVars>
  <w:rsids>
    <w:rsidRoot w:val="00114E8D"/>
    <w:rsid w:val="00021DB5"/>
    <w:rsid w:val="0002749E"/>
    <w:rsid w:val="00042A84"/>
    <w:rsid w:val="00044540"/>
    <w:rsid w:val="0005382C"/>
    <w:rsid w:val="0007170F"/>
    <w:rsid w:val="00074982"/>
    <w:rsid w:val="000B029C"/>
    <w:rsid w:val="000C4E2C"/>
    <w:rsid w:val="000C58D8"/>
    <w:rsid w:val="000D6B75"/>
    <w:rsid w:val="000E20E5"/>
    <w:rsid w:val="000F1F64"/>
    <w:rsid w:val="001010B4"/>
    <w:rsid w:val="00114E8D"/>
    <w:rsid w:val="0012159B"/>
    <w:rsid w:val="00130A73"/>
    <w:rsid w:val="001628A7"/>
    <w:rsid w:val="00172C9F"/>
    <w:rsid w:val="00185FD1"/>
    <w:rsid w:val="0019475C"/>
    <w:rsid w:val="001B50F2"/>
    <w:rsid w:val="001C205E"/>
    <w:rsid w:val="001C2CBB"/>
    <w:rsid w:val="001C4B7A"/>
    <w:rsid w:val="001C542A"/>
    <w:rsid w:val="001D178A"/>
    <w:rsid w:val="001E2B36"/>
    <w:rsid w:val="001F44BA"/>
    <w:rsid w:val="001F5E45"/>
    <w:rsid w:val="001F63E8"/>
    <w:rsid w:val="00217A49"/>
    <w:rsid w:val="002229D4"/>
    <w:rsid w:val="002338FA"/>
    <w:rsid w:val="00245F59"/>
    <w:rsid w:val="0024603C"/>
    <w:rsid w:val="00267B99"/>
    <w:rsid w:val="00267D0C"/>
    <w:rsid w:val="00281344"/>
    <w:rsid w:val="002A7845"/>
    <w:rsid w:val="002B14E7"/>
    <w:rsid w:val="002B1EFB"/>
    <w:rsid w:val="002B2248"/>
    <w:rsid w:val="002B258A"/>
    <w:rsid w:val="002C06A2"/>
    <w:rsid w:val="002D000F"/>
    <w:rsid w:val="002E261B"/>
    <w:rsid w:val="003002CC"/>
    <w:rsid w:val="00302C34"/>
    <w:rsid w:val="003106A8"/>
    <w:rsid w:val="0031706B"/>
    <w:rsid w:val="003432CF"/>
    <w:rsid w:val="00361273"/>
    <w:rsid w:val="00366B85"/>
    <w:rsid w:val="003866DD"/>
    <w:rsid w:val="003B3220"/>
    <w:rsid w:val="003B5B86"/>
    <w:rsid w:val="003C31B9"/>
    <w:rsid w:val="003E1BD9"/>
    <w:rsid w:val="004102B3"/>
    <w:rsid w:val="0043665E"/>
    <w:rsid w:val="00442A4C"/>
    <w:rsid w:val="00442B51"/>
    <w:rsid w:val="004814D5"/>
    <w:rsid w:val="00496340"/>
    <w:rsid w:val="0049678B"/>
    <w:rsid w:val="004B58C1"/>
    <w:rsid w:val="004B7114"/>
    <w:rsid w:val="004D046B"/>
    <w:rsid w:val="004D2221"/>
    <w:rsid w:val="00504E64"/>
    <w:rsid w:val="00544E56"/>
    <w:rsid w:val="0055269B"/>
    <w:rsid w:val="00572318"/>
    <w:rsid w:val="005759BB"/>
    <w:rsid w:val="00576AED"/>
    <w:rsid w:val="0057742D"/>
    <w:rsid w:val="00577BA6"/>
    <w:rsid w:val="005875E3"/>
    <w:rsid w:val="005A3251"/>
    <w:rsid w:val="005A4AE8"/>
    <w:rsid w:val="005A6E2C"/>
    <w:rsid w:val="005C04B4"/>
    <w:rsid w:val="005C6A8F"/>
    <w:rsid w:val="005D105D"/>
    <w:rsid w:val="005F1684"/>
    <w:rsid w:val="005F5FE0"/>
    <w:rsid w:val="0061273E"/>
    <w:rsid w:val="006241E3"/>
    <w:rsid w:val="00636224"/>
    <w:rsid w:val="0064706F"/>
    <w:rsid w:val="006B1FD3"/>
    <w:rsid w:val="006C35EB"/>
    <w:rsid w:val="006D10BE"/>
    <w:rsid w:val="006E6BBE"/>
    <w:rsid w:val="006F20DC"/>
    <w:rsid w:val="006F6121"/>
    <w:rsid w:val="007207CA"/>
    <w:rsid w:val="00744567"/>
    <w:rsid w:val="00745A4A"/>
    <w:rsid w:val="00753F67"/>
    <w:rsid w:val="00754EE8"/>
    <w:rsid w:val="0075593A"/>
    <w:rsid w:val="0076312A"/>
    <w:rsid w:val="00767659"/>
    <w:rsid w:val="007716B0"/>
    <w:rsid w:val="0077393C"/>
    <w:rsid w:val="007A4B02"/>
    <w:rsid w:val="007C0819"/>
    <w:rsid w:val="007D48CC"/>
    <w:rsid w:val="007D6542"/>
    <w:rsid w:val="007E5AD8"/>
    <w:rsid w:val="00801501"/>
    <w:rsid w:val="00802E85"/>
    <w:rsid w:val="00803B2F"/>
    <w:rsid w:val="0080421E"/>
    <w:rsid w:val="00837BA3"/>
    <w:rsid w:val="00840B45"/>
    <w:rsid w:val="008437A9"/>
    <w:rsid w:val="00860324"/>
    <w:rsid w:val="008917F3"/>
    <w:rsid w:val="00894487"/>
    <w:rsid w:val="008A5B0A"/>
    <w:rsid w:val="008B166D"/>
    <w:rsid w:val="008B625A"/>
    <w:rsid w:val="008C33EB"/>
    <w:rsid w:val="008C3B75"/>
    <w:rsid w:val="009060FB"/>
    <w:rsid w:val="009135CC"/>
    <w:rsid w:val="00916918"/>
    <w:rsid w:val="009274E7"/>
    <w:rsid w:val="0094154C"/>
    <w:rsid w:val="009430D9"/>
    <w:rsid w:val="00954F88"/>
    <w:rsid w:val="00962A36"/>
    <w:rsid w:val="00965771"/>
    <w:rsid w:val="00976E5E"/>
    <w:rsid w:val="00983F23"/>
    <w:rsid w:val="009913F3"/>
    <w:rsid w:val="00992EBB"/>
    <w:rsid w:val="009A1F0F"/>
    <w:rsid w:val="009B0A33"/>
    <w:rsid w:val="009B3AD8"/>
    <w:rsid w:val="009C6D01"/>
    <w:rsid w:val="009D59B1"/>
    <w:rsid w:val="00A00E9B"/>
    <w:rsid w:val="00A0255C"/>
    <w:rsid w:val="00A05821"/>
    <w:rsid w:val="00A403E5"/>
    <w:rsid w:val="00A44249"/>
    <w:rsid w:val="00A740E2"/>
    <w:rsid w:val="00A841C4"/>
    <w:rsid w:val="00AA7728"/>
    <w:rsid w:val="00AD5680"/>
    <w:rsid w:val="00B47F9F"/>
    <w:rsid w:val="00B5548D"/>
    <w:rsid w:val="00B5604B"/>
    <w:rsid w:val="00B735CE"/>
    <w:rsid w:val="00B76FC5"/>
    <w:rsid w:val="00B777F3"/>
    <w:rsid w:val="00B934DA"/>
    <w:rsid w:val="00BB2F6F"/>
    <w:rsid w:val="00BB5403"/>
    <w:rsid w:val="00BC1F95"/>
    <w:rsid w:val="00BC59F0"/>
    <w:rsid w:val="00BF04B6"/>
    <w:rsid w:val="00BF0B08"/>
    <w:rsid w:val="00C25955"/>
    <w:rsid w:val="00C30F70"/>
    <w:rsid w:val="00C544AB"/>
    <w:rsid w:val="00C57189"/>
    <w:rsid w:val="00C65D39"/>
    <w:rsid w:val="00C75C72"/>
    <w:rsid w:val="00C804D7"/>
    <w:rsid w:val="00C876CB"/>
    <w:rsid w:val="00C906EB"/>
    <w:rsid w:val="00CA124C"/>
    <w:rsid w:val="00CA4F56"/>
    <w:rsid w:val="00CB1557"/>
    <w:rsid w:val="00CB39F5"/>
    <w:rsid w:val="00CE1352"/>
    <w:rsid w:val="00CE1CA2"/>
    <w:rsid w:val="00CF5716"/>
    <w:rsid w:val="00CF58DE"/>
    <w:rsid w:val="00D07718"/>
    <w:rsid w:val="00D51C22"/>
    <w:rsid w:val="00D94F9D"/>
    <w:rsid w:val="00DA079E"/>
    <w:rsid w:val="00DA6920"/>
    <w:rsid w:val="00DC6EBB"/>
    <w:rsid w:val="00DD4342"/>
    <w:rsid w:val="00DE2F2E"/>
    <w:rsid w:val="00DE3F24"/>
    <w:rsid w:val="00E0049D"/>
    <w:rsid w:val="00E10B08"/>
    <w:rsid w:val="00E15469"/>
    <w:rsid w:val="00E2308B"/>
    <w:rsid w:val="00E2381B"/>
    <w:rsid w:val="00E23EA8"/>
    <w:rsid w:val="00E25886"/>
    <w:rsid w:val="00E47666"/>
    <w:rsid w:val="00E5573D"/>
    <w:rsid w:val="00E82488"/>
    <w:rsid w:val="00E86F46"/>
    <w:rsid w:val="00EE28AA"/>
    <w:rsid w:val="00F029C8"/>
    <w:rsid w:val="00F14C10"/>
    <w:rsid w:val="00F23471"/>
    <w:rsid w:val="00F6484C"/>
    <w:rsid w:val="00F8509F"/>
    <w:rsid w:val="00FB69B3"/>
    <w:rsid w:val="00FD57D9"/>
    <w:rsid w:val="00FF0C5C"/>
    <w:rsid w:val="00FF630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4BF"/>
  <w15:chartTrackingRefBased/>
  <w15:docId w15:val="{1DC809A9-C967-3A4B-8BA6-81AF87F2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2B3"/>
    <w:rPr>
      <w:rFonts w:ascii="Times New Roman" w:hAnsi="Times New Roman" w:cs="Times New Roman"/>
    </w:rPr>
  </w:style>
  <w:style w:type="paragraph" w:styleId="Footer">
    <w:name w:val="footer"/>
    <w:basedOn w:val="Normal"/>
    <w:link w:val="FooterChar"/>
    <w:uiPriority w:val="99"/>
    <w:unhideWhenUsed/>
    <w:rsid w:val="00EE28AA"/>
    <w:pPr>
      <w:tabs>
        <w:tab w:val="center" w:pos="4513"/>
        <w:tab w:val="right" w:pos="9026"/>
      </w:tabs>
    </w:pPr>
  </w:style>
  <w:style w:type="character" w:customStyle="1" w:styleId="FooterChar">
    <w:name w:val="Footer Char"/>
    <w:basedOn w:val="DefaultParagraphFont"/>
    <w:link w:val="Footer"/>
    <w:uiPriority w:val="99"/>
    <w:rsid w:val="00EE28AA"/>
  </w:style>
  <w:style w:type="character" w:styleId="PageNumber">
    <w:name w:val="page number"/>
    <w:basedOn w:val="DefaultParagraphFont"/>
    <w:uiPriority w:val="99"/>
    <w:semiHidden/>
    <w:unhideWhenUsed/>
    <w:rsid w:val="00EE28AA"/>
  </w:style>
  <w:style w:type="paragraph" w:styleId="BalloonText">
    <w:name w:val="Balloon Text"/>
    <w:basedOn w:val="Normal"/>
    <w:link w:val="BalloonTextChar"/>
    <w:uiPriority w:val="99"/>
    <w:semiHidden/>
    <w:unhideWhenUsed/>
    <w:rsid w:val="007559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593A"/>
    <w:rPr>
      <w:rFonts w:ascii="Times New Roman" w:hAnsi="Times New Roman" w:cs="Times New Roman"/>
      <w:sz w:val="18"/>
      <w:szCs w:val="18"/>
    </w:rPr>
  </w:style>
  <w:style w:type="character" w:styleId="Hyperlink">
    <w:name w:val="Hyperlink"/>
    <w:basedOn w:val="DefaultParagraphFont"/>
    <w:uiPriority w:val="99"/>
    <w:unhideWhenUsed/>
    <w:rsid w:val="00F23471"/>
    <w:rPr>
      <w:color w:val="0000FF"/>
      <w:u w:val="single"/>
    </w:rPr>
  </w:style>
  <w:style w:type="character" w:customStyle="1" w:styleId="Mentionnonrsolue1">
    <w:name w:val="Mention non résolue1"/>
    <w:basedOn w:val="DefaultParagraphFont"/>
    <w:uiPriority w:val="99"/>
    <w:semiHidden/>
    <w:unhideWhenUsed/>
    <w:rsid w:val="007D6542"/>
    <w:rPr>
      <w:color w:val="605E5C"/>
      <w:shd w:val="clear" w:color="auto" w:fill="E1DFDD"/>
    </w:rPr>
  </w:style>
  <w:style w:type="character" w:customStyle="1" w:styleId="apple-converted-space">
    <w:name w:val="apple-converted-space"/>
    <w:basedOn w:val="DefaultParagraphFont"/>
    <w:rsid w:val="00BC59F0"/>
  </w:style>
  <w:style w:type="paragraph" w:styleId="FootnoteText">
    <w:name w:val="footnote text"/>
    <w:basedOn w:val="Normal"/>
    <w:link w:val="FootnoteTextChar"/>
    <w:uiPriority w:val="99"/>
    <w:semiHidden/>
    <w:unhideWhenUsed/>
    <w:rsid w:val="00544E56"/>
    <w:rPr>
      <w:sz w:val="20"/>
      <w:szCs w:val="20"/>
    </w:rPr>
  </w:style>
  <w:style w:type="character" w:customStyle="1" w:styleId="FootnoteTextChar">
    <w:name w:val="Footnote Text Char"/>
    <w:basedOn w:val="DefaultParagraphFont"/>
    <w:link w:val="FootnoteText"/>
    <w:uiPriority w:val="99"/>
    <w:semiHidden/>
    <w:rsid w:val="00544E56"/>
    <w:rPr>
      <w:sz w:val="20"/>
      <w:szCs w:val="20"/>
    </w:rPr>
  </w:style>
  <w:style w:type="character" w:styleId="FootnoteReference">
    <w:name w:val="footnote reference"/>
    <w:basedOn w:val="DefaultParagraphFont"/>
    <w:uiPriority w:val="99"/>
    <w:semiHidden/>
    <w:unhideWhenUsed/>
    <w:rsid w:val="00544E56"/>
    <w:rPr>
      <w:vertAlign w:val="superscript"/>
    </w:rPr>
  </w:style>
  <w:style w:type="paragraph" w:styleId="ListParagraph">
    <w:name w:val="List Paragraph"/>
    <w:basedOn w:val="Normal"/>
    <w:uiPriority w:val="34"/>
    <w:qFormat/>
    <w:rsid w:val="00AA7728"/>
    <w:pPr>
      <w:ind w:left="720"/>
      <w:contextualSpacing/>
    </w:pPr>
  </w:style>
  <w:style w:type="character" w:styleId="FollowedHyperlink">
    <w:name w:val="FollowedHyperlink"/>
    <w:basedOn w:val="DefaultParagraphFont"/>
    <w:uiPriority w:val="99"/>
    <w:semiHidden/>
    <w:unhideWhenUsed/>
    <w:rsid w:val="0055269B"/>
    <w:rPr>
      <w:color w:val="3EBBF0" w:themeColor="followedHyperlink"/>
      <w:u w:val="single"/>
    </w:rPr>
  </w:style>
  <w:style w:type="character" w:styleId="CommentReference">
    <w:name w:val="annotation reference"/>
    <w:basedOn w:val="DefaultParagraphFont"/>
    <w:uiPriority w:val="99"/>
    <w:semiHidden/>
    <w:unhideWhenUsed/>
    <w:rsid w:val="00366B85"/>
    <w:rPr>
      <w:sz w:val="16"/>
      <w:szCs w:val="16"/>
    </w:rPr>
  </w:style>
  <w:style w:type="paragraph" w:styleId="CommentText">
    <w:name w:val="annotation text"/>
    <w:basedOn w:val="Normal"/>
    <w:link w:val="CommentTextChar"/>
    <w:uiPriority w:val="99"/>
    <w:semiHidden/>
    <w:unhideWhenUsed/>
    <w:rsid w:val="00366B85"/>
    <w:rPr>
      <w:sz w:val="20"/>
      <w:szCs w:val="20"/>
    </w:rPr>
  </w:style>
  <w:style w:type="character" w:customStyle="1" w:styleId="CommentTextChar">
    <w:name w:val="Comment Text Char"/>
    <w:basedOn w:val="DefaultParagraphFont"/>
    <w:link w:val="CommentText"/>
    <w:uiPriority w:val="99"/>
    <w:semiHidden/>
    <w:rsid w:val="00366B85"/>
    <w:rPr>
      <w:sz w:val="20"/>
      <w:szCs w:val="20"/>
    </w:rPr>
  </w:style>
  <w:style w:type="paragraph" w:styleId="CommentSubject">
    <w:name w:val="annotation subject"/>
    <w:basedOn w:val="CommentText"/>
    <w:next w:val="CommentText"/>
    <w:link w:val="CommentSubjectChar"/>
    <w:uiPriority w:val="99"/>
    <w:semiHidden/>
    <w:unhideWhenUsed/>
    <w:rsid w:val="00366B85"/>
    <w:rPr>
      <w:b/>
      <w:bCs/>
    </w:rPr>
  </w:style>
  <w:style w:type="character" w:customStyle="1" w:styleId="CommentSubjectChar">
    <w:name w:val="Comment Subject Char"/>
    <w:basedOn w:val="CommentTextChar"/>
    <w:link w:val="CommentSubject"/>
    <w:uiPriority w:val="99"/>
    <w:semiHidden/>
    <w:rsid w:val="00366B85"/>
    <w:rPr>
      <w:b/>
      <w:bCs/>
      <w:sz w:val="20"/>
      <w:szCs w:val="20"/>
    </w:rPr>
  </w:style>
  <w:style w:type="table" w:styleId="TableGrid">
    <w:name w:val="Table Grid"/>
    <w:basedOn w:val="TableNormal"/>
    <w:uiPriority w:val="39"/>
    <w:rsid w:val="00E82488"/>
    <w:rPr>
      <w:rFonts w:eastAsiaTheme="minorEastAsia"/>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48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C30F70"/>
    <w:pPr>
      <w:tabs>
        <w:tab w:val="center" w:pos="4513"/>
        <w:tab w:val="right" w:pos="9026"/>
      </w:tabs>
    </w:pPr>
  </w:style>
  <w:style w:type="character" w:customStyle="1" w:styleId="HeaderChar">
    <w:name w:val="Header Char"/>
    <w:basedOn w:val="DefaultParagraphFont"/>
    <w:link w:val="Header"/>
    <w:uiPriority w:val="99"/>
    <w:rsid w:val="00C3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kahoot.it/" TargetMode="External"/><Relationship Id="rId26" Type="http://schemas.openxmlformats.org/officeDocument/2006/relationships/hyperlink" Target="https://www.youtube.com/watch?v=i_UZoS9_bMQ" TargetMode="External"/><Relationship Id="rId3" Type="http://schemas.openxmlformats.org/officeDocument/2006/relationships/styles" Target="styles.xml"/><Relationship Id="rId21" Type="http://schemas.openxmlformats.org/officeDocument/2006/relationships/hyperlink" Target="https://www.youtube.com/watch?v=rZUew1wIQts&amp;list=PLVpm5New2Rw-StW-dFikh3BEVx78CSPyR&amp;index=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kahoot.com" TargetMode="External"/><Relationship Id="rId25" Type="http://schemas.openxmlformats.org/officeDocument/2006/relationships/hyperlink" Target="http://www.mentimeter.com" TargetMode="External"/><Relationship Id="rId2" Type="http://schemas.openxmlformats.org/officeDocument/2006/relationships/numbering" Target="numbering.xml"/><Relationship Id="rId16" Type="http://schemas.openxmlformats.org/officeDocument/2006/relationships/hyperlink" Target="https://products.office.com/en-US/microsoft-teams/group-chat-software" TargetMode="External"/><Relationship Id="rId20" Type="http://schemas.openxmlformats.org/officeDocument/2006/relationships/hyperlink" Target="https://www.youtube.com/watch?v=pAfnia7-rMk" TargetMode="External"/><Relationship Id="rId29" Type="http://schemas.openxmlformats.org/officeDocument/2006/relationships/hyperlink" Target="https://unsplas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7SuAKOoXNsQ" TargetMode="External"/><Relationship Id="rId5" Type="http://schemas.openxmlformats.org/officeDocument/2006/relationships/webSettings" Target="webSettings.xml"/><Relationship Id="rId15" Type="http://schemas.openxmlformats.org/officeDocument/2006/relationships/hyperlink" Target="https://classroom.google.com/" TargetMode="External"/><Relationship Id="rId23" Type="http://schemas.openxmlformats.org/officeDocument/2006/relationships/hyperlink" Target="https://www.youtube.com/watch?v=2lllMVGf30w" TargetMode="External"/><Relationship Id="rId28" Type="http://schemas.openxmlformats.org/officeDocument/2006/relationships/hyperlink" Target="https://www.trainingcheck.com" TargetMode="External"/><Relationship Id="rId10" Type="http://schemas.openxmlformats.org/officeDocument/2006/relationships/footer" Target="footer1.xml"/><Relationship Id="rId19" Type="http://schemas.openxmlformats.org/officeDocument/2006/relationships/hyperlink" Target="https://www.youtube.com/watch?v=KJgZZQcsSPk&amp;list=PLVpm5New2Rw-StW-dFikh3BEVx78CSPy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odle.org/" TargetMode="External"/><Relationship Id="rId22" Type="http://schemas.openxmlformats.org/officeDocument/2006/relationships/hyperlink" Target="https://padlet.com/" TargetMode="External"/><Relationship Id="rId27" Type="http://schemas.openxmlformats.org/officeDocument/2006/relationships/hyperlink" Target="https://www.youtube.com/watch?v=vb48V28mAS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B53B-163F-4546-A64B-468EEE69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5740</Words>
  <Characters>32718</Characters>
  <Application>Microsoft Office Word</Application>
  <DocSecurity>0</DocSecurity>
  <Lines>272</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Roagna</dc:creator>
  <cp:lastModifiedBy>ANTOFIE Andrada</cp:lastModifiedBy>
  <cp:revision>3</cp:revision>
  <dcterms:created xsi:type="dcterms:W3CDTF">2022-07-12T09:56:00Z</dcterms:created>
  <dcterms:modified xsi:type="dcterms:W3CDTF">2022-07-18T11:52:00Z</dcterms:modified>
</cp:coreProperties>
</file>