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84563" w14:textId="0E1E320B" w:rsidR="00F322C6" w:rsidRPr="009301F2" w:rsidRDefault="00F322C6" w:rsidP="009301F2">
      <w:pPr>
        <w:jc w:val="both"/>
        <w:rPr>
          <w:rFonts w:ascii="Verdana" w:hAnsi="Verdana"/>
          <w:b/>
          <w:bCs/>
          <w:lang w:val="en-US"/>
        </w:rPr>
      </w:pPr>
      <w:r w:rsidRPr="009301F2">
        <w:rPr>
          <w:rFonts w:ascii="Verdana" w:hAnsi="Verdana"/>
          <w:b/>
          <w:bCs/>
          <w:lang w:val="en-US"/>
        </w:rPr>
        <w:t xml:space="preserve">Guidance </w:t>
      </w:r>
      <w:r w:rsidR="009301F2" w:rsidRPr="009301F2">
        <w:rPr>
          <w:rFonts w:ascii="Verdana" w:hAnsi="Verdana"/>
          <w:b/>
          <w:bCs/>
          <w:lang w:val="en-US"/>
        </w:rPr>
        <w:t xml:space="preserve">note </w:t>
      </w:r>
      <w:r w:rsidRPr="009301F2">
        <w:rPr>
          <w:rFonts w:ascii="Verdana" w:hAnsi="Verdana"/>
          <w:b/>
          <w:bCs/>
          <w:lang w:val="en-US"/>
        </w:rPr>
        <w:t xml:space="preserve">no. </w:t>
      </w:r>
      <w:r w:rsidR="009301F2" w:rsidRPr="009301F2">
        <w:rPr>
          <w:rFonts w:ascii="Verdana" w:hAnsi="Verdana"/>
          <w:b/>
          <w:bCs/>
          <w:lang w:val="en-US"/>
        </w:rPr>
        <w:t>4</w:t>
      </w:r>
      <w:r w:rsidRPr="009301F2">
        <w:rPr>
          <w:rFonts w:ascii="Verdana" w:hAnsi="Verdana"/>
          <w:b/>
          <w:bCs/>
          <w:lang w:val="en-US"/>
        </w:rPr>
        <w:t xml:space="preserve"> </w:t>
      </w:r>
    </w:p>
    <w:p w14:paraId="75B88B09" w14:textId="43BADDA4" w:rsidR="00F322C6" w:rsidRPr="009301F2" w:rsidRDefault="00F322C6" w:rsidP="009301F2">
      <w:pPr>
        <w:jc w:val="both"/>
        <w:rPr>
          <w:rFonts w:ascii="Verdana" w:hAnsi="Verdana"/>
          <w:b/>
          <w:bCs/>
          <w:lang w:val="en-US"/>
        </w:rPr>
      </w:pPr>
    </w:p>
    <w:p w14:paraId="2C16DA42" w14:textId="14A5EED4" w:rsidR="00F322C6" w:rsidRPr="009301F2" w:rsidRDefault="00F322C6" w:rsidP="009301F2">
      <w:pPr>
        <w:jc w:val="both"/>
        <w:rPr>
          <w:rFonts w:ascii="Verdana" w:hAnsi="Verdana"/>
        </w:rPr>
      </w:pPr>
      <w:r w:rsidRPr="009301F2">
        <w:rPr>
          <w:rFonts w:ascii="Verdana" w:hAnsi="Verdana"/>
        </w:rPr>
        <w:t>Learning styles were developed by Peter Honey and Alan Mumford, based upon the work of Kolb, and they identified four distinct learning styles or</w:t>
      </w:r>
      <w:r w:rsidRPr="009301F2">
        <w:rPr>
          <w:rFonts w:ascii="Verdana" w:hAnsi="Verdana"/>
          <w:lang w:val="en-US"/>
        </w:rPr>
        <w:t xml:space="preserve"> p</w:t>
      </w:r>
      <w:r w:rsidRPr="009301F2">
        <w:rPr>
          <w:rFonts w:ascii="Verdana" w:hAnsi="Verdana"/>
        </w:rPr>
        <w:t>references: </w:t>
      </w:r>
      <w:r w:rsidRPr="009301F2">
        <w:rPr>
          <w:rFonts w:ascii="Verdana" w:hAnsi="Verdana"/>
          <w:b/>
          <w:bCs/>
        </w:rPr>
        <w:t>Activist</w:t>
      </w:r>
      <w:r w:rsidRPr="009301F2">
        <w:rPr>
          <w:rFonts w:ascii="Verdana" w:hAnsi="Verdana"/>
        </w:rPr>
        <w:t>, </w:t>
      </w:r>
      <w:r w:rsidRPr="009301F2">
        <w:rPr>
          <w:rFonts w:ascii="Verdana" w:hAnsi="Verdana"/>
          <w:b/>
          <w:bCs/>
        </w:rPr>
        <w:t>Theorist</w:t>
      </w:r>
      <w:r w:rsidRPr="009301F2">
        <w:rPr>
          <w:rFonts w:ascii="Verdana" w:hAnsi="Verdana"/>
        </w:rPr>
        <w:t>; </w:t>
      </w:r>
      <w:r w:rsidRPr="009301F2">
        <w:rPr>
          <w:rFonts w:ascii="Verdana" w:hAnsi="Verdana"/>
          <w:b/>
          <w:bCs/>
        </w:rPr>
        <w:t>Pragmatist </w:t>
      </w:r>
      <w:r w:rsidRPr="009301F2">
        <w:rPr>
          <w:rFonts w:ascii="Verdana" w:hAnsi="Verdana"/>
        </w:rPr>
        <w:t>and </w:t>
      </w:r>
      <w:r w:rsidRPr="009301F2">
        <w:rPr>
          <w:rFonts w:ascii="Verdana" w:hAnsi="Verdana"/>
          <w:b/>
          <w:bCs/>
        </w:rPr>
        <w:t>Reflector</w:t>
      </w:r>
      <w:r w:rsidRPr="009301F2">
        <w:rPr>
          <w:rFonts w:ascii="Verdana" w:hAnsi="Verdana"/>
        </w:rPr>
        <w:t>. These are the learning approaches that individuals naturally prefer and they recommend that in order to maximise one's own personal learning each learner ought to:</w:t>
      </w:r>
    </w:p>
    <w:p w14:paraId="03BFD692" w14:textId="77777777" w:rsidR="00F322C6" w:rsidRPr="009301F2" w:rsidRDefault="00F322C6" w:rsidP="009301F2">
      <w:pPr>
        <w:numPr>
          <w:ilvl w:val="0"/>
          <w:numId w:val="1"/>
        </w:numPr>
        <w:jc w:val="both"/>
        <w:rPr>
          <w:rFonts w:ascii="Verdana" w:hAnsi="Verdana"/>
        </w:rPr>
      </w:pPr>
      <w:r w:rsidRPr="009301F2">
        <w:rPr>
          <w:rFonts w:ascii="Verdana" w:hAnsi="Verdana"/>
        </w:rPr>
        <w:t>understand their learning style</w:t>
      </w:r>
    </w:p>
    <w:p w14:paraId="7197422E" w14:textId="77777777" w:rsidR="00F322C6" w:rsidRPr="009301F2" w:rsidRDefault="00F322C6" w:rsidP="009301F2">
      <w:pPr>
        <w:numPr>
          <w:ilvl w:val="0"/>
          <w:numId w:val="1"/>
        </w:numPr>
        <w:jc w:val="both"/>
        <w:rPr>
          <w:rFonts w:ascii="Verdana" w:hAnsi="Verdana"/>
        </w:rPr>
      </w:pPr>
      <w:r w:rsidRPr="009301F2">
        <w:rPr>
          <w:rFonts w:ascii="Verdana" w:hAnsi="Verdana"/>
        </w:rPr>
        <w:t>seek out opportunities to learn using that style</w:t>
      </w:r>
    </w:p>
    <w:p w14:paraId="5F7F2DA3" w14:textId="77777777" w:rsidR="00F322C6" w:rsidRPr="009301F2" w:rsidRDefault="00F322C6" w:rsidP="009301F2">
      <w:pPr>
        <w:jc w:val="both"/>
        <w:rPr>
          <w:rFonts w:ascii="Verdana" w:hAnsi="Verdana"/>
        </w:rPr>
      </w:pPr>
    </w:p>
    <w:p w14:paraId="52D2BFD1" w14:textId="74DA7121" w:rsidR="00F322C6" w:rsidRDefault="00F322C6" w:rsidP="009301F2">
      <w:pPr>
        <w:jc w:val="both"/>
        <w:rPr>
          <w:rFonts w:ascii="Verdana" w:hAnsi="Verdana"/>
        </w:rPr>
      </w:pPr>
      <w:r w:rsidRPr="009301F2">
        <w:rPr>
          <w:rFonts w:ascii="Verdana" w:hAnsi="Verdana"/>
        </w:rPr>
        <w:t xml:space="preserve">To understand your particular learning style Honey and Mumford have developed a Learning Style Questionnaire </w:t>
      </w:r>
      <w:r w:rsidRPr="009301F2">
        <w:rPr>
          <w:rFonts w:ascii="Verdana" w:hAnsi="Verdana"/>
          <w:lang w:val="en-US"/>
        </w:rPr>
        <w:t xml:space="preserve">(distributed to participants) </w:t>
      </w:r>
      <w:r w:rsidRPr="009301F2">
        <w:rPr>
          <w:rFonts w:ascii="Verdana" w:hAnsi="Verdana"/>
        </w:rPr>
        <w:t>and with this information you will be in a far better position to do three really useful things [quoting P. Honey]:</w:t>
      </w:r>
    </w:p>
    <w:p w14:paraId="7B330734" w14:textId="77777777" w:rsidR="009301F2" w:rsidRPr="009301F2" w:rsidRDefault="009301F2" w:rsidP="009301F2">
      <w:pPr>
        <w:jc w:val="both"/>
        <w:rPr>
          <w:rFonts w:ascii="Verdana" w:hAnsi="Verdana"/>
        </w:rPr>
      </w:pPr>
    </w:p>
    <w:p w14:paraId="7A159E59" w14:textId="7462B8FA" w:rsidR="00F322C6" w:rsidRDefault="00F322C6" w:rsidP="009301F2">
      <w:pPr>
        <w:numPr>
          <w:ilvl w:val="0"/>
          <w:numId w:val="2"/>
        </w:numPr>
        <w:jc w:val="both"/>
        <w:rPr>
          <w:rFonts w:ascii="Verdana" w:hAnsi="Verdana"/>
        </w:rPr>
      </w:pPr>
      <w:r w:rsidRPr="009301F2">
        <w:rPr>
          <w:rFonts w:ascii="Verdana" w:hAnsi="Verdana"/>
        </w:rPr>
        <w:t>"Become smarter at getting a better fit between learning opportunities and the way you learn best. This makes your learning easier, more effective and more enjoyable. It saves you tackling your learning on a hit-and-miss basis. Equipped with information about your learning preferences, you'll have many more hits and fewer misses."</w:t>
      </w:r>
    </w:p>
    <w:p w14:paraId="0A5F4B5B" w14:textId="77777777" w:rsidR="009301F2" w:rsidRPr="009301F2" w:rsidRDefault="009301F2" w:rsidP="009301F2">
      <w:pPr>
        <w:ind w:left="720"/>
        <w:jc w:val="both"/>
        <w:rPr>
          <w:rFonts w:ascii="Verdana" w:hAnsi="Verdana"/>
        </w:rPr>
      </w:pPr>
    </w:p>
    <w:p w14:paraId="2A68ABFA" w14:textId="6FA85EC8" w:rsidR="00F322C6" w:rsidRDefault="00F322C6" w:rsidP="009301F2">
      <w:pPr>
        <w:numPr>
          <w:ilvl w:val="0"/>
          <w:numId w:val="2"/>
        </w:numPr>
        <w:jc w:val="both"/>
        <w:rPr>
          <w:rFonts w:ascii="Verdana" w:hAnsi="Verdana"/>
        </w:rPr>
      </w:pPr>
      <w:r w:rsidRPr="009301F2">
        <w:rPr>
          <w:rFonts w:ascii="Verdana" w:hAnsi="Verdana"/>
        </w:rPr>
        <w:t>"Expand the 'band width' of experiences from which you derive benefit. Becoming an all-round learner, increases your versatility and helps you learn from a wide variety of different experiences - some formal, some informal, some planned and some spontaneous."</w:t>
      </w:r>
    </w:p>
    <w:p w14:paraId="29491977" w14:textId="77777777" w:rsidR="009301F2" w:rsidRPr="009301F2" w:rsidRDefault="009301F2" w:rsidP="009301F2">
      <w:pPr>
        <w:ind w:left="720"/>
        <w:jc w:val="both"/>
        <w:rPr>
          <w:rFonts w:ascii="Verdana" w:hAnsi="Verdana"/>
        </w:rPr>
      </w:pPr>
    </w:p>
    <w:p w14:paraId="0C9A622D" w14:textId="77777777" w:rsidR="00F322C6" w:rsidRPr="009301F2" w:rsidRDefault="00F322C6" w:rsidP="009301F2">
      <w:pPr>
        <w:numPr>
          <w:ilvl w:val="0"/>
          <w:numId w:val="2"/>
        </w:numPr>
        <w:jc w:val="both"/>
        <w:rPr>
          <w:rFonts w:ascii="Verdana" w:hAnsi="Verdana"/>
        </w:rPr>
      </w:pPr>
      <w:r w:rsidRPr="009301F2">
        <w:rPr>
          <w:rFonts w:ascii="Verdana" w:hAnsi="Verdana"/>
        </w:rPr>
        <w:t>"Improve your learning skills and processes. Increased awareness of how you learn, opens up the whole process to self-scrutiny and improvement. Learning to learn is your most important capability since it provides the gateway to everything else you want to develop."</w:t>
      </w:r>
    </w:p>
    <w:p w14:paraId="31C5C957" w14:textId="77777777" w:rsidR="00F322C6" w:rsidRPr="009301F2" w:rsidRDefault="00F322C6" w:rsidP="009301F2">
      <w:pPr>
        <w:jc w:val="both"/>
        <w:rPr>
          <w:rFonts w:ascii="Verdana" w:hAnsi="Verdana"/>
          <w:b/>
          <w:bCs/>
        </w:rPr>
      </w:pPr>
    </w:p>
    <w:p w14:paraId="19B50F59" w14:textId="2679C085" w:rsidR="00F322C6" w:rsidRPr="009301F2" w:rsidRDefault="00F322C6" w:rsidP="009301F2">
      <w:pPr>
        <w:jc w:val="both"/>
        <w:rPr>
          <w:rFonts w:ascii="Verdana" w:hAnsi="Verdana"/>
        </w:rPr>
      </w:pPr>
      <w:r w:rsidRPr="009301F2">
        <w:rPr>
          <w:rFonts w:ascii="Verdana" w:hAnsi="Verdana"/>
          <w:b/>
          <w:bCs/>
        </w:rPr>
        <w:t>Note</w:t>
      </w:r>
      <w:r w:rsidRPr="009301F2">
        <w:rPr>
          <w:rFonts w:ascii="Verdana" w:hAnsi="Verdana"/>
        </w:rPr>
        <w:t>: However, to be an effective learner</w:t>
      </w:r>
      <w:r w:rsidRPr="009301F2">
        <w:rPr>
          <w:rFonts w:ascii="Verdana" w:hAnsi="Verdana"/>
          <w:lang w:val="en-US"/>
        </w:rPr>
        <w:t xml:space="preserve"> (and trainer!)</w:t>
      </w:r>
      <w:r w:rsidRPr="009301F2">
        <w:rPr>
          <w:rFonts w:ascii="Verdana" w:hAnsi="Verdana"/>
        </w:rPr>
        <w:t xml:space="preserve"> you should also develop the ability to learn in other styles too.</w:t>
      </w:r>
    </w:p>
    <w:p w14:paraId="27DB7726" w14:textId="2976B590" w:rsidR="00F322C6" w:rsidRPr="009301F2" w:rsidRDefault="00F322C6" w:rsidP="009301F2">
      <w:pPr>
        <w:jc w:val="both"/>
        <w:rPr>
          <w:rFonts w:ascii="Verdana" w:hAnsi="Verdana"/>
        </w:rPr>
      </w:pPr>
    </w:p>
    <w:tbl>
      <w:tblPr>
        <w:tblStyle w:val="GridTable4-Accent1"/>
        <w:tblW w:w="0" w:type="auto"/>
        <w:tblLook w:val="04A0" w:firstRow="1" w:lastRow="0" w:firstColumn="1" w:lastColumn="0" w:noHBand="0" w:noVBand="1"/>
      </w:tblPr>
      <w:tblGrid>
        <w:gridCol w:w="3005"/>
        <w:gridCol w:w="3005"/>
        <w:gridCol w:w="3006"/>
      </w:tblGrid>
      <w:tr w:rsidR="00F322C6" w:rsidRPr="009301F2" w14:paraId="028BFA63" w14:textId="77777777" w:rsidTr="00F322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6845712A" w14:textId="3FEB566C" w:rsidR="00F322C6" w:rsidRPr="009301F2" w:rsidRDefault="00F322C6" w:rsidP="009301F2">
            <w:pPr>
              <w:jc w:val="both"/>
              <w:rPr>
                <w:rFonts w:ascii="Verdana" w:hAnsi="Verdana"/>
                <w:lang w:val="it-IT"/>
              </w:rPr>
            </w:pPr>
            <w:r w:rsidRPr="009301F2">
              <w:rPr>
                <w:rFonts w:ascii="Verdana" w:hAnsi="Verdana"/>
                <w:lang w:val="it-IT"/>
              </w:rPr>
              <w:t>Learning style</w:t>
            </w:r>
          </w:p>
        </w:tc>
        <w:tc>
          <w:tcPr>
            <w:tcW w:w="3005" w:type="dxa"/>
          </w:tcPr>
          <w:p w14:paraId="4B133B16" w14:textId="4C2EF3F8" w:rsidR="00F322C6" w:rsidRPr="009301F2" w:rsidRDefault="00F322C6" w:rsidP="009301F2">
            <w:pPr>
              <w:jc w:val="both"/>
              <w:cnfStyle w:val="100000000000" w:firstRow="1" w:lastRow="0" w:firstColumn="0" w:lastColumn="0" w:oddVBand="0" w:evenVBand="0" w:oddHBand="0" w:evenHBand="0" w:firstRowFirstColumn="0" w:firstRowLastColumn="0" w:lastRowFirstColumn="0" w:lastRowLastColumn="0"/>
              <w:rPr>
                <w:rFonts w:ascii="Verdana" w:hAnsi="Verdana"/>
                <w:lang w:val="it-IT"/>
              </w:rPr>
            </w:pPr>
            <w:r w:rsidRPr="009301F2">
              <w:rPr>
                <w:rFonts w:ascii="Verdana" w:hAnsi="Verdana"/>
                <w:lang w:val="it-IT"/>
              </w:rPr>
              <w:t xml:space="preserve">Attributes </w:t>
            </w:r>
          </w:p>
        </w:tc>
        <w:tc>
          <w:tcPr>
            <w:tcW w:w="3006" w:type="dxa"/>
          </w:tcPr>
          <w:p w14:paraId="3BCEAB3C" w14:textId="60114550" w:rsidR="00F322C6" w:rsidRPr="009301F2" w:rsidRDefault="00F322C6" w:rsidP="009301F2">
            <w:pPr>
              <w:jc w:val="both"/>
              <w:cnfStyle w:val="100000000000" w:firstRow="1" w:lastRow="0" w:firstColumn="0" w:lastColumn="0" w:oddVBand="0" w:evenVBand="0" w:oddHBand="0" w:evenHBand="0" w:firstRowFirstColumn="0" w:firstRowLastColumn="0" w:lastRowFirstColumn="0" w:lastRowLastColumn="0"/>
              <w:rPr>
                <w:rFonts w:ascii="Verdana" w:hAnsi="Verdana"/>
                <w:lang w:val="it-IT"/>
              </w:rPr>
            </w:pPr>
            <w:r w:rsidRPr="009301F2">
              <w:rPr>
                <w:rFonts w:ascii="Verdana" w:hAnsi="Verdana"/>
                <w:lang w:val="it-IT"/>
              </w:rPr>
              <w:t xml:space="preserve">Activities </w:t>
            </w:r>
          </w:p>
        </w:tc>
      </w:tr>
      <w:tr w:rsidR="00F322C6" w:rsidRPr="009301F2" w14:paraId="4190C785" w14:textId="77777777" w:rsidTr="00F322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4F11566B" w14:textId="728A1DA6" w:rsidR="00F322C6" w:rsidRPr="009301F2" w:rsidRDefault="00F322C6" w:rsidP="009301F2">
            <w:pPr>
              <w:jc w:val="both"/>
              <w:rPr>
                <w:rFonts w:ascii="Verdana" w:hAnsi="Verdana"/>
                <w:lang w:val="it-IT"/>
              </w:rPr>
            </w:pPr>
            <w:r w:rsidRPr="009301F2">
              <w:rPr>
                <w:rFonts w:ascii="Verdana" w:hAnsi="Verdana"/>
                <w:lang w:val="it-IT"/>
              </w:rPr>
              <w:t>Activist</w:t>
            </w:r>
          </w:p>
        </w:tc>
        <w:tc>
          <w:tcPr>
            <w:tcW w:w="3005" w:type="dxa"/>
          </w:tcPr>
          <w:p w14:paraId="07C4F274" w14:textId="4856205D" w:rsidR="00F322C6" w:rsidRPr="009301F2" w:rsidRDefault="00F322C6" w:rsidP="009301F2">
            <w:pPr>
              <w:jc w:val="both"/>
              <w:cnfStyle w:val="000000100000" w:firstRow="0" w:lastRow="0" w:firstColumn="0" w:lastColumn="0" w:oddVBand="0" w:evenVBand="0" w:oddHBand="1" w:evenHBand="0" w:firstRowFirstColumn="0" w:firstRowLastColumn="0" w:lastRowFirstColumn="0" w:lastRowLastColumn="0"/>
              <w:rPr>
                <w:rFonts w:ascii="Verdana" w:hAnsi="Verdana"/>
              </w:rPr>
            </w:pPr>
            <w:r w:rsidRPr="009301F2">
              <w:rPr>
                <w:rFonts w:ascii="Verdana" w:hAnsi="Verdana"/>
              </w:rPr>
              <w:t>Activists are those people who learn by doing. Activists</w:t>
            </w:r>
            <w:r w:rsidRPr="009301F2">
              <w:rPr>
                <w:rFonts w:ascii="Verdana" w:hAnsi="Verdana"/>
                <w:lang w:val="en-US"/>
              </w:rPr>
              <w:t xml:space="preserve"> </w:t>
            </w:r>
            <w:r w:rsidRPr="009301F2">
              <w:rPr>
                <w:rFonts w:ascii="Verdana" w:hAnsi="Verdana"/>
              </w:rPr>
              <w:t>need to get their hands dirty, to dive in with both feet</w:t>
            </w:r>
            <w:r w:rsidRPr="009301F2">
              <w:rPr>
                <w:rFonts w:ascii="Verdana" w:hAnsi="Verdana"/>
                <w:lang w:val="en-US"/>
              </w:rPr>
              <w:t xml:space="preserve"> </w:t>
            </w:r>
            <w:r w:rsidRPr="009301F2">
              <w:rPr>
                <w:rFonts w:ascii="Verdana" w:hAnsi="Verdana"/>
              </w:rPr>
              <w:t>first. Have an open-minded approach to learning,</w:t>
            </w:r>
            <w:r w:rsidRPr="009301F2">
              <w:rPr>
                <w:rFonts w:ascii="Verdana" w:hAnsi="Verdana"/>
                <w:lang w:val="en-US"/>
              </w:rPr>
              <w:t xml:space="preserve"> </w:t>
            </w:r>
            <w:r w:rsidRPr="009301F2">
              <w:rPr>
                <w:rFonts w:ascii="Verdana" w:hAnsi="Verdana"/>
              </w:rPr>
              <w:t>involving themselves fully and without bias in new</w:t>
            </w:r>
            <w:r w:rsidRPr="009301F2">
              <w:rPr>
                <w:rFonts w:ascii="Verdana" w:hAnsi="Verdana"/>
                <w:lang w:val="en-US"/>
              </w:rPr>
              <w:t xml:space="preserve"> </w:t>
            </w:r>
          </w:p>
          <w:p w14:paraId="1D9BA5BF" w14:textId="2B245B64" w:rsidR="00F322C6" w:rsidRPr="009301F2" w:rsidRDefault="00F322C6" w:rsidP="009301F2">
            <w:pPr>
              <w:jc w:val="both"/>
              <w:cnfStyle w:val="000000100000" w:firstRow="0" w:lastRow="0" w:firstColumn="0" w:lastColumn="0" w:oddVBand="0" w:evenVBand="0" w:oddHBand="1" w:evenHBand="0" w:firstRowFirstColumn="0" w:firstRowLastColumn="0" w:lastRowFirstColumn="0" w:lastRowLastColumn="0"/>
              <w:rPr>
                <w:rFonts w:ascii="Verdana" w:hAnsi="Verdana"/>
              </w:rPr>
            </w:pPr>
            <w:r w:rsidRPr="009301F2">
              <w:rPr>
                <w:rFonts w:ascii="Verdana" w:hAnsi="Verdana"/>
              </w:rPr>
              <w:lastRenderedPageBreak/>
              <w:t>experiences.</w:t>
            </w:r>
          </w:p>
          <w:p w14:paraId="2CD2C95F" w14:textId="2D840446" w:rsidR="00F322C6" w:rsidRPr="009301F2" w:rsidRDefault="00F322C6" w:rsidP="009301F2">
            <w:pPr>
              <w:jc w:val="both"/>
              <w:cnfStyle w:val="000000100000" w:firstRow="0" w:lastRow="0" w:firstColumn="0" w:lastColumn="0" w:oddVBand="0" w:evenVBand="0" w:oddHBand="1" w:evenHBand="0" w:firstRowFirstColumn="0" w:firstRowLastColumn="0" w:lastRowFirstColumn="0" w:lastRowLastColumn="0"/>
              <w:rPr>
                <w:rFonts w:ascii="Verdana" w:hAnsi="Verdana"/>
              </w:rPr>
            </w:pPr>
          </w:p>
          <w:p w14:paraId="3CA4C533" w14:textId="51B2D0BA" w:rsidR="00F322C6" w:rsidRPr="009301F2" w:rsidRDefault="00F322C6" w:rsidP="009301F2">
            <w:pPr>
              <w:jc w:val="both"/>
              <w:cnfStyle w:val="000000100000" w:firstRow="0" w:lastRow="0" w:firstColumn="0" w:lastColumn="0" w:oddVBand="0" w:evenVBand="0" w:oddHBand="1" w:evenHBand="0" w:firstRowFirstColumn="0" w:firstRowLastColumn="0" w:lastRowFirstColumn="0" w:lastRowLastColumn="0"/>
              <w:rPr>
                <w:rFonts w:ascii="Verdana" w:hAnsi="Verdana"/>
                <w:lang w:val="en-US"/>
              </w:rPr>
            </w:pPr>
            <w:r w:rsidRPr="009301F2">
              <w:rPr>
                <w:rFonts w:ascii="Verdana" w:hAnsi="Verdana"/>
                <w:lang w:val="en-US"/>
              </w:rPr>
              <w:t>They are not afraid of try-and-error.</w:t>
            </w:r>
          </w:p>
          <w:p w14:paraId="61D79F1F" w14:textId="77777777" w:rsidR="00F322C6" w:rsidRPr="009301F2" w:rsidRDefault="00F322C6" w:rsidP="009301F2">
            <w:pPr>
              <w:jc w:val="both"/>
              <w:cnfStyle w:val="000000100000" w:firstRow="0" w:lastRow="0" w:firstColumn="0" w:lastColumn="0" w:oddVBand="0" w:evenVBand="0" w:oddHBand="1" w:evenHBand="0" w:firstRowFirstColumn="0" w:firstRowLastColumn="0" w:lastRowFirstColumn="0" w:lastRowLastColumn="0"/>
              <w:rPr>
                <w:rFonts w:ascii="Verdana" w:hAnsi="Verdana"/>
              </w:rPr>
            </w:pPr>
          </w:p>
          <w:p w14:paraId="322A751C" w14:textId="77777777" w:rsidR="00F322C6" w:rsidRPr="009301F2" w:rsidRDefault="00F322C6" w:rsidP="009301F2">
            <w:pPr>
              <w:jc w:val="both"/>
              <w:cnfStyle w:val="000000100000" w:firstRow="0" w:lastRow="0" w:firstColumn="0" w:lastColumn="0" w:oddVBand="0" w:evenVBand="0" w:oddHBand="1" w:evenHBand="0" w:firstRowFirstColumn="0" w:firstRowLastColumn="0" w:lastRowFirstColumn="0" w:lastRowLastColumn="0"/>
              <w:rPr>
                <w:rFonts w:ascii="Verdana" w:hAnsi="Verdana"/>
              </w:rPr>
            </w:pPr>
          </w:p>
          <w:p w14:paraId="7F923430" w14:textId="77777777" w:rsidR="00F322C6" w:rsidRPr="009301F2" w:rsidRDefault="00F322C6" w:rsidP="009301F2">
            <w:pPr>
              <w:jc w:val="both"/>
              <w:cnfStyle w:val="000000100000" w:firstRow="0" w:lastRow="0" w:firstColumn="0" w:lastColumn="0" w:oddVBand="0" w:evenVBand="0" w:oddHBand="1" w:evenHBand="0" w:firstRowFirstColumn="0" w:firstRowLastColumn="0" w:lastRowFirstColumn="0" w:lastRowLastColumn="0"/>
              <w:rPr>
                <w:rFonts w:ascii="Verdana" w:hAnsi="Verdana"/>
              </w:rPr>
            </w:pPr>
          </w:p>
          <w:p w14:paraId="572983BD" w14:textId="77777777" w:rsidR="00F322C6" w:rsidRPr="009301F2" w:rsidRDefault="00F322C6" w:rsidP="009301F2">
            <w:pPr>
              <w:jc w:val="both"/>
              <w:cnfStyle w:val="000000100000" w:firstRow="0" w:lastRow="0" w:firstColumn="0" w:lastColumn="0" w:oddVBand="0" w:evenVBand="0" w:oddHBand="1" w:evenHBand="0" w:firstRowFirstColumn="0" w:firstRowLastColumn="0" w:lastRowFirstColumn="0" w:lastRowLastColumn="0"/>
              <w:rPr>
                <w:rFonts w:ascii="Verdana" w:hAnsi="Verdana"/>
              </w:rPr>
            </w:pPr>
          </w:p>
          <w:p w14:paraId="680B75BF" w14:textId="77777777" w:rsidR="00F322C6" w:rsidRPr="009301F2" w:rsidRDefault="00F322C6" w:rsidP="009301F2">
            <w:pPr>
              <w:jc w:val="both"/>
              <w:cnfStyle w:val="000000100000" w:firstRow="0" w:lastRow="0" w:firstColumn="0" w:lastColumn="0" w:oddVBand="0" w:evenVBand="0" w:oddHBand="1" w:evenHBand="0" w:firstRowFirstColumn="0" w:firstRowLastColumn="0" w:lastRowFirstColumn="0" w:lastRowLastColumn="0"/>
              <w:rPr>
                <w:rFonts w:ascii="Verdana" w:hAnsi="Verdana"/>
              </w:rPr>
            </w:pPr>
          </w:p>
          <w:p w14:paraId="17225F34" w14:textId="77777777" w:rsidR="00F322C6" w:rsidRPr="009301F2" w:rsidRDefault="00F322C6" w:rsidP="009301F2">
            <w:pPr>
              <w:jc w:val="both"/>
              <w:cnfStyle w:val="000000100000" w:firstRow="0" w:lastRow="0" w:firstColumn="0" w:lastColumn="0" w:oddVBand="0" w:evenVBand="0" w:oddHBand="1" w:evenHBand="0" w:firstRowFirstColumn="0" w:firstRowLastColumn="0" w:lastRowFirstColumn="0" w:lastRowLastColumn="0"/>
              <w:rPr>
                <w:rFonts w:ascii="Verdana" w:hAnsi="Verdana"/>
              </w:rPr>
            </w:pPr>
          </w:p>
          <w:p w14:paraId="672D3863" w14:textId="1AB11940" w:rsidR="00F322C6" w:rsidRPr="009301F2" w:rsidRDefault="00F322C6" w:rsidP="009301F2">
            <w:pPr>
              <w:jc w:val="both"/>
              <w:cnfStyle w:val="000000100000" w:firstRow="0" w:lastRow="0" w:firstColumn="0" w:lastColumn="0" w:oddVBand="0" w:evenVBand="0" w:oddHBand="1" w:evenHBand="0" w:firstRowFirstColumn="0" w:firstRowLastColumn="0" w:lastRowFirstColumn="0" w:lastRowLastColumn="0"/>
              <w:rPr>
                <w:rFonts w:ascii="Verdana" w:hAnsi="Verdana"/>
              </w:rPr>
            </w:pPr>
          </w:p>
        </w:tc>
        <w:tc>
          <w:tcPr>
            <w:tcW w:w="3006" w:type="dxa"/>
          </w:tcPr>
          <w:p w14:paraId="2C41CC0A" w14:textId="77777777" w:rsidR="00F322C6" w:rsidRPr="009301F2" w:rsidRDefault="00F322C6" w:rsidP="009301F2">
            <w:pPr>
              <w:jc w:val="both"/>
              <w:cnfStyle w:val="000000100000" w:firstRow="0" w:lastRow="0" w:firstColumn="0" w:lastColumn="0" w:oddVBand="0" w:evenVBand="0" w:oddHBand="1" w:evenHBand="0" w:firstRowFirstColumn="0" w:firstRowLastColumn="0" w:lastRowFirstColumn="0" w:lastRowLastColumn="0"/>
              <w:rPr>
                <w:rFonts w:ascii="Verdana" w:hAnsi="Verdana"/>
              </w:rPr>
            </w:pPr>
          </w:p>
          <w:p w14:paraId="733D5E17" w14:textId="77777777" w:rsidR="00F322C6" w:rsidRPr="009301F2" w:rsidRDefault="00F322C6" w:rsidP="009301F2">
            <w:pPr>
              <w:jc w:val="both"/>
              <w:cnfStyle w:val="000000100000" w:firstRow="0" w:lastRow="0" w:firstColumn="0" w:lastColumn="0" w:oddVBand="0" w:evenVBand="0" w:oddHBand="1" w:evenHBand="0" w:firstRowFirstColumn="0" w:firstRowLastColumn="0" w:lastRowFirstColumn="0" w:lastRowLastColumn="0"/>
              <w:rPr>
                <w:rFonts w:ascii="Verdana" w:hAnsi="Verdana"/>
              </w:rPr>
            </w:pPr>
            <w:r w:rsidRPr="009301F2">
              <w:rPr>
                <w:rFonts w:ascii="Verdana" w:hAnsi="Verdana"/>
              </w:rPr>
              <w:t>brainstorming</w:t>
            </w:r>
          </w:p>
          <w:p w14:paraId="144F9CFB" w14:textId="77777777" w:rsidR="00F322C6" w:rsidRPr="009301F2" w:rsidRDefault="00F322C6" w:rsidP="009301F2">
            <w:pPr>
              <w:jc w:val="both"/>
              <w:cnfStyle w:val="000000100000" w:firstRow="0" w:lastRow="0" w:firstColumn="0" w:lastColumn="0" w:oddVBand="0" w:evenVBand="0" w:oddHBand="1" w:evenHBand="0" w:firstRowFirstColumn="0" w:firstRowLastColumn="0" w:lastRowFirstColumn="0" w:lastRowLastColumn="0"/>
              <w:rPr>
                <w:rFonts w:ascii="Verdana" w:hAnsi="Verdana"/>
              </w:rPr>
            </w:pPr>
            <w:r w:rsidRPr="009301F2">
              <w:rPr>
                <w:rFonts w:ascii="Verdana" w:hAnsi="Verdana"/>
              </w:rPr>
              <w:t>problem solving</w:t>
            </w:r>
          </w:p>
          <w:p w14:paraId="4D461024" w14:textId="77777777" w:rsidR="00F322C6" w:rsidRPr="009301F2" w:rsidRDefault="00F322C6" w:rsidP="009301F2">
            <w:pPr>
              <w:jc w:val="both"/>
              <w:cnfStyle w:val="000000100000" w:firstRow="0" w:lastRow="0" w:firstColumn="0" w:lastColumn="0" w:oddVBand="0" w:evenVBand="0" w:oddHBand="1" w:evenHBand="0" w:firstRowFirstColumn="0" w:firstRowLastColumn="0" w:lastRowFirstColumn="0" w:lastRowLastColumn="0"/>
              <w:rPr>
                <w:rFonts w:ascii="Verdana" w:hAnsi="Verdana"/>
              </w:rPr>
            </w:pPr>
            <w:r w:rsidRPr="009301F2">
              <w:rPr>
                <w:rFonts w:ascii="Verdana" w:hAnsi="Verdana"/>
              </w:rPr>
              <w:t>group discussion</w:t>
            </w:r>
          </w:p>
          <w:p w14:paraId="13E60F72" w14:textId="77777777" w:rsidR="00F322C6" w:rsidRPr="009301F2" w:rsidRDefault="00F322C6" w:rsidP="009301F2">
            <w:pPr>
              <w:jc w:val="both"/>
              <w:cnfStyle w:val="000000100000" w:firstRow="0" w:lastRow="0" w:firstColumn="0" w:lastColumn="0" w:oddVBand="0" w:evenVBand="0" w:oddHBand="1" w:evenHBand="0" w:firstRowFirstColumn="0" w:firstRowLastColumn="0" w:lastRowFirstColumn="0" w:lastRowLastColumn="0"/>
              <w:rPr>
                <w:rFonts w:ascii="Verdana" w:hAnsi="Verdana"/>
              </w:rPr>
            </w:pPr>
            <w:r w:rsidRPr="009301F2">
              <w:rPr>
                <w:rFonts w:ascii="Verdana" w:hAnsi="Verdana"/>
              </w:rPr>
              <w:t>puzzles</w:t>
            </w:r>
          </w:p>
          <w:p w14:paraId="7BEB3E22" w14:textId="77777777" w:rsidR="00F322C6" w:rsidRPr="009301F2" w:rsidRDefault="00F322C6" w:rsidP="009301F2">
            <w:pPr>
              <w:jc w:val="both"/>
              <w:cnfStyle w:val="000000100000" w:firstRow="0" w:lastRow="0" w:firstColumn="0" w:lastColumn="0" w:oddVBand="0" w:evenVBand="0" w:oddHBand="1" w:evenHBand="0" w:firstRowFirstColumn="0" w:firstRowLastColumn="0" w:lastRowFirstColumn="0" w:lastRowLastColumn="0"/>
              <w:rPr>
                <w:rFonts w:ascii="Verdana" w:hAnsi="Verdana"/>
              </w:rPr>
            </w:pPr>
            <w:r w:rsidRPr="009301F2">
              <w:rPr>
                <w:rFonts w:ascii="Verdana" w:hAnsi="Verdana"/>
              </w:rPr>
              <w:t>competitions</w:t>
            </w:r>
          </w:p>
          <w:p w14:paraId="4CD925ED" w14:textId="0ABBA7A0" w:rsidR="00F322C6" w:rsidRPr="009301F2" w:rsidRDefault="00F322C6" w:rsidP="009301F2">
            <w:pPr>
              <w:jc w:val="both"/>
              <w:cnfStyle w:val="000000100000" w:firstRow="0" w:lastRow="0" w:firstColumn="0" w:lastColumn="0" w:oddVBand="0" w:evenVBand="0" w:oddHBand="1" w:evenHBand="0" w:firstRowFirstColumn="0" w:firstRowLastColumn="0" w:lastRowFirstColumn="0" w:lastRowLastColumn="0"/>
              <w:rPr>
                <w:rFonts w:ascii="Verdana" w:hAnsi="Verdana"/>
              </w:rPr>
            </w:pPr>
            <w:r w:rsidRPr="009301F2">
              <w:rPr>
                <w:rFonts w:ascii="Verdana" w:hAnsi="Verdana"/>
              </w:rPr>
              <w:t>role-play</w:t>
            </w:r>
          </w:p>
        </w:tc>
      </w:tr>
      <w:tr w:rsidR="00F322C6" w:rsidRPr="009301F2" w14:paraId="309C871B" w14:textId="77777777" w:rsidTr="00F322C6">
        <w:tc>
          <w:tcPr>
            <w:cnfStyle w:val="001000000000" w:firstRow="0" w:lastRow="0" w:firstColumn="1" w:lastColumn="0" w:oddVBand="0" w:evenVBand="0" w:oddHBand="0" w:evenHBand="0" w:firstRowFirstColumn="0" w:firstRowLastColumn="0" w:lastRowFirstColumn="0" w:lastRowLastColumn="0"/>
            <w:tcW w:w="3005" w:type="dxa"/>
          </w:tcPr>
          <w:p w14:paraId="46B1A952" w14:textId="711166A9" w:rsidR="00F322C6" w:rsidRPr="009301F2" w:rsidRDefault="00F322C6" w:rsidP="009301F2">
            <w:pPr>
              <w:jc w:val="both"/>
              <w:rPr>
                <w:rFonts w:ascii="Verdana" w:hAnsi="Verdana"/>
                <w:lang w:val="it-IT"/>
              </w:rPr>
            </w:pPr>
            <w:r w:rsidRPr="009301F2">
              <w:rPr>
                <w:rFonts w:ascii="Verdana" w:hAnsi="Verdana"/>
                <w:lang w:val="it-IT"/>
              </w:rPr>
              <w:t>Thinkers/listeners</w:t>
            </w:r>
          </w:p>
          <w:p w14:paraId="6A430BA9" w14:textId="2A69CFA7" w:rsidR="00F322C6" w:rsidRPr="009301F2" w:rsidRDefault="00F322C6" w:rsidP="009301F2">
            <w:pPr>
              <w:jc w:val="both"/>
              <w:rPr>
                <w:rFonts w:ascii="Verdana" w:hAnsi="Verdana"/>
              </w:rPr>
            </w:pPr>
          </w:p>
        </w:tc>
        <w:tc>
          <w:tcPr>
            <w:tcW w:w="3005" w:type="dxa"/>
          </w:tcPr>
          <w:p w14:paraId="29234423" w14:textId="012DB634" w:rsidR="00F322C6" w:rsidRPr="009301F2" w:rsidRDefault="00F322C6" w:rsidP="009301F2">
            <w:pPr>
              <w:jc w:val="both"/>
              <w:cnfStyle w:val="000000000000" w:firstRow="0" w:lastRow="0" w:firstColumn="0" w:lastColumn="0" w:oddVBand="0" w:evenVBand="0" w:oddHBand="0" w:evenHBand="0" w:firstRowFirstColumn="0" w:firstRowLastColumn="0" w:lastRowFirstColumn="0" w:lastRowLastColumn="0"/>
              <w:rPr>
                <w:rFonts w:ascii="Verdana" w:hAnsi="Verdana"/>
              </w:rPr>
            </w:pPr>
            <w:r w:rsidRPr="009301F2">
              <w:rPr>
                <w:rFonts w:ascii="Verdana" w:hAnsi="Verdana"/>
              </w:rPr>
              <w:t>These learners like to understand the theory behind the</w:t>
            </w:r>
            <w:r w:rsidR="00EA09BE" w:rsidRPr="009301F2">
              <w:rPr>
                <w:rFonts w:ascii="Verdana" w:hAnsi="Verdana"/>
                <w:lang w:val="en-US"/>
              </w:rPr>
              <w:t xml:space="preserve"> </w:t>
            </w:r>
            <w:r w:rsidRPr="009301F2">
              <w:rPr>
                <w:rFonts w:ascii="Verdana" w:hAnsi="Verdana"/>
              </w:rPr>
              <w:t>actions. They need models, concepts and facts in order</w:t>
            </w:r>
            <w:r w:rsidR="00EA09BE" w:rsidRPr="009301F2">
              <w:rPr>
                <w:rFonts w:ascii="Verdana" w:hAnsi="Verdana"/>
                <w:lang w:val="en-US"/>
              </w:rPr>
              <w:t xml:space="preserve"> </w:t>
            </w:r>
            <w:r w:rsidRPr="009301F2">
              <w:rPr>
                <w:rFonts w:ascii="Verdana" w:hAnsi="Verdana"/>
              </w:rPr>
              <w:t>to engage in the learning process. Prefer to analyse</w:t>
            </w:r>
            <w:r w:rsidR="00EA09BE" w:rsidRPr="009301F2">
              <w:rPr>
                <w:rFonts w:ascii="Verdana" w:hAnsi="Verdana"/>
                <w:lang w:val="en-US"/>
              </w:rPr>
              <w:t xml:space="preserve"> </w:t>
            </w:r>
            <w:r w:rsidRPr="009301F2">
              <w:rPr>
                <w:rFonts w:ascii="Verdana" w:hAnsi="Verdana"/>
              </w:rPr>
              <w:t>and synthesise, drawing new information into a</w:t>
            </w:r>
            <w:r w:rsidR="00EA09BE" w:rsidRPr="009301F2">
              <w:rPr>
                <w:rFonts w:ascii="Verdana" w:hAnsi="Verdana"/>
                <w:lang w:val="en-US"/>
              </w:rPr>
              <w:t xml:space="preserve"> </w:t>
            </w:r>
            <w:r w:rsidRPr="009301F2">
              <w:rPr>
                <w:rFonts w:ascii="Verdana" w:hAnsi="Verdana"/>
              </w:rPr>
              <w:t>systematic and logical 'theory'.</w:t>
            </w:r>
          </w:p>
        </w:tc>
        <w:tc>
          <w:tcPr>
            <w:tcW w:w="3006" w:type="dxa"/>
          </w:tcPr>
          <w:p w14:paraId="05A7ACD4" w14:textId="77777777" w:rsidR="00EA09BE" w:rsidRPr="009301F2" w:rsidRDefault="00EA09BE" w:rsidP="009301F2">
            <w:pPr>
              <w:jc w:val="both"/>
              <w:cnfStyle w:val="000000000000" w:firstRow="0" w:lastRow="0" w:firstColumn="0" w:lastColumn="0" w:oddVBand="0" w:evenVBand="0" w:oddHBand="0" w:evenHBand="0" w:firstRowFirstColumn="0" w:firstRowLastColumn="0" w:lastRowFirstColumn="0" w:lastRowLastColumn="0"/>
              <w:rPr>
                <w:rFonts w:ascii="Verdana" w:hAnsi="Verdana"/>
              </w:rPr>
            </w:pPr>
          </w:p>
          <w:p w14:paraId="0C9E03A1" w14:textId="77777777" w:rsidR="00EA09BE" w:rsidRPr="009301F2" w:rsidRDefault="00EA09BE" w:rsidP="009301F2">
            <w:pPr>
              <w:jc w:val="both"/>
              <w:cnfStyle w:val="000000000000" w:firstRow="0" w:lastRow="0" w:firstColumn="0" w:lastColumn="0" w:oddVBand="0" w:evenVBand="0" w:oddHBand="0" w:evenHBand="0" w:firstRowFirstColumn="0" w:firstRowLastColumn="0" w:lastRowFirstColumn="0" w:lastRowLastColumn="0"/>
              <w:rPr>
                <w:rFonts w:ascii="Verdana" w:hAnsi="Verdana"/>
              </w:rPr>
            </w:pPr>
            <w:r w:rsidRPr="009301F2">
              <w:rPr>
                <w:rFonts w:ascii="Verdana" w:hAnsi="Verdana"/>
              </w:rPr>
              <w:t>models</w:t>
            </w:r>
          </w:p>
          <w:p w14:paraId="24FDFD53" w14:textId="77777777" w:rsidR="00EA09BE" w:rsidRPr="009301F2" w:rsidRDefault="00EA09BE" w:rsidP="009301F2">
            <w:pPr>
              <w:jc w:val="both"/>
              <w:cnfStyle w:val="000000000000" w:firstRow="0" w:lastRow="0" w:firstColumn="0" w:lastColumn="0" w:oddVBand="0" w:evenVBand="0" w:oddHBand="0" w:evenHBand="0" w:firstRowFirstColumn="0" w:firstRowLastColumn="0" w:lastRowFirstColumn="0" w:lastRowLastColumn="0"/>
              <w:rPr>
                <w:rFonts w:ascii="Verdana" w:hAnsi="Verdana"/>
              </w:rPr>
            </w:pPr>
          </w:p>
          <w:p w14:paraId="3EEC17B8" w14:textId="77777777" w:rsidR="00EA09BE" w:rsidRPr="009301F2" w:rsidRDefault="00EA09BE" w:rsidP="009301F2">
            <w:pPr>
              <w:jc w:val="both"/>
              <w:cnfStyle w:val="000000000000" w:firstRow="0" w:lastRow="0" w:firstColumn="0" w:lastColumn="0" w:oddVBand="0" w:evenVBand="0" w:oddHBand="0" w:evenHBand="0" w:firstRowFirstColumn="0" w:firstRowLastColumn="0" w:lastRowFirstColumn="0" w:lastRowLastColumn="0"/>
              <w:rPr>
                <w:rFonts w:ascii="Verdana" w:hAnsi="Verdana"/>
              </w:rPr>
            </w:pPr>
            <w:r w:rsidRPr="009301F2">
              <w:rPr>
                <w:rFonts w:ascii="Verdana" w:hAnsi="Verdana"/>
              </w:rPr>
              <w:t>statistics</w:t>
            </w:r>
          </w:p>
          <w:p w14:paraId="0256BB06" w14:textId="77777777" w:rsidR="00EA09BE" w:rsidRPr="009301F2" w:rsidRDefault="00EA09BE" w:rsidP="009301F2">
            <w:pPr>
              <w:jc w:val="both"/>
              <w:cnfStyle w:val="000000000000" w:firstRow="0" w:lastRow="0" w:firstColumn="0" w:lastColumn="0" w:oddVBand="0" w:evenVBand="0" w:oddHBand="0" w:evenHBand="0" w:firstRowFirstColumn="0" w:firstRowLastColumn="0" w:lastRowFirstColumn="0" w:lastRowLastColumn="0"/>
              <w:rPr>
                <w:rFonts w:ascii="Verdana" w:hAnsi="Verdana"/>
              </w:rPr>
            </w:pPr>
          </w:p>
          <w:p w14:paraId="54518C1A" w14:textId="77777777" w:rsidR="00EA09BE" w:rsidRPr="009301F2" w:rsidRDefault="00EA09BE" w:rsidP="009301F2">
            <w:pPr>
              <w:jc w:val="both"/>
              <w:cnfStyle w:val="000000000000" w:firstRow="0" w:lastRow="0" w:firstColumn="0" w:lastColumn="0" w:oddVBand="0" w:evenVBand="0" w:oddHBand="0" w:evenHBand="0" w:firstRowFirstColumn="0" w:firstRowLastColumn="0" w:lastRowFirstColumn="0" w:lastRowLastColumn="0"/>
              <w:rPr>
                <w:rFonts w:ascii="Verdana" w:hAnsi="Verdana"/>
              </w:rPr>
            </w:pPr>
            <w:r w:rsidRPr="009301F2">
              <w:rPr>
                <w:rFonts w:ascii="Verdana" w:hAnsi="Verdana"/>
              </w:rPr>
              <w:t>stories</w:t>
            </w:r>
          </w:p>
          <w:p w14:paraId="5778A0C1" w14:textId="77777777" w:rsidR="00EA09BE" w:rsidRPr="009301F2" w:rsidRDefault="00EA09BE" w:rsidP="009301F2">
            <w:pPr>
              <w:jc w:val="both"/>
              <w:cnfStyle w:val="000000000000" w:firstRow="0" w:lastRow="0" w:firstColumn="0" w:lastColumn="0" w:oddVBand="0" w:evenVBand="0" w:oddHBand="0" w:evenHBand="0" w:firstRowFirstColumn="0" w:firstRowLastColumn="0" w:lastRowFirstColumn="0" w:lastRowLastColumn="0"/>
              <w:rPr>
                <w:rFonts w:ascii="Verdana" w:hAnsi="Verdana"/>
              </w:rPr>
            </w:pPr>
          </w:p>
          <w:p w14:paraId="49BBFEC1" w14:textId="77777777" w:rsidR="00EA09BE" w:rsidRPr="009301F2" w:rsidRDefault="00EA09BE" w:rsidP="009301F2">
            <w:pPr>
              <w:jc w:val="both"/>
              <w:cnfStyle w:val="000000000000" w:firstRow="0" w:lastRow="0" w:firstColumn="0" w:lastColumn="0" w:oddVBand="0" w:evenVBand="0" w:oddHBand="0" w:evenHBand="0" w:firstRowFirstColumn="0" w:firstRowLastColumn="0" w:lastRowFirstColumn="0" w:lastRowLastColumn="0"/>
              <w:rPr>
                <w:rFonts w:ascii="Verdana" w:hAnsi="Verdana"/>
              </w:rPr>
            </w:pPr>
            <w:r w:rsidRPr="009301F2">
              <w:rPr>
                <w:rFonts w:ascii="Verdana" w:hAnsi="Verdana"/>
              </w:rPr>
              <w:t>quotes</w:t>
            </w:r>
          </w:p>
          <w:p w14:paraId="4C290881" w14:textId="77777777" w:rsidR="00EA09BE" w:rsidRPr="009301F2" w:rsidRDefault="00EA09BE" w:rsidP="009301F2">
            <w:pPr>
              <w:jc w:val="both"/>
              <w:cnfStyle w:val="000000000000" w:firstRow="0" w:lastRow="0" w:firstColumn="0" w:lastColumn="0" w:oddVBand="0" w:evenVBand="0" w:oddHBand="0" w:evenHBand="0" w:firstRowFirstColumn="0" w:firstRowLastColumn="0" w:lastRowFirstColumn="0" w:lastRowLastColumn="0"/>
              <w:rPr>
                <w:rFonts w:ascii="Verdana" w:hAnsi="Verdana"/>
              </w:rPr>
            </w:pPr>
            <w:r w:rsidRPr="009301F2">
              <w:rPr>
                <w:rFonts w:ascii="Verdana" w:hAnsi="Verdana"/>
              </w:rPr>
              <w:t>background information</w:t>
            </w:r>
          </w:p>
          <w:p w14:paraId="48F9C237" w14:textId="5D382743" w:rsidR="00F322C6" w:rsidRPr="009301F2" w:rsidRDefault="00EA09BE" w:rsidP="009301F2">
            <w:pPr>
              <w:jc w:val="both"/>
              <w:cnfStyle w:val="000000000000" w:firstRow="0" w:lastRow="0" w:firstColumn="0" w:lastColumn="0" w:oddVBand="0" w:evenVBand="0" w:oddHBand="0" w:evenHBand="0" w:firstRowFirstColumn="0" w:firstRowLastColumn="0" w:lastRowFirstColumn="0" w:lastRowLastColumn="0"/>
              <w:rPr>
                <w:rFonts w:ascii="Verdana" w:hAnsi="Verdana"/>
              </w:rPr>
            </w:pPr>
            <w:r w:rsidRPr="009301F2">
              <w:rPr>
                <w:rFonts w:ascii="Verdana" w:hAnsi="Verdana"/>
              </w:rPr>
              <w:t>applying theories</w:t>
            </w:r>
          </w:p>
        </w:tc>
      </w:tr>
      <w:tr w:rsidR="00F322C6" w:rsidRPr="009301F2" w14:paraId="6E404B1E" w14:textId="77777777" w:rsidTr="00F322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7FF7E973" w14:textId="278E04E8" w:rsidR="00F322C6" w:rsidRPr="009301F2" w:rsidRDefault="00EA09BE" w:rsidP="009301F2">
            <w:pPr>
              <w:jc w:val="both"/>
              <w:rPr>
                <w:rFonts w:ascii="Verdana" w:hAnsi="Verdana"/>
                <w:lang w:val="it-IT"/>
              </w:rPr>
            </w:pPr>
            <w:r w:rsidRPr="009301F2">
              <w:rPr>
                <w:rFonts w:ascii="Verdana" w:hAnsi="Verdana"/>
                <w:lang w:val="it-IT"/>
              </w:rPr>
              <w:t>Pragmatist</w:t>
            </w:r>
          </w:p>
        </w:tc>
        <w:tc>
          <w:tcPr>
            <w:tcW w:w="3005" w:type="dxa"/>
          </w:tcPr>
          <w:p w14:paraId="11371A6A" w14:textId="77777777" w:rsidR="00EA09BE" w:rsidRPr="009301F2" w:rsidRDefault="00EA09BE" w:rsidP="009301F2">
            <w:pPr>
              <w:jc w:val="both"/>
              <w:cnfStyle w:val="000000100000" w:firstRow="0" w:lastRow="0" w:firstColumn="0" w:lastColumn="0" w:oddVBand="0" w:evenVBand="0" w:oddHBand="1" w:evenHBand="0" w:firstRowFirstColumn="0" w:firstRowLastColumn="0" w:lastRowFirstColumn="0" w:lastRowLastColumn="0"/>
              <w:rPr>
                <w:rFonts w:ascii="Verdana" w:hAnsi="Verdana"/>
              </w:rPr>
            </w:pPr>
            <w:r w:rsidRPr="009301F2">
              <w:rPr>
                <w:rFonts w:ascii="Verdana" w:hAnsi="Verdana"/>
              </w:rPr>
              <w:t>These people need to be able to see how to put the learning into practice in the real world. Abstract concepts and games are of limited use unless they can</w:t>
            </w:r>
          </w:p>
          <w:p w14:paraId="09FD121A" w14:textId="77777777" w:rsidR="00EA09BE" w:rsidRPr="009301F2" w:rsidRDefault="00EA09BE" w:rsidP="009301F2">
            <w:pPr>
              <w:jc w:val="both"/>
              <w:cnfStyle w:val="000000100000" w:firstRow="0" w:lastRow="0" w:firstColumn="0" w:lastColumn="0" w:oddVBand="0" w:evenVBand="0" w:oddHBand="1" w:evenHBand="0" w:firstRowFirstColumn="0" w:firstRowLastColumn="0" w:lastRowFirstColumn="0" w:lastRowLastColumn="0"/>
              <w:rPr>
                <w:rFonts w:ascii="Verdana" w:hAnsi="Verdana"/>
              </w:rPr>
            </w:pPr>
            <w:r w:rsidRPr="009301F2">
              <w:rPr>
                <w:rFonts w:ascii="Verdana" w:hAnsi="Verdana"/>
              </w:rPr>
              <w:t>see a way to put the ideas into action in their lives.</w:t>
            </w:r>
          </w:p>
          <w:p w14:paraId="4CAC2EC2" w14:textId="77777777" w:rsidR="00EA09BE" w:rsidRPr="009301F2" w:rsidRDefault="00EA09BE" w:rsidP="009301F2">
            <w:pPr>
              <w:jc w:val="both"/>
              <w:cnfStyle w:val="000000100000" w:firstRow="0" w:lastRow="0" w:firstColumn="0" w:lastColumn="0" w:oddVBand="0" w:evenVBand="0" w:oddHBand="1" w:evenHBand="0" w:firstRowFirstColumn="0" w:firstRowLastColumn="0" w:lastRowFirstColumn="0" w:lastRowLastColumn="0"/>
              <w:rPr>
                <w:rFonts w:ascii="Verdana" w:hAnsi="Verdana"/>
              </w:rPr>
            </w:pPr>
          </w:p>
          <w:p w14:paraId="048AB4FA" w14:textId="77777777" w:rsidR="00EA09BE" w:rsidRPr="009301F2" w:rsidRDefault="00EA09BE" w:rsidP="009301F2">
            <w:pPr>
              <w:jc w:val="both"/>
              <w:cnfStyle w:val="000000100000" w:firstRow="0" w:lastRow="0" w:firstColumn="0" w:lastColumn="0" w:oddVBand="0" w:evenVBand="0" w:oddHBand="1" w:evenHBand="0" w:firstRowFirstColumn="0" w:firstRowLastColumn="0" w:lastRowFirstColumn="0" w:lastRowLastColumn="0"/>
              <w:rPr>
                <w:rFonts w:ascii="Verdana" w:hAnsi="Verdana"/>
              </w:rPr>
            </w:pPr>
            <w:r w:rsidRPr="009301F2">
              <w:rPr>
                <w:rFonts w:ascii="Verdana" w:hAnsi="Verdana"/>
              </w:rPr>
              <w:t>Experimenters, trying out new ideas, theories and</w:t>
            </w:r>
          </w:p>
          <w:p w14:paraId="64C3EE64" w14:textId="584D8EE5" w:rsidR="00F322C6" w:rsidRPr="009301F2" w:rsidRDefault="00EA09BE" w:rsidP="009301F2">
            <w:pPr>
              <w:jc w:val="both"/>
              <w:cnfStyle w:val="000000100000" w:firstRow="0" w:lastRow="0" w:firstColumn="0" w:lastColumn="0" w:oddVBand="0" w:evenVBand="0" w:oddHBand="1" w:evenHBand="0" w:firstRowFirstColumn="0" w:firstRowLastColumn="0" w:lastRowFirstColumn="0" w:lastRowLastColumn="0"/>
              <w:rPr>
                <w:rFonts w:ascii="Verdana" w:hAnsi="Verdana"/>
              </w:rPr>
            </w:pPr>
            <w:r w:rsidRPr="009301F2">
              <w:rPr>
                <w:rFonts w:ascii="Verdana" w:hAnsi="Verdana"/>
              </w:rPr>
              <w:t>techniques to see if they work.</w:t>
            </w:r>
          </w:p>
        </w:tc>
        <w:tc>
          <w:tcPr>
            <w:tcW w:w="3006" w:type="dxa"/>
          </w:tcPr>
          <w:p w14:paraId="1F1CF0B4" w14:textId="77777777" w:rsidR="00EA09BE" w:rsidRPr="009301F2" w:rsidRDefault="00EA09BE" w:rsidP="009301F2">
            <w:pPr>
              <w:jc w:val="both"/>
              <w:cnfStyle w:val="000000100000" w:firstRow="0" w:lastRow="0" w:firstColumn="0" w:lastColumn="0" w:oddVBand="0" w:evenVBand="0" w:oddHBand="1" w:evenHBand="0" w:firstRowFirstColumn="0" w:firstRowLastColumn="0" w:lastRowFirstColumn="0" w:lastRowLastColumn="0"/>
              <w:rPr>
                <w:rFonts w:ascii="Verdana" w:hAnsi="Verdana"/>
              </w:rPr>
            </w:pPr>
          </w:p>
          <w:p w14:paraId="344AF226" w14:textId="77777777" w:rsidR="00EA09BE" w:rsidRPr="009301F2" w:rsidRDefault="00EA09BE" w:rsidP="009301F2">
            <w:pPr>
              <w:jc w:val="both"/>
              <w:cnfStyle w:val="000000100000" w:firstRow="0" w:lastRow="0" w:firstColumn="0" w:lastColumn="0" w:oddVBand="0" w:evenVBand="0" w:oddHBand="1" w:evenHBand="0" w:firstRowFirstColumn="0" w:firstRowLastColumn="0" w:lastRowFirstColumn="0" w:lastRowLastColumn="0"/>
              <w:rPr>
                <w:rFonts w:ascii="Verdana" w:hAnsi="Verdana"/>
              </w:rPr>
            </w:pPr>
            <w:r w:rsidRPr="009301F2">
              <w:rPr>
                <w:rFonts w:ascii="Verdana" w:hAnsi="Verdana"/>
              </w:rPr>
              <w:t>time to think about how to apply learning in reality</w:t>
            </w:r>
          </w:p>
          <w:p w14:paraId="1F6B5621" w14:textId="77777777" w:rsidR="00EA09BE" w:rsidRPr="009301F2" w:rsidRDefault="00EA09BE" w:rsidP="009301F2">
            <w:pPr>
              <w:jc w:val="both"/>
              <w:cnfStyle w:val="000000100000" w:firstRow="0" w:lastRow="0" w:firstColumn="0" w:lastColumn="0" w:oddVBand="0" w:evenVBand="0" w:oddHBand="1" w:evenHBand="0" w:firstRowFirstColumn="0" w:firstRowLastColumn="0" w:lastRowFirstColumn="0" w:lastRowLastColumn="0"/>
              <w:rPr>
                <w:rFonts w:ascii="Verdana" w:hAnsi="Verdana"/>
              </w:rPr>
            </w:pPr>
            <w:r w:rsidRPr="009301F2">
              <w:rPr>
                <w:rFonts w:ascii="Verdana" w:hAnsi="Verdana"/>
              </w:rPr>
              <w:t>case studies</w:t>
            </w:r>
          </w:p>
          <w:p w14:paraId="73D3F585" w14:textId="77777777" w:rsidR="00EA09BE" w:rsidRPr="009301F2" w:rsidRDefault="00EA09BE" w:rsidP="009301F2">
            <w:pPr>
              <w:jc w:val="both"/>
              <w:cnfStyle w:val="000000100000" w:firstRow="0" w:lastRow="0" w:firstColumn="0" w:lastColumn="0" w:oddVBand="0" w:evenVBand="0" w:oddHBand="1" w:evenHBand="0" w:firstRowFirstColumn="0" w:firstRowLastColumn="0" w:lastRowFirstColumn="0" w:lastRowLastColumn="0"/>
              <w:rPr>
                <w:rFonts w:ascii="Verdana" w:hAnsi="Verdana"/>
              </w:rPr>
            </w:pPr>
            <w:r w:rsidRPr="009301F2">
              <w:rPr>
                <w:rFonts w:ascii="Verdana" w:hAnsi="Verdana"/>
              </w:rPr>
              <w:t>problem solving</w:t>
            </w:r>
          </w:p>
          <w:p w14:paraId="4B9D57DB" w14:textId="257EDEBD" w:rsidR="00F322C6" w:rsidRPr="009301F2" w:rsidRDefault="00EA09BE" w:rsidP="009301F2">
            <w:pPr>
              <w:jc w:val="both"/>
              <w:cnfStyle w:val="000000100000" w:firstRow="0" w:lastRow="0" w:firstColumn="0" w:lastColumn="0" w:oddVBand="0" w:evenVBand="0" w:oddHBand="1" w:evenHBand="0" w:firstRowFirstColumn="0" w:firstRowLastColumn="0" w:lastRowFirstColumn="0" w:lastRowLastColumn="0"/>
              <w:rPr>
                <w:rFonts w:ascii="Verdana" w:hAnsi="Verdana"/>
              </w:rPr>
            </w:pPr>
            <w:r w:rsidRPr="009301F2">
              <w:rPr>
                <w:rFonts w:ascii="Verdana" w:hAnsi="Verdana"/>
              </w:rPr>
              <w:t>discussion</w:t>
            </w:r>
          </w:p>
        </w:tc>
      </w:tr>
      <w:tr w:rsidR="00F322C6" w:rsidRPr="009301F2" w14:paraId="1EBC3C1D" w14:textId="77777777" w:rsidTr="00F322C6">
        <w:tc>
          <w:tcPr>
            <w:cnfStyle w:val="001000000000" w:firstRow="0" w:lastRow="0" w:firstColumn="1" w:lastColumn="0" w:oddVBand="0" w:evenVBand="0" w:oddHBand="0" w:evenHBand="0" w:firstRowFirstColumn="0" w:firstRowLastColumn="0" w:lastRowFirstColumn="0" w:lastRowLastColumn="0"/>
            <w:tcW w:w="3005" w:type="dxa"/>
          </w:tcPr>
          <w:p w14:paraId="338EA095" w14:textId="7C9B84F0" w:rsidR="00F322C6" w:rsidRPr="009301F2" w:rsidRDefault="00EA09BE" w:rsidP="009301F2">
            <w:pPr>
              <w:jc w:val="both"/>
              <w:rPr>
                <w:rFonts w:ascii="Verdana" w:hAnsi="Verdana"/>
                <w:lang w:val="it-IT"/>
              </w:rPr>
            </w:pPr>
            <w:r w:rsidRPr="009301F2">
              <w:rPr>
                <w:rFonts w:ascii="Verdana" w:hAnsi="Verdana"/>
                <w:lang w:val="it-IT"/>
              </w:rPr>
              <w:t>Reflector/observer</w:t>
            </w:r>
          </w:p>
        </w:tc>
        <w:tc>
          <w:tcPr>
            <w:tcW w:w="3005" w:type="dxa"/>
          </w:tcPr>
          <w:p w14:paraId="32A22984" w14:textId="77777777" w:rsidR="00EA09BE" w:rsidRPr="009301F2" w:rsidRDefault="00EA09BE" w:rsidP="009301F2">
            <w:pPr>
              <w:jc w:val="both"/>
              <w:cnfStyle w:val="000000000000" w:firstRow="0" w:lastRow="0" w:firstColumn="0" w:lastColumn="0" w:oddVBand="0" w:evenVBand="0" w:oddHBand="0" w:evenHBand="0" w:firstRowFirstColumn="0" w:firstRowLastColumn="0" w:lastRowFirstColumn="0" w:lastRowLastColumn="0"/>
              <w:rPr>
                <w:rFonts w:ascii="Verdana" w:hAnsi="Verdana"/>
              </w:rPr>
            </w:pPr>
            <w:r w:rsidRPr="009301F2">
              <w:rPr>
                <w:rFonts w:ascii="Verdana" w:hAnsi="Verdana"/>
              </w:rPr>
              <w:t>These people learn by observing and thinking about what happened. They may avoid leaping in and prefer</w:t>
            </w:r>
          </w:p>
          <w:p w14:paraId="121F68F9" w14:textId="77777777" w:rsidR="00EA09BE" w:rsidRPr="009301F2" w:rsidRDefault="00EA09BE" w:rsidP="009301F2">
            <w:pPr>
              <w:jc w:val="both"/>
              <w:cnfStyle w:val="000000000000" w:firstRow="0" w:lastRow="0" w:firstColumn="0" w:lastColumn="0" w:oddVBand="0" w:evenVBand="0" w:oddHBand="0" w:evenHBand="0" w:firstRowFirstColumn="0" w:firstRowLastColumn="0" w:lastRowFirstColumn="0" w:lastRowLastColumn="0"/>
              <w:rPr>
                <w:rFonts w:ascii="Verdana" w:hAnsi="Verdana"/>
              </w:rPr>
            </w:pPr>
            <w:r w:rsidRPr="009301F2">
              <w:rPr>
                <w:rFonts w:ascii="Verdana" w:hAnsi="Verdana"/>
              </w:rPr>
              <w:lastRenderedPageBreak/>
              <w:t>to watch from the sidelines. Prefer to stand back and</w:t>
            </w:r>
          </w:p>
          <w:p w14:paraId="5A0ADEE3" w14:textId="77777777" w:rsidR="00EA09BE" w:rsidRPr="009301F2" w:rsidRDefault="00EA09BE" w:rsidP="009301F2">
            <w:pPr>
              <w:jc w:val="both"/>
              <w:cnfStyle w:val="000000000000" w:firstRow="0" w:lastRow="0" w:firstColumn="0" w:lastColumn="0" w:oddVBand="0" w:evenVBand="0" w:oddHBand="0" w:evenHBand="0" w:firstRowFirstColumn="0" w:firstRowLastColumn="0" w:lastRowFirstColumn="0" w:lastRowLastColumn="0"/>
              <w:rPr>
                <w:rFonts w:ascii="Verdana" w:hAnsi="Verdana"/>
              </w:rPr>
            </w:pPr>
          </w:p>
          <w:p w14:paraId="6E15A0C6" w14:textId="77777777" w:rsidR="00EA09BE" w:rsidRPr="009301F2" w:rsidRDefault="00EA09BE" w:rsidP="009301F2">
            <w:pPr>
              <w:jc w:val="both"/>
              <w:cnfStyle w:val="000000000000" w:firstRow="0" w:lastRow="0" w:firstColumn="0" w:lastColumn="0" w:oddVBand="0" w:evenVBand="0" w:oddHBand="0" w:evenHBand="0" w:firstRowFirstColumn="0" w:firstRowLastColumn="0" w:lastRowFirstColumn="0" w:lastRowLastColumn="0"/>
              <w:rPr>
                <w:rFonts w:ascii="Verdana" w:hAnsi="Verdana"/>
              </w:rPr>
            </w:pPr>
            <w:r w:rsidRPr="009301F2">
              <w:rPr>
                <w:rFonts w:ascii="Verdana" w:hAnsi="Verdana"/>
              </w:rPr>
              <w:t>view experiences from a number of different</w:t>
            </w:r>
          </w:p>
          <w:p w14:paraId="4EC5C4DD" w14:textId="77777777" w:rsidR="00EA09BE" w:rsidRPr="009301F2" w:rsidRDefault="00EA09BE" w:rsidP="009301F2">
            <w:pPr>
              <w:jc w:val="both"/>
              <w:cnfStyle w:val="000000000000" w:firstRow="0" w:lastRow="0" w:firstColumn="0" w:lastColumn="0" w:oddVBand="0" w:evenVBand="0" w:oddHBand="0" w:evenHBand="0" w:firstRowFirstColumn="0" w:firstRowLastColumn="0" w:lastRowFirstColumn="0" w:lastRowLastColumn="0"/>
              <w:rPr>
                <w:rFonts w:ascii="Verdana" w:hAnsi="Verdana"/>
              </w:rPr>
            </w:pPr>
            <w:r w:rsidRPr="009301F2">
              <w:rPr>
                <w:rFonts w:ascii="Verdana" w:hAnsi="Verdana"/>
              </w:rPr>
              <w:t>perspectives, collecting data and taking the time to</w:t>
            </w:r>
          </w:p>
          <w:p w14:paraId="141E32B9" w14:textId="77777777" w:rsidR="00EA09BE" w:rsidRPr="009301F2" w:rsidRDefault="00EA09BE" w:rsidP="009301F2">
            <w:pPr>
              <w:jc w:val="both"/>
              <w:cnfStyle w:val="000000000000" w:firstRow="0" w:lastRow="0" w:firstColumn="0" w:lastColumn="0" w:oddVBand="0" w:evenVBand="0" w:oddHBand="0" w:evenHBand="0" w:firstRowFirstColumn="0" w:firstRowLastColumn="0" w:lastRowFirstColumn="0" w:lastRowLastColumn="0"/>
              <w:rPr>
                <w:rFonts w:ascii="Verdana" w:hAnsi="Verdana"/>
              </w:rPr>
            </w:pPr>
          </w:p>
          <w:p w14:paraId="01B33027" w14:textId="658C8DEA" w:rsidR="00F322C6" w:rsidRPr="009301F2" w:rsidRDefault="00EA09BE" w:rsidP="009301F2">
            <w:pPr>
              <w:jc w:val="both"/>
              <w:cnfStyle w:val="000000000000" w:firstRow="0" w:lastRow="0" w:firstColumn="0" w:lastColumn="0" w:oddVBand="0" w:evenVBand="0" w:oddHBand="0" w:evenHBand="0" w:firstRowFirstColumn="0" w:firstRowLastColumn="0" w:lastRowFirstColumn="0" w:lastRowLastColumn="0"/>
              <w:rPr>
                <w:rFonts w:ascii="Verdana" w:hAnsi="Verdana"/>
              </w:rPr>
            </w:pPr>
            <w:r w:rsidRPr="009301F2">
              <w:rPr>
                <w:rFonts w:ascii="Verdana" w:hAnsi="Verdana"/>
              </w:rPr>
              <w:t>work towards an appropriate conclusion.</w:t>
            </w:r>
          </w:p>
        </w:tc>
        <w:tc>
          <w:tcPr>
            <w:tcW w:w="3006" w:type="dxa"/>
          </w:tcPr>
          <w:p w14:paraId="5F739300" w14:textId="77777777" w:rsidR="00EA09BE" w:rsidRPr="009301F2" w:rsidRDefault="00EA09BE" w:rsidP="009301F2">
            <w:pPr>
              <w:jc w:val="both"/>
              <w:cnfStyle w:val="000000000000" w:firstRow="0" w:lastRow="0" w:firstColumn="0" w:lastColumn="0" w:oddVBand="0" w:evenVBand="0" w:oddHBand="0" w:evenHBand="0" w:firstRowFirstColumn="0" w:firstRowLastColumn="0" w:lastRowFirstColumn="0" w:lastRowLastColumn="0"/>
              <w:rPr>
                <w:rFonts w:ascii="Verdana" w:hAnsi="Verdana"/>
              </w:rPr>
            </w:pPr>
          </w:p>
          <w:p w14:paraId="6FDB5CDC" w14:textId="77777777" w:rsidR="00EA09BE" w:rsidRPr="009301F2" w:rsidRDefault="00EA09BE" w:rsidP="009301F2">
            <w:pPr>
              <w:jc w:val="both"/>
              <w:cnfStyle w:val="000000000000" w:firstRow="0" w:lastRow="0" w:firstColumn="0" w:lastColumn="0" w:oddVBand="0" w:evenVBand="0" w:oddHBand="0" w:evenHBand="0" w:firstRowFirstColumn="0" w:firstRowLastColumn="0" w:lastRowFirstColumn="0" w:lastRowLastColumn="0"/>
              <w:rPr>
                <w:rFonts w:ascii="Verdana" w:hAnsi="Verdana"/>
              </w:rPr>
            </w:pPr>
            <w:r w:rsidRPr="009301F2">
              <w:rPr>
                <w:rFonts w:ascii="Verdana" w:hAnsi="Verdana"/>
              </w:rPr>
              <w:t>paired discussions</w:t>
            </w:r>
          </w:p>
          <w:p w14:paraId="4D865969" w14:textId="77777777" w:rsidR="00EA09BE" w:rsidRPr="009301F2" w:rsidRDefault="00EA09BE" w:rsidP="009301F2">
            <w:pPr>
              <w:jc w:val="both"/>
              <w:cnfStyle w:val="000000000000" w:firstRow="0" w:lastRow="0" w:firstColumn="0" w:lastColumn="0" w:oddVBand="0" w:evenVBand="0" w:oddHBand="0" w:evenHBand="0" w:firstRowFirstColumn="0" w:firstRowLastColumn="0" w:lastRowFirstColumn="0" w:lastRowLastColumn="0"/>
              <w:rPr>
                <w:rFonts w:ascii="Verdana" w:hAnsi="Verdana"/>
              </w:rPr>
            </w:pPr>
            <w:r w:rsidRPr="009301F2">
              <w:rPr>
                <w:rFonts w:ascii="Verdana" w:hAnsi="Verdana"/>
              </w:rPr>
              <w:t>self analysis questionnaires</w:t>
            </w:r>
          </w:p>
          <w:p w14:paraId="3620E3CB" w14:textId="77777777" w:rsidR="00EA09BE" w:rsidRPr="009301F2" w:rsidRDefault="00EA09BE" w:rsidP="009301F2">
            <w:pPr>
              <w:jc w:val="both"/>
              <w:cnfStyle w:val="000000000000" w:firstRow="0" w:lastRow="0" w:firstColumn="0" w:lastColumn="0" w:oddVBand="0" w:evenVBand="0" w:oddHBand="0" w:evenHBand="0" w:firstRowFirstColumn="0" w:firstRowLastColumn="0" w:lastRowFirstColumn="0" w:lastRowLastColumn="0"/>
              <w:rPr>
                <w:rFonts w:ascii="Verdana" w:hAnsi="Verdana"/>
              </w:rPr>
            </w:pPr>
            <w:r w:rsidRPr="009301F2">
              <w:rPr>
                <w:rFonts w:ascii="Verdana" w:hAnsi="Verdana"/>
              </w:rPr>
              <w:t>personality questionnaires</w:t>
            </w:r>
          </w:p>
          <w:p w14:paraId="26CFA3A3" w14:textId="77777777" w:rsidR="00EA09BE" w:rsidRPr="009301F2" w:rsidRDefault="00EA09BE" w:rsidP="009301F2">
            <w:pPr>
              <w:jc w:val="both"/>
              <w:cnfStyle w:val="000000000000" w:firstRow="0" w:lastRow="0" w:firstColumn="0" w:lastColumn="0" w:oddVBand="0" w:evenVBand="0" w:oddHBand="0" w:evenHBand="0" w:firstRowFirstColumn="0" w:firstRowLastColumn="0" w:lastRowFirstColumn="0" w:lastRowLastColumn="0"/>
              <w:rPr>
                <w:rFonts w:ascii="Verdana" w:hAnsi="Verdana"/>
              </w:rPr>
            </w:pPr>
            <w:r w:rsidRPr="009301F2">
              <w:rPr>
                <w:rFonts w:ascii="Verdana" w:hAnsi="Verdana"/>
              </w:rPr>
              <w:t>time out</w:t>
            </w:r>
          </w:p>
          <w:p w14:paraId="06C5633C" w14:textId="77777777" w:rsidR="00EA09BE" w:rsidRPr="009301F2" w:rsidRDefault="00EA09BE" w:rsidP="009301F2">
            <w:pPr>
              <w:jc w:val="both"/>
              <w:cnfStyle w:val="000000000000" w:firstRow="0" w:lastRow="0" w:firstColumn="0" w:lastColumn="0" w:oddVBand="0" w:evenVBand="0" w:oddHBand="0" w:evenHBand="0" w:firstRowFirstColumn="0" w:firstRowLastColumn="0" w:lastRowFirstColumn="0" w:lastRowLastColumn="0"/>
              <w:rPr>
                <w:rFonts w:ascii="Verdana" w:hAnsi="Verdana"/>
              </w:rPr>
            </w:pPr>
            <w:r w:rsidRPr="009301F2">
              <w:rPr>
                <w:rFonts w:ascii="Verdana" w:hAnsi="Verdana"/>
              </w:rPr>
              <w:lastRenderedPageBreak/>
              <w:t>observing activities</w:t>
            </w:r>
          </w:p>
          <w:p w14:paraId="5D7C9F0E" w14:textId="77777777" w:rsidR="00EA09BE" w:rsidRPr="009301F2" w:rsidRDefault="00EA09BE" w:rsidP="009301F2">
            <w:pPr>
              <w:jc w:val="both"/>
              <w:cnfStyle w:val="000000000000" w:firstRow="0" w:lastRow="0" w:firstColumn="0" w:lastColumn="0" w:oddVBand="0" w:evenVBand="0" w:oddHBand="0" w:evenHBand="0" w:firstRowFirstColumn="0" w:firstRowLastColumn="0" w:lastRowFirstColumn="0" w:lastRowLastColumn="0"/>
              <w:rPr>
                <w:rFonts w:ascii="Verdana" w:hAnsi="Verdana"/>
              </w:rPr>
            </w:pPr>
            <w:r w:rsidRPr="009301F2">
              <w:rPr>
                <w:rFonts w:ascii="Verdana" w:hAnsi="Verdana"/>
              </w:rPr>
              <w:t>feedback from others</w:t>
            </w:r>
          </w:p>
          <w:p w14:paraId="10EEC703" w14:textId="77777777" w:rsidR="00EA09BE" w:rsidRPr="009301F2" w:rsidRDefault="00EA09BE" w:rsidP="009301F2">
            <w:pPr>
              <w:jc w:val="both"/>
              <w:cnfStyle w:val="000000000000" w:firstRow="0" w:lastRow="0" w:firstColumn="0" w:lastColumn="0" w:oddVBand="0" w:evenVBand="0" w:oddHBand="0" w:evenHBand="0" w:firstRowFirstColumn="0" w:firstRowLastColumn="0" w:lastRowFirstColumn="0" w:lastRowLastColumn="0"/>
              <w:rPr>
                <w:rFonts w:ascii="Verdana" w:hAnsi="Verdana"/>
              </w:rPr>
            </w:pPr>
            <w:r w:rsidRPr="009301F2">
              <w:rPr>
                <w:rFonts w:ascii="Verdana" w:hAnsi="Verdana"/>
              </w:rPr>
              <w:t>coaching</w:t>
            </w:r>
          </w:p>
          <w:p w14:paraId="524AE83D" w14:textId="33557949" w:rsidR="00F322C6" w:rsidRPr="009301F2" w:rsidRDefault="00EA09BE" w:rsidP="009301F2">
            <w:pPr>
              <w:jc w:val="both"/>
              <w:cnfStyle w:val="000000000000" w:firstRow="0" w:lastRow="0" w:firstColumn="0" w:lastColumn="0" w:oddVBand="0" w:evenVBand="0" w:oddHBand="0" w:evenHBand="0" w:firstRowFirstColumn="0" w:firstRowLastColumn="0" w:lastRowFirstColumn="0" w:lastRowLastColumn="0"/>
              <w:rPr>
                <w:rFonts w:ascii="Verdana" w:hAnsi="Verdana"/>
              </w:rPr>
            </w:pPr>
            <w:r w:rsidRPr="009301F2">
              <w:rPr>
                <w:rFonts w:ascii="Verdana" w:hAnsi="Verdana"/>
              </w:rPr>
              <w:t>interviews</w:t>
            </w:r>
          </w:p>
        </w:tc>
      </w:tr>
    </w:tbl>
    <w:p w14:paraId="4A201719" w14:textId="69951C23" w:rsidR="00F322C6" w:rsidRPr="009301F2" w:rsidRDefault="00F322C6" w:rsidP="009301F2">
      <w:pPr>
        <w:jc w:val="both"/>
        <w:rPr>
          <w:rFonts w:ascii="Verdana" w:hAnsi="Verdana"/>
        </w:rPr>
      </w:pPr>
    </w:p>
    <w:p w14:paraId="0F0565E4" w14:textId="7038C8C1" w:rsidR="00C56D61" w:rsidRPr="009301F2" w:rsidRDefault="00C56D61" w:rsidP="009301F2">
      <w:pPr>
        <w:jc w:val="both"/>
        <w:rPr>
          <w:rFonts w:ascii="Verdana" w:hAnsi="Verdana"/>
          <w:b/>
          <w:bCs/>
          <w:lang w:val="en-US"/>
        </w:rPr>
      </w:pPr>
      <w:r w:rsidRPr="009301F2">
        <w:rPr>
          <w:rFonts w:ascii="Verdana" w:hAnsi="Verdana"/>
          <w:b/>
          <w:bCs/>
          <w:lang w:val="en-US"/>
        </w:rPr>
        <w:t>Additional category: Feelers (often cross-cutting)</w:t>
      </w:r>
    </w:p>
    <w:p w14:paraId="712E8977" w14:textId="5AC1D740" w:rsidR="00C56D61" w:rsidRPr="009301F2" w:rsidRDefault="00C56D61" w:rsidP="009301F2">
      <w:pPr>
        <w:tabs>
          <w:tab w:val="left" w:pos="839"/>
          <w:tab w:val="left" w:pos="840"/>
        </w:tabs>
        <w:ind w:right="122"/>
        <w:jc w:val="both"/>
        <w:rPr>
          <w:rFonts w:ascii="Verdana" w:hAnsi="Verdana"/>
        </w:rPr>
      </w:pPr>
      <w:r w:rsidRPr="009301F2">
        <w:rPr>
          <w:rFonts w:ascii="Verdana" w:hAnsi="Verdana"/>
        </w:rPr>
        <w:t>F</w:t>
      </w:r>
      <w:proofErr w:type="spellStart"/>
      <w:r w:rsidRPr="009301F2">
        <w:rPr>
          <w:rFonts w:ascii="Verdana" w:hAnsi="Verdana"/>
          <w:lang w:val="en-US"/>
        </w:rPr>
        <w:t>eelers</w:t>
      </w:r>
      <w:proofErr w:type="spellEnd"/>
      <w:r w:rsidRPr="009301F2">
        <w:rPr>
          <w:rFonts w:ascii="Verdana" w:hAnsi="Verdana"/>
        </w:rPr>
        <w:t xml:space="preserve"> learn through focusing on human values and needs. They are quick to recognize human consequences to knowledge and information as well as swiftly relating ideas and concepts to personal experiences. They are quick to forgive, being peacemakers, and excel in counseling situations. They search for opportunities to praise others.</w:t>
      </w:r>
    </w:p>
    <w:p w14:paraId="215C8F1F" w14:textId="77777777" w:rsidR="00C56D61" w:rsidRPr="009301F2" w:rsidRDefault="00C56D61" w:rsidP="009301F2">
      <w:pPr>
        <w:pStyle w:val="ListParagraph"/>
        <w:numPr>
          <w:ilvl w:val="0"/>
          <w:numId w:val="3"/>
        </w:numPr>
        <w:tabs>
          <w:tab w:val="left" w:pos="839"/>
          <w:tab w:val="left" w:pos="840"/>
        </w:tabs>
        <w:spacing w:line="240" w:lineRule="auto"/>
        <w:ind w:left="839" w:right="122"/>
        <w:jc w:val="both"/>
        <w:rPr>
          <w:rFonts w:ascii="Verdana" w:hAnsi="Verdana"/>
          <w:sz w:val="24"/>
          <w:szCs w:val="24"/>
        </w:rPr>
      </w:pPr>
      <w:r w:rsidRPr="009301F2">
        <w:rPr>
          <w:rFonts w:ascii="Verdana" w:hAnsi="Verdana"/>
          <w:sz w:val="24"/>
          <w:szCs w:val="24"/>
        </w:rPr>
        <w:t>These learners need solid and well established relationships with teachers and other learners. Feelers work hardest in an atmosphere of personal relationships built on compassion, trust and respect. Information and facts are learned most efficiently by relating and connecting ideas and concepts to personal experiences.</w:t>
      </w:r>
    </w:p>
    <w:p w14:paraId="76EB5985" w14:textId="77777777" w:rsidR="00C56D61" w:rsidRPr="009301F2" w:rsidRDefault="00C56D61" w:rsidP="009301F2">
      <w:pPr>
        <w:pStyle w:val="ListParagraph"/>
        <w:numPr>
          <w:ilvl w:val="0"/>
          <w:numId w:val="3"/>
        </w:numPr>
        <w:tabs>
          <w:tab w:val="left" w:pos="839"/>
          <w:tab w:val="left" w:pos="840"/>
        </w:tabs>
        <w:spacing w:line="240" w:lineRule="auto"/>
        <w:ind w:left="839" w:right="122"/>
        <w:jc w:val="both"/>
        <w:rPr>
          <w:rFonts w:ascii="Verdana" w:hAnsi="Verdana"/>
          <w:sz w:val="24"/>
          <w:szCs w:val="24"/>
        </w:rPr>
      </w:pPr>
      <w:r w:rsidRPr="009301F2">
        <w:rPr>
          <w:rFonts w:ascii="Verdana" w:hAnsi="Verdana"/>
          <w:sz w:val="24"/>
          <w:szCs w:val="24"/>
        </w:rPr>
        <w:t>Feelers are persuasive. They prefer to study what appeals most to them but also strive to please others.</w:t>
      </w:r>
    </w:p>
    <w:p w14:paraId="3DD64B89" w14:textId="77777777" w:rsidR="00C56D61" w:rsidRPr="009301F2" w:rsidRDefault="00C56D61" w:rsidP="009301F2">
      <w:pPr>
        <w:pStyle w:val="ListParagraph"/>
        <w:numPr>
          <w:ilvl w:val="0"/>
          <w:numId w:val="3"/>
        </w:numPr>
        <w:tabs>
          <w:tab w:val="left" w:pos="839"/>
          <w:tab w:val="left" w:pos="840"/>
        </w:tabs>
        <w:spacing w:line="240" w:lineRule="auto"/>
        <w:ind w:left="839" w:right="122"/>
        <w:jc w:val="both"/>
        <w:rPr>
          <w:rFonts w:ascii="Verdana" w:hAnsi="Verdana"/>
          <w:sz w:val="24"/>
          <w:szCs w:val="24"/>
        </w:rPr>
      </w:pPr>
      <w:r w:rsidRPr="009301F2">
        <w:rPr>
          <w:rFonts w:ascii="Verdana" w:hAnsi="Verdana"/>
          <w:sz w:val="24"/>
          <w:szCs w:val="24"/>
        </w:rPr>
        <w:t>Feelers prefer to learn in a positive, harmonizing environment. They prefer to learn from a personable educator than an organized teacher. The relationship with the teacher needs to be personal and warm. Contentions within the classroom derail this type of learner.</w:t>
      </w:r>
    </w:p>
    <w:p w14:paraId="611CA94C" w14:textId="04DA9158" w:rsidR="00C56D61" w:rsidRDefault="00C56D61" w:rsidP="009301F2">
      <w:pPr>
        <w:pStyle w:val="ListParagraph"/>
        <w:numPr>
          <w:ilvl w:val="0"/>
          <w:numId w:val="3"/>
        </w:numPr>
        <w:tabs>
          <w:tab w:val="left" w:pos="839"/>
          <w:tab w:val="left" w:pos="840"/>
        </w:tabs>
        <w:spacing w:line="240" w:lineRule="auto"/>
        <w:ind w:left="839" w:right="122"/>
        <w:jc w:val="both"/>
        <w:rPr>
          <w:rFonts w:ascii="Verdana" w:hAnsi="Verdana"/>
          <w:sz w:val="24"/>
          <w:szCs w:val="24"/>
        </w:rPr>
      </w:pPr>
      <w:r w:rsidRPr="009301F2">
        <w:rPr>
          <w:rFonts w:ascii="Verdana" w:hAnsi="Verdana"/>
          <w:sz w:val="24"/>
          <w:szCs w:val="24"/>
        </w:rPr>
        <w:t>These students learn best when connecting with others. Group work and partner work are essential components of successful learning for them.</w:t>
      </w:r>
    </w:p>
    <w:p w14:paraId="500681AF" w14:textId="77777777" w:rsidR="009301F2" w:rsidRPr="009301F2" w:rsidRDefault="009301F2" w:rsidP="009301F2">
      <w:pPr>
        <w:tabs>
          <w:tab w:val="left" w:pos="839"/>
          <w:tab w:val="left" w:pos="840"/>
        </w:tabs>
        <w:ind w:left="479" w:right="122"/>
        <w:jc w:val="both"/>
        <w:rPr>
          <w:rFonts w:ascii="Verdana" w:hAnsi="Verdana"/>
        </w:rPr>
      </w:pPr>
    </w:p>
    <w:p w14:paraId="2397C358" w14:textId="77777777" w:rsidR="00C56D61" w:rsidRPr="009301F2" w:rsidRDefault="00C56D61" w:rsidP="009301F2">
      <w:pPr>
        <w:tabs>
          <w:tab w:val="left" w:pos="839"/>
          <w:tab w:val="left" w:pos="840"/>
        </w:tabs>
        <w:ind w:right="122"/>
        <w:jc w:val="both"/>
        <w:rPr>
          <w:rFonts w:ascii="Verdana" w:hAnsi="Verdana"/>
          <w:b/>
          <w:bCs/>
        </w:rPr>
      </w:pPr>
      <w:r w:rsidRPr="009301F2">
        <w:rPr>
          <w:rFonts w:ascii="Verdana" w:hAnsi="Verdana"/>
          <w:b/>
          <w:bCs/>
        </w:rPr>
        <w:t>Feelers are most comfortable:</w:t>
      </w:r>
    </w:p>
    <w:p w14:paraId="102DCEAE" w14:textId="77777777" w:rsidR="00C56D61" w:rsidRPr="009301F2" w:rsidRDefault="00C56D61" w:rsidP="009301F2">
      <w:pPr>
        <w:pStyle w:val="ListParagraph"/>
        <w:numPr>
          <w:ilvl w:val="0"/>
          <w:numId w:val="3"/>
        </w:numPr>
        <w:tabs>
          <w:tab w:val="left" w:pos="839"/>
          <w:tab w:val="left" w:pos="840"/>
        </w:tabs>
        <w:spacing w:line="240" w:lineRule="auto"/>
        <w:ind w:left="839" w:right="122"/>
        <w:jc w:val="both"/>
        <w:rPr>
          <w:rFonts w:ascii="Verdana" w:hAnsi="Verdana"/>
          <w:sz w:val="24"/>
          <w:szCs w:val="24"/>
        </w:rPr>
      </w:pPr>
      <w:r w:rsidRPr="009301F2">
        <w:rPr>
          <w:rFonts w:ascii="Verdana" w:hAnsi="Verdana"/>
          <w:sz w:val="24"/>
          <w:szCs w:val="24"/>
        </w:rPr>
        <w:t>Having a harmonious classroom</w:t>
      </w:r>
    </w:p>
    <w:p w14:paraId="485E962B" w14:textId="77777777" w:rsidR="00C56D61" w:rsidRPr="009301F2" w:rsidRDefault="00C56D61" w:rsidP="009301F2">
      <w:pPr>
        <w:pStyle w:val="ListParagraph"/>
        <w:numPr>
          <w:ilvl w:val="0"/>
          <w:numId w:val="3"/>
        </w:numPr>
        <w:tabs>
          <w:tab w:val="left" w:pos="839"/>
          <w:tab w:val="left" w:pos="840"/>
        </w:tabs>
        <w:spacing w:line="240" w:lineRule="auto"/>
        <w:ind w:left="839" w:right="122"/>
        <w:jc w:val="both"/>
        <w:rPr>
          <w:rFonts w:ascii="Verdana" w:hAnsi="Verdana"/>
          <w:sz w:val="24"/>
          <w:szCs w:val="24"/>
        </w:rPr>
      </w:pPr>
      <w:r w:rsidRPr="009301F2">
        <w:rPr>
          <w:rFonts w:ascii="Verdana" w:hAnsi="Verdana"/>
          <w:sz w:val="24"/>
          <w:szCs w:val="24"/>
        </w:rPr>
        <w:t>Enjoying personal, close relationships with teachers and other students</w:t>
      </w:r>
    </w:p>
    <w:p w14:paraId="6FB3C8DC" w14:textId="77777777" w:rsidR="00C56D61" w:rsidRPr="009301F2" w:rsidRDefault="00C56D61" w:rsidP="009301F2">
      <w:pPr>
        <w:pStyle w:val="ListParagraph"/>
        <w:numPr>
          <w:ilvl w:val="0"/>
          <w:numId w:val="3"/>
        </w:numPr>
        <w:tabs>
          <w:tab w:val="left" w:pos="839"/>
          <w:tab w:val="left" w:pos="840"/>
        </w:tabs>
        <w:spacing w:line="240" w:lineRule="auto"/>
        <w:ind w:left="839" w:right="122"/>
        <w:jc w:val="both"/>
        <w:rPr>
          <w:rFonts w:ascii="Verdana" w:hAnsi="Verdana"/>
          <w:sz w:val="24"/>
          <w:szCs w:val="24"/>
        </w:rPr>
      </w:pPr>
      <w:r w:rsidRPr="009301F2">
        <w:rPr>
          <w:rFonts w:ascii="Verdana" w:hAnsi="Verdana"/>
          <w:sz w:val="24"/>
          <w:szCs w:val="24"/>
        </w:rPr>
        <w:t>Information best retained with interpersonal connections</w:t>
      </w:r>
    </w:p>
    <w:p w14:paraId="5F2D8692" w14:textId="77777777" w:rsidR="00C56D61" w:rsidRPr="009301F2" w:rsidRDefault="00C56D61" w:rsidP="009301F2">
      <w:pPr>
        <w:pStyle w:val="ListParagraph"/>
        <w:numPr>
          <w:ilvl w:val="0"/>
          <w:numId w:val="3"/>
        </w:numPr>
        <w:tabs>
          <w:tab w:val="left" w:pos="839"/>
          <w:tab w:val="left" w:pos="840"/>
        </w:tabs>
        <w:spacing w:line="240" w:lineRule="auto"/>
        <w:ind w:left="839" w:right="122"/>
        <w:jc w:val="both"/>
        <w:rPr>
          <w:rFonts w:ascii="Verdana" w:hAnsi="Verdana"/>
          <w:sz w:val="24"/>
          <w:szCs w:val="24"/>
        </w:rPr>
      </w:pPr>
      <w:r w:rsidRPr="009301F2">
        <w:rPr>
          <w:rFonts w:ascii="Verdana" w:hAnsi="Verdana"/>
          <w:sz w:val="24"/>
          <w:szCs w:val="24"/>
        </w:rPr>
        <w:t>Study well with others -craving that interaction such as groups and partner work</w:t>
      </w:r>
    </w:p>
    <w:p w14:paraId="7090898B" w14:textId="77777777" w:rsidR="00C56D61" w:rsidRPr="009301F2" w:rsidRDefault="00C56D61" w:rsidP="009301F2">
      <w:pPr>
        <w:pStyle w:val="ListParagraph"/>
        <w:numPr>
          <w:ilvl w:val="0"/>
          <w:numId w:val="3"/>
        </w:numPr>
        <w:tabs>
          <w:tab w:val="left" w:pos="839"/>
          <w:tab w:val="left" w:pos="840"/>
        </w:tabs>
        <w:spacing w:line="240" w:lineRule="auto"/>
        <w:ind w:left="839" w:right="122"/>
        <w:jc w:val="both"/>
        <w:rPr>
          <w:rFonts w:ascii="Verdana" w:hAnsi="Verdana"/>
          <w:sz w:val="24"/>
          <w:szCs w:val="24"/>
        </w:rPr>
      </w:pPr>
      <w:r w:rsidRPr="009301F2">
        <w:rPr>
          <w:rFonts w:ascii="Verdana" w:hAnsi="Verdana"/>
          <w:sz w:val="24"/>
          <w:szCs w:val="24"/>
        </w:rPr>
        <w:t>Enjoy teaching others</w:t>
      </w:r>
    </w:p>
    <w:p w14:paraId="73F99905" w14:textId="77777777" w:rsidR="00C56D61" w:rsidRPr="009301F2" w:rsidRDefault="00C56D61" w:rsidP="009301F2">
      <w:pPr>
        <w:pStyle w:val="ListParagraph"/>
        <w:numPr>
          <w:ilvl w:val="0"/>
          <w:numId w:val="3"/>
        </w:numPr>
        <w:tabs>
          <w:tab w:val="left" w:pos="839"/>
          <w:tab w:val="left" w:pos="840"/>
        </w:tabs>
        <w:spacing w:line="240" w:lineRule="auto"/>
        <w:ind w:left="839" w:right="122"/>
        <w:jc w:val="both"/>
        <w:rPr>
          <w:rFonts w:ascii="Verdana" w:hAnsi="Verdana"/>
          <w:sz w:val="24"/>
          <w:szCs w:val="24"/>
        </w:rPr>
      </w:pPr>
      <w:r w:rsidRPr="009301F2">
        <w:rPr>
          <w:rFonts w:ascii="Verdana" w:hAnsi="Verdana"/>
          <w:sz w:val="24"/>
          <w:szCs w:val="24"/>
        </w:rPr>
        <w:t>Feelers are least comfortable:</w:t>
      </w:r>
    </w:p>
    <w:p w14:paraId="49705B03" w14:textId="77777777" w:rsidR="00C56D61" w:rsidRPr="009301F2" w:rsidRDefault="00C56D61" w:rsidP="009301F2">
      <w:pPr>
        <w:pStyle w:val="ListParagraph"/>
        <w:numPr>
          <w:ilvl w:val="0"/>
          <w:numId w:val="3"/>
        </w:numPr>
        <w:tabs>
          <w:tab w:val="left" w:pos="839"/>
          <w:tab w:val="left" w:pos="840"/>
        </w:tabs>
        <w:spacing w:line="240" w:lineRule="auto"/>
        <w:ind w:left="839" w:right="122"/>
        <w:jc w:val="both"/>
        <w:rPr>
          <w:rFonts w:ascii="Verdana" w:hAnsi="Verdana"/>
          <w:sz w:val="24"/>
          <w:szCs w:val="24"/>
        </w:rPr>
      </w:pPr>
      <w:r w:rsidRPr="009301F2">
        <w:rPr>
          <w:rFonts w:ascii="Verdana" w:hAnsi="Verdana"/>
          <w:sz w:val="24"/>
          <w:szCs w:val="24"/>
        </w:rPr>
        <w:t>With discord and competition</w:t>
      </w:r>
    </w:p>
    <w:p w14:paraId="76606837" w14:textId="77777777" w:rsidR="00C56D61" w:rsidRPr="009301F2" w:rsidRDefault="00C56D61" w:rsidP="009301F2">
      <w:pPr>
        <w:pStyle w:val="ListParagraph"/>
        <w:numPr>
          <w:ilvl w:val="0"/>
          <w:numId w:val="3"/>
        </w:numPr>
        <w:tabs>
          <w:tab w:val="left" w:pos="839"/>
          <w:tab w:val="left" w:pos="840"/>
        </w:tabs>
        <w:spacing w:line="240" w:lineRule="auto"/>
        <w:ind w:left="839" w:right="122"/>
        <w:jc w:val="both"/>
        <w:rPr>
          <w:rFonts w:ascii="Verdana" w:hAnsi="Verdana"/>
          <w:sz w:val="24"/>
          <w:szCs w:val="24"/>
        </w:rPr>
      </w:pPr>
      <w:r w:rsidRPr="009301F2">
        <w:rPr>
          <w:rFonts w:ascii="Verdana" w:hAnsi="Verdana"/>
          <w:sz w:val="24"/>
          <w:szCs w:val="24"/>
        </w:rPr>
        <w:t>Criticism or critical feedback</w:t>
      </w:r>
    </w:p>
    <w:p w14:paraId="6B8AF5EC" w14:textId="77777777" w:rsidR="00C56D61" w:rsidRPr="009301F2" w:rsidRDefault="00C56D61" w:rsidP="009301F2">
      <w:pPr>
        <w:pStyle w:val="ListParagraph"/>
        <w:numPr>
          <w:ilvl w:val="0"/>
          <w:numId w:val="3"/>
        </w:numPr>
        <w:tabs>
          <w:tab w:val="left" w:pos="839"/>
          <w:tab w:val="left" w:pos="840"/>
        </w:tabs>
        <w:spacing w:line="240" w:lineRule="auto"/>
        <w:ind w:left="839" w:right="122"/>
        <w:jc w:val="both"/>
        <w:rPr>
          <w:rFonts w:ascii="Verdana" w:hAnsi="Verdana"/>
          <w:sz w:val="24"/>
          <w:szCs w:val="24"/>
        </w:rPr>
      </w:pPr>
      <w:r w:rsidRPr="009301F2">
        <w:rPr>
          <w:rFonts w:ascii="Verdana" w:hAnsi="Verdana"/>
          <w:sz w:val="24"/>
          <w:szCs w:val="24"/>
        </w:rPr>
        <w:t xml:space="preserve">Studying topics with do not relate to people and interpersonal </w:t>
      </w:r>
      <w:r w:rsidRPr="009301F2">
        <w:rPr>
          <w:rFonts w:ascii="Verdana" w:hAnsi="Verdana"/>
          <w:sz w:val="24"/>
          <w:szCs w:val="24"/>
        </w:rPr>
        <w:lastRenderedPageBreak/>
        <w:t>aspects</w:t>
      </w:r>
    </w:p>
    <w:p w14:paraId="4D0946F6" w14:textId="77777777" w:rsidR="00C56D61" w:rsidRPr="009301F2" w:rsidRDefault="00C56D61" w:rsidP="009301F2">
      <w:pPr>
        <w:pStyle w:val="ListParagraph"/>
        <w:numPr>
          <w:ilvl w:val="0"/>
          <w:numId w:val="3"/>
        </w:numPr>
        <w:tabs>
          <w:tab w:val="left" w:pos="839"/>
          <w:tab w:val="left" w:pos="840"/>
        </w:tabs>
        <w:spacing w:line="240" w:lineRule="auto"/>
        <w:ind w:left="839" w:right="122"/>
        <w:jc w:val="both"/>
        <w:rPr>
          <w:rFonts w:ascii="Verdana" w:hAnsi="Verdana"/>
          <w:sz w:val="24"/>
          <w:szCs w:val="24"/>
        </w:rPr>
      </w:pPr>
      <w:r w:rsidRPr="009301F2">
        <w:rPr>
          <w:rFonts w:ascii="Verdana" w:hAnsi="Verdana"/>
          <w:sz w:val="24"/>
          <w:szCs w:val="24"/>
        </w:rPr>
        <w:t>Learning from impersonal instructors</w:t>
      </w:r>
    </w:p>
    <w:p w14:paraId="290002C7" w14:textId="77777777" w:rsidR="009301F2" w:rsidRDefault="009301F2" w:rsidP="009301F2">
      <w:pPr>
        <w:tabs>
          <w:tab w:val="left" w:pos="839"/>
          <w:tab w:val="left" w:pos="840"/>
        </w:tabs>
        <w:ind w:right="122"/>
        <w:jc w:val="both"/>
        <w:rPr>
          <w:rFonts w:ascii="Verdana" w:hAnsi="Verdana"/>
          <w:b/>
          <w:bCs/>
        </w:rPr>
      </w:pPr>
    </w:p>
    <w:p w14:paraId="77F41851" w14:textId="7E15E506" w:rsidR="00C56D61" w:rsidRPr="009301F2" w:rsidRDefault="00C56D61" w:rsidP="009301F2">
      <w:pPr>
        <w:tabs>
          <w:tab w:val="left" w:pos="839"/>
          <w:tab w:val="left" w:pos="840"/>
        </w:tabs>
        <w:ind w:right="122"/>
        <w:jc w:val="both"/>
        <w:rPr>
          <w:rFonts w:ascii="Verdana" w:hAnsi="Verdana"/>
          <w:b/>
          <w:bCs/>
        </w:rPr>
      </w:pPr>
      <w:r w:rsidRPr="009301F2">
        <w:rPr>
          <w:rFonts w:ascii="Verdana" w:hAnsi="Verdana"/>
          <w:b/>
          <w:bCs/>
        </w:rPr>
        <w:t>Teacher and classroom tips</w:t>
      </w:r>
    </w:p>
    <w:p w14:paraId="6A55CA2B" w14:textId="77777777" w:rsidR="00C56D61" w:rsidRPr="009301F2" w:rsidRDefault="00C56D61" w:rsidP="009301F2">
      <w:pPr>
        <w:pStyle w:val="ListParagraph"/>
        <w:numPr>
          <w:ilvl w:val="0"/>
          <w:numId w:val="3"/>
        </w:numPr>
        <w:tabs>
          <w:tab w:val="left" w:pos="839"/>
          <w:tab w:val="left" w:pos="840"/>
        </w:tabs>
        <w:spacing w:line="240" w:lineRule="auto"/>
        <w:ind w:left="839" w:right="122"/>
        <w:jc w:val="both"/>
        <w:rPr>
          <w:rFonts w:ascii="Verdana" w:hAnsi="Verdana"/>
          <w:sz w:val="24"/>
          <w:szCs w:val="24"/>
        </w:rPr>
      </w:pPr>
      <w:r w:rsidRPr="009301F2">
        <w:rPr>
          <w:rFonts w:ascii="Verdana" w:hAnsi="Verdana"/>
          <w:sz w:val="24"/>
          <w:szCs w:val="24"/>
        </w:rPr>
        <w:t>As an educator, provide feeling students with opportunities to learn within relationships. When using group activities, give students guidelines on how to increase effective production, communication and collaboration within their groups.</w:t>
      </w:r>
    </w:p>
    <w:p w14:paraId="7839BF71" w14:textId="77777777" w:rsidR="00C56D61" w:rsidRPr="009301F2" w:rsidRDefault="00C56D61" w:rsidP="009301F2">
      <w:pPr>
        <w:pStyle w:val="ListParagraph"/>
        <w:numPr>
          <w:ilvl w:val="0"/>
          <w:numId w:val="3"/>
        </w:numPr>
        <w:tabs>
          <w:tab w:val="left" w:pos="839"/>
          <w:tab w:val="left" w:pos="840"/>
        </w:tabs>
        <w:spacing w:line="240" w:lineRule="auto"/>
        <w:ind w:left="839" w:right="122"/>
        <w:jc w:val="both"/>
        <w:rPr>
          <w:rFonts w:ascii="Verdana" w:hAnsi="Verdana"/>
          <w:sz w:val="24"/>
          <w:szCs w:val="24"/>
        </w:rPr>
      </w:pPr>
      <w:r w:rsidRPr="009301F2">
        <w:rPr>
          <w:rFonts w:ascii="Verdana" w:hAnsi="Verdana"/>
          <w:sz w:val="24"/>
          <w:szCs w:val="24"/>
        </w:rPr>
        <w:t>Reciprocal teaching is a magnificent opportunity to help feelers integrate new knowledge into existing scaffolds. This preference is most fulfilled when helping others or mentoring.</w:t>
      </w:r>
    </w:p>
    <w:p w14:paraId="5A723A80" w14:textId="77777777" w:rsidR="00C56D61" w:rsidRPr="009301F2" w:rsidRDefault="00C56D61" w:rsidP="009301F2">
      <w:pPr>
        <w:pStyle w:val="ListParagraph"/>
        <w:numPr>
          <w:ilvl w:val="0"/>
          <w:numId w:val="3"/>
        </w:numPr>
        <w:tabs>
          <w:tab w:val="left" w:pos="839"/>
          <w:tab w:val="left" w:pos="840"/>
        </w:tabs>
        <w:spacing w:line="240" w:lineRule="auto"/>
        <w:ind w:left="839" w:right="122"/>
        <w:jc w:val="both"/>
        <w:rPr>
          <w:rFonts w:ascii="Verdana" w:hAnsi="Verdana"/>
          <w:sz w:val="24"/>
          <w:szCs w:val="24"/>
        </w:rPr>
      </w:pPr>
      <w:r w:rsidRPr="009301F2">
        <w:rPr>
          <w:rFonts w:ascii="Verdana" w:hAnsi="Verdana"/>
          <w:sz w:val="24"/>
          <w:szCs w:val="24"/>
        </w:rPr>
        <w:t>The most essential piece of information to remember when teaching feelers is correction. All correction must be completed in a personal atmosphere, done with tact, understanding and compassion. Criticism is difficult for feelers which can result in putting up walls to further learning experiences.</w:t>
      </w:r>
    </w:p>
    <w:p w14:paraId="7EA482E2" w14:textId="77777777" w:rsidR="009301F2" w:rsidRDefault="009301F2" w:rsidP="009301F2">
      <w:pPr>
        <w:tabs>
          <w:tab w:val="left" w:pos="839"/>
          <w:tab w:val="left" w:pos="840"/>
        </w:tabs>
        <w:ind w:right="122"/>
        <w:jc w:val="both"/>
        <w:rPr>
          <w:rFonts w:ascii="Verdana" w:hAnsi="Verdana"/>
          <w:b/>
          <w:bCs/>
          <w:lang w:val="it-IT"/>
        </w:rPr>
      </w:pPr>
    </w:p>
    <w:p w14:paraId="6B3B226E" w14:textId="00775FD8" w:rsidR="00C56D61" w:rsidRPr="009301F2" w:rsidRDefault="00C56D61" w:rsidP="009301F2">
      <w:pPr>
        <w:tabs>
          <w:tab w:val="left" w:pos="839"/>
          <w:tab w:val="left" w:pos="840"/>
        </w:tabs>
        <w:ind w:right="122"/>
        <w:jc w:val="both"/>
        <w:rPr>
          <w:rFonts w:ascii="Verdana" w:hAnsi="Verdana"/>
          <w:b/>
          <w:bCs/>
          <w:lang w:val="it-IT"/>
        </w:rPr>
      </w:pPr>
      <w:r w:rsidRPr="009301F2">
        <w:rPr>
          <w:rFonts w:ascii="Verdana" w:hAnsi="Verdana"/>
          <w:b/>
          <w:bCs/>
          <w:lang w:val="it-IT"/>
        </w:rPr>
        <w:t>Teaching methods</w:t>
      </w:r>
    </w:p>
    <w:p w14:paraId="56A4BF4F" w14:textId="77777777" w:rsidR="00C56D61" w:rsidRPr="009301F2" w:rsidRDefault="00C56D61" w:rsidP="009301F2">
      <w:pPr>
        <w:pStyle w:val="ListParagraph"/>
        <w:numPr>
          <w:ilvl w:val="0"/>
          <w:numId w:val="3"/>
        </w:numPr>
        <w:tabs>
          <w:tab w:val="left" w:pos="839"/>
          <w:tab w:val="left" w:pos="840"/>
        </w:tabs>
        <w:spacing w:line="240" w:lineRule="auto"/>
        <w:ind w:left="839" w:right="122"/>
        <w:jc w:val="both"/>
        <w:rPr>
          <w:rFonts w:ascii="Verdana" w:hAnsi="Verdana"/>
          <w:sz w:val="24"/>
          <w:szCs w:val="24"/>
        </w:rPr>
      </w:pPr>
      <w:r w:rsidRPr="009301F2">
        <w:rPr>
          <w:rFonts w:ascii="Verdana" w:hAnsi="Verdana"/>
          <w:sz w:val="24"/>
          <w:szCs w:val="24"/>
        </w:rPr>
        <w:t>Aesthetics included</w:t>
      </w:r>
    </w:p>
    <w:p w14:paraId="094C2287" w14:textId="77777777" w:rsidR="00C56D61" w:rsidRPr="009301F2" w:rsidRDefault="00C56D61" w:rsidP="009301F2">
      <w:pPr>
        <w:pStyle w:val="ListParagraph"/>
        <w:numPr>
          <w:ilvl w:val="0"/>
          <w:numId w:val="3"/>
        </w:numPr>
        <w:tabs>
          <w:tab w:val="left" w:pos="839"/>
          <w:tab w:val="left" w:pos="840"/>
        </w:tabs>
        <w:spacing w:line="240" w:lineRule="auto"/>
        <w:ind w:left="839" w:right="122"/>
        <w:jc w:val="both"/>
        <w:rPr>
          <w:rFonts w:ascii="Verdana" w:hAnsi="Verdana"/>
          <w:sz w:val="24"/>
          <w:szCs w:val="24"/>
        </w:rPr>
      </w:pPr>
      <w:r w:rsidRPr="009301F2">
        <w:rPr>
          <w:rFonts w:ascii="Verdana" w:hAnsi="Verdana"/>
          <w:sz w:val="24"/>
          <w:szCs w:val="24"/>
        </w:rPr>
        <w:t>Choice board</w:t>
      </w:r>
    </w:p>
    <w:p w14:paraId="48D54CF0" w14:textId="77777777" w:rsidR="00C56D61" w:rsidRPr="009301F2" w:rsidRDefault="00C56D61" w:rsidP="009301F2">
      <w:pPr>
        <w:pStyle w:val="ListParagraph"/>
        <w:numPr>
          <w:ilvl w:val="0"/>
          <w:numId w:val="3"/>
        </w:numPr>
        <w:tabs>
          <w:tab w:val="left" w:pos="839"/>
          <w:tab w:val="left" w:pos="840"/>
        </w:tabs>
        <w:spacing w:line="240" w:lineRule="auto"/>
        <w:ind w:left="839" w:right="122"/>
        <w:jc w:val="both"/>
        <w:rPr>
          <w:rFonts w:ascii="Verdana" w:hAnsi="Verdana"/>
          <w:sz w:val="24"/>
          <w:szCs w:val="24"/>
        </w:rPr>
      </w:pPr>
      <w:r w:rsidRPr="009301F2">
        <w:rPr>
          <w:rFonts w:ascii="Verdana" w:hAnsi="Verdana"/>
          <w:sz w:val="24"/>
          <w:szCs w:val="24"/>
        </w:rPr>
        <w:t>Close relationship with instructor</w:t>
      </w:r>
    </w:p>
    <w:p w14:paraId="39F5805C" w14:textId="77777777" w:rsidR="00C56D61" w:rsidRPr="009301F2" w:rsidRDefault="00C56D61" w:rsidP="009301F2">
      <w:pPr>
        <w:pStyle w:val="ListParagraph"/>
        <w:numPr>
          <w:ilvl w:val="0"/>
          <w:numId w:val="3"/>
        </w:numPr>
        <w:tabs>
          <w:tab w:val="left" w:pos="839"/>
          <w:tab w:val="left" w:pos="840"/>
        </w:tabs>
        <w:spacing w:line="240" w:lineRule="auto"/>
        <w:ind w:left="839" w:right="122"/>
        <w:jc w:val="both"/>
        <w:rPr>
          <w:rFonts w:ascii="Verdana" w:hAnsi="Verdana"/>
          <w:sz w:val="24"/>
          <w:szCs w:val="24"/>
        </w:rPr>
      </w:pPr>
      <w:r w:rsidRPr="009301F2">
        <w:rPr>
          <w:rFonts w:ascii="Verdana" w:hAnsi="Verdana"/>
          <w:sz w:val="24"/>
          <w:szCs w:val="24"/>
        </w:rPr>
        <w:t>Collaboration/cooperative</w:t>
      </w:r>
    </w:p>
    <w:p w14:paraId="1A4A15DA" w14:textId="77777777" w:rsidR="00C56D61" w:rsidRPr="009301F2" w:rsidRDefault="00C56D61" w:rsidP="009301F2">
      <w:pPr>
        <w:pStyle w:val="ListParagraph"/>
        <w:numPr>
          <w:ilvl w:val="0"/>
          <w:numId w:val="3"/>
        </w:numPr>
        <w:tabs>
          <w:tab w:val="left" w:pos="839"/>
          <w:tab w:val="left" w:pos="840"/>
        </w:tabs>
        <w:spacing w:line="240" w:lineRule="auto"/>
        <w:ind w:left="839" w:right="122"/>
        <w:jc w:val="both"/>
        <w:rPr>
          <w:rFonts w:ascii="Verdana" w:hAnsi="Verdana"/>
          <w:sz w:val="24"/>
          <w:szCs w:val="24"/>
        </w:rPr>
      </w:pPr>
      <w:r w:rsidRPr="009301F2">
        <w:rPr>
          <w:rFonts w:ascii="Verdana" w:hAnsi="Verdana"/>
          <w:sz w:val="24"/>
          <w:szCs w:val="24"/>
        </w:rPr>
        <w:t>Discussion</w:t>
      </w:r>
    </w:p>
    <w:p w14:paraId="27350A2A" w14:textId="77777777" w:rsidR="00C56D61" w:rsidRPr="009301F2" w:rsidRDefault="00C56D61" w:rsidP="009301F2">
      <w:pPr>
        <w:pStyle w:val="ListParagraph"/>
        <w:numPr>
          <w:ilvl w:val="0"/>
          <w:numId w:val="3"/>
        </w:numPr>
        <w:tabs>
          <w:tab w:val="left" w:pos="839"/>
          <w:tab w:val="left" w:pos="840"/>
        </w:tabs>
        <w:spacing w:line="240" w:lineRule="auto"/>
        <w:ind w:left="839" w:right="122"/>
        <w:jc w:val="both"/>
        <w:rPr>
          <w:rFonts w:ascii="Verdana" w:hAnsi="Verdana"/>
          <w:sz w:val="24"/>
          <w:szCs w:val="24"/>
        </w:rPr>
      </w:pPr>
      <w:r w:rsidRPr="009301F2">
        <w:rPr>
          <w:rFonts w:ascii="Verdana" w:hAnsi="Verdana"/>
          <w:sz w:val="24"/>
          <w:szCs w:val="24"/>
        </w:rPr>
        <w:t>Engage emotion</w:t>
      </w:r>
    </w:p>
    <w:p w14:paraId="38D3A90D" w14:textId="77777777" w:rsidR="00C56D61" w:rsidRPr="009301F2" w:rsidRDefault="00C56D61" w:rsidP="009301F2">
      <w:pPr>
        <w:pStyle w:val="ListParagraph"/>
        <w:numPr>
          <w:ilvl w:val="0"/>
          <w:numId w:val="3"/>
        </w:numPr>
        <w:tabs>
          <w:tab w:val="left" w:pos="839"/>
          <w:tab w:val="left" w:pos="840"/>
        </w:tabs>
        <w:spacing w:line="240" w:lineRule="auto"/>
        <w:ind w:left="839" w:right="122"/>
        <w:jc w:val="both"/>
        <w:rPr>
          <w:rFonts w:ascii="Verdana" w:hAnsi="Verdana"/>
          <w:sz w:val="24"/>
          <w:szCs w:val="24"/>
        </w:rPr>
      </w:pPr>
      <w:r w:rsidRPr="009301F2">
        <w:rPr>
          <w:rFonts w:ascii="Verdana" w:hAnsi="Verdana"/>
          <w:sz w:val="24"/>
          <w:szCs w:val="24"/>
        </w:rPr>
        <w:t>Group activities</w:t>
      </w:r>
    </w:p>
    <w:p w14:paraId="2B092F9D" w14:textId="77777777" w:rsidR="00C56D61" w:rsidRPr="009301F2" w:rsidRDefault="00C56D61" w:rsidP="009301F2">
      <w:pPr>
        <w:pStyle w:val="ListParagraph"/>
        <w:numPr>
          <w:ilvl w:val="0"/>
          <w:numId w:val="3"/>
        </w:numPr>
        <w:tabs>
          <w:tab w:val="left" w:pos="839"/>
          <w:tab w:val="left" w:pos="840"/>
        </w:tabs>
        <w:spacing w:line="240" w:lineRule="auto"/>
        <w:ind w:left="839" w:right="122"/>
        <w:jc w:val="both"/>
        <w:rPr>
          <w:rFonts w:ascii="Verdana" w:hAnsi="Verdana"/>
          <w:sz w:val="24"/>
          <w:szCs w:val="24"/>
        </w:rPr>
      </w:pPr>
      <w:r w:rsidRPr="009301F2">
        <w:rPr>
          <w:rFonts w:ascii="Verdana" w:hAnsi="Verdana"/>
          <w:sz w:val="24"/>
          <w:szCs w:val="24"/>
        </w:rPr>
        <w:t>Pace of instruction: moderate</w:t>
      </w:r>
    </w:p>
    <w:p w14:paraId="1A747659" w14:textId="77777777" w:rsidR="00C56D61" w:rsidRPr="009301F2" w:rsidRDefault="00C56D61" w:rsidP="009301F2">
      <w:pPr>
        <w:pStyle w:val="ListParagraph"/>
        <w:numPr>
          <w:ilvl w:val="0"/>
          <w:numId w:val="3"/>
        </w:numPr>
        <w:tabs>
          <w:tab w:val="left" w:pos="839"/>
          <w:tab w:val="left" w:pos="840"/>
        </w:tabs>
        <w:spacing w:line="240" w:lineRule="auto"/>
        <w:ind w:left="839" w:right="122"/>
        <w:jc w:val="both"/>
        <w:rPr>
          <w:rFonts w:ascii="Verdana" w:hAnsi="Verdana"/>
          <w:sz w:val="24"/>
          <w:szCs w:val="24"/>
        </w:rPr>
      </w:pPr>
      <w:r w:rsidRPr="009301F2">
        <w:rPr>
          <w:rFonts w:ascii="Verdana" w:hAnsi="Verdana"/>
          <w:sz w:val="24"/>
          <w:szCs w:val="24"/>
        </w:rPr>
        <w:t>Partnership</w:t>
      </w:r>
    </w:p>
    <w:p w14:paraId="00ED05C9" w14:textId="77777777" w:rsidR="00C56D61" w:rsidRPr="009301F2" w:rsidRDefault="00C56D61" w:rsidP="009301F2">
      <w:pPr>
        <w:pStyle w:val="ListParagraph"/>
        <w:numPr>
          <w:ilvl w:val="0"/>
          <w:numId w:val="3"/>
        </w:numPr>
        <w:tabs>
          <w:tab w:val="left" w:pos="839"/>
          <w:tab w:val="left" w:pos="840"/>
        </w:tabs>
        <w:spacing w:line="240" w:lineRule="auto"/>
        <w:ind w:left="839" w:right="122"/>
        <w:jc w:val="both"/>
        <w:rPr>
          <w:rFonts w:ascii="Verdana" w:hAnsi="Verdana"/>
          <w:sz w:val="24"/>
          <w:szCs w:val="24"/>
        </w:rPr>
      </w:pPr>
      <w:r w:rsidRPr="009301F2">
        <w:rPr>
          <w:rFonts w:ascii="Verdana" w:hAnsi="Verdana"/>
          <w:sz w:val="24"/>
          <w:szCs w:val="24"/>
        </w:rPr>
        <w:t>Positive feedback</w:t>
      </w:r>
    </w:p>
    <w:p w14:paraId="20038E25" w14:textId="77777777" w:rsidR="00C56D61" w:rsidRPr="009301F2" w:rsidRDefault="00C56D61" w:rsidP="009301F2">
      <w:pPr>
        <w:pStyle w:val="ListParagraph"/>
        <w:numPr>
          <w:ilvl w:val="0"/>
          <w:numId w:val="3"/>
        </w:numPr>
        <w:tabs>
          <w:tab w:val="left" w:pos="839"/>
          <w:tab w:val="left" w:pos="840"/>
        </w:tabs>
        <w:spacing w:line="240" w:lineRule="auto"/>
        <w:ind w:left="839" w:right="122"/>
        <w:jc w:val="both"/>
        <w:rPr>
          <w:rFonts w:ascii="Verdana" w:hAnsi="Verdana"/>
          <w:sz w:val="24"/>
          <w:szCs w:val="24"/>
        </w:rPr>
      </w:pPr>
      <w:r w:rsidRPr="009301F2">
        <w:rPr>
          <w:rFonts w:ascii="Verdana" w:hAnsi="Verdana"/>
          <w:sz w:val="24"/>
          <w:szCs w:val="24"/>
        </w:rPr>
        <w:t>Relationships/patterns</w:t>
      </w:r>
    </w:p>
    <w:p w14:paraId="4370D5AB" w14:textId="77777777" w:rsidR="00C56D61" w:rsidRPr="009301F2" w:rsidRDefault="00C56D61" w:rsidP="009301F2">
      <w:pPr>
        <w:pStyle w:val="ListParagraph"/>
        <w:numPr>
          <w:ilvl w:val="0"/>
          <w:numId w:val="3"/>
        </w:numPr>
        <w:tabs>
          <w:tab w:val="left" w:pos="839"/>
          <w:tab w:val="left" w:pos="840"/>
        </w:tabs>
        <w:spacing w:line="240" w:lineRule="auto"/>
        <w:ind w:left="839" w:right="122"/>
        <w:jc w:val="both"/>
        <w:rPr>
          <w:rFonts w:ascii="Verdana" w:hAnsi="Verdana"/>
          <w:sz w:val="24"/>
          <w:szCs w:val="24"/>
        </w:rPr>
      </w:pPr>
      <w:r w:rsidRPr="009301F2">
        <w:rPr>
          <w:rFonts w:ascii="Verdana" w:hAnsi="Verdana"/>
          <w:sz w:val="24"/>
          <w:szCs w:val="24"/>
        </w:rPr>
        <w:t>Teamwork activities</w:t>
      </w:r>
    </w:p>
    <w:p w14:paraId="4D7A8AE0" w14:textId="77777777" w:rsidR="00C56D61" w:rsidRPr="009301F2" w:rsidRDefault="00C56D61" w:rsidP="009301F2">
      <w:pPr>
        <w:jc w:val="both"/>
        <w:rPr>
          <w:rFonts w:ascii="Verdana" w:hAnsi="Verdana"/>
          <w:lang w:val="en-US"/>
        </w:rPr>
      </w:pPr>
    </w:p>
    <w:p w14:paraId="016DDDD5" w14:textId="6EE3ED19" w:rsidR="00F322C6" w:rsidRPr="009301F2" w:rsidRDefault="00F322C6" w:rsidP="009301F2">
      <w:pPr>
        <w:jc w:val="both"/>
        <w:rPr>
          <w:rFonts w:ascii="Verdana" w:hAnsi="Verdana"/>
        </w:rPr>
      </w:pPr>
    </w:p>
    <w:sectPr w:rsidR="00F322C6" w:rsidRPr="009301F2">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B4168" w14:textId="77777777" w:rsidR="00677E7C" w:rsidRDefault="00677E7C" w:rsidP="00C56D61">
      <w:r>
        <w:separator/>
      </w:r>
    </w:p>
  </w:endnote>
  <w:endnote w:type="continuationSeparator" w:id="0">
    <w:p w14:paraId="013AB39E" w14:textId="77777777" w:rsidR="00677E7C" w:rsidRDefault="00677E7C" w:rsidP="00C56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MT">
    <w:altName w:val="Arial"/>
    <w:panose1 w:val="020B0604020202020204"/>
    <w:charset w:val="01"/>
    <w:family w:val="swiss"/>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11222992"/>
      <w:docPartObj>
        <w:docPartGallery w:val="Page Numbers (Bottom of Page)"/>
        <w:docPartUnique/>
      </w:docPartObj>
    </w:sdtPr>
    <w:sdtEndPr>
      <w:rPr>
        <w:rStyle w:val="PageNumber"/>
      </w:rPr>
    </w:sdtEndPr>
    <w:sdtContent>
      <w:p w14:paraId="6A4D16CB" w14:textId="3119D4F0" w:rsidR="00C56D61" w:rsidRDefault="00C56D61" w:rsidP="00BB25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06E15F5" w14:textId="77777777" w:rsidR="00C56D61" w:rsidRDefault="00C56D61" w:rsidP="00C56D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53955859"/>
      <w:docPartObj>
        <w:docPartGallery w:val="Page Numbers (Bottom of Page)"/>
        <w:docPartUnique/>
      </w:docPartObj>
    </w:sdtPr>
    <w:sdtEndPr>
      <w:rPr>
        <w:rStyle w:val="PageNumber"/>
      </w:rPr>
    </w:sdtEndPr>
    <w:sdtContent>
      <w:p w14:paraId="0F8C12E3" w14:textId="3F1BC81F" w:rsidR="00C56D61" w:rsidRDefault="00C56D61" w:rsidP="00BB25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AD16E95" w14:textId="77777777" w:rsidR="00C56D61" w:rsidRDefault="00C56D61" w:rsidP="00C56D6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FCAB6" w14:textId="77777777" w:rsidR="00677E7C" w:rsidRDefault="00677E7C" w:rsidP="00C56D61">
      <w:r>
        <w:separator/>
      </w:r>
    </w:p>
  </w:footnote>
  <w:footnote w:type="continuationSeparator" w:id="0">
    <w:p w14:paraId="3585D8BE" w14:textId="77777777" w:rsidR="00677E7C" w:rsidRDefault="00677E7C" w:rsidP="00C56D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24EBC"/>
    <w:multiLevelType w:val="multilevel"/>
    <w:tmpl w:val="7FD22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7E7A09"/>
    <w:multiLevelType w:val="hybridMultilevel"/>
    <w:tmpl w:val="1C8200F2"/>
    <w:lvl w:ilvl="0" w:tplc="B246D340">
      <w:numFmt w:val="bullet"/>
      <w:lvlText w:val=""/>
      <w:lvlJc w:val="left"/>
      <w:pPr>
        <w:ind w:left="840" w:hanging="360"/>
      </w:pPr>
      <w:rPr>
        <w:rFonts w:ascii="Wingdings" w:eastAsia="Wingdings" w:hAnsi="Wingdings" w:cs="Wingdings" w:hint="default"/>
        <w:w w:val="100"/>
        <w:sz w:val="20"/>
        <w:szCs w:val="20"/>
        <w:lang w:val="en-US" w:eastAsia="en-US" w:bidi="ar-SA"/>
      </w:rPr>
    </w:lvl>
    <w:lvl w:ilvl="1" w:tplc="F6908304">
      <w:numFmt w:val="bullet"/>
      <w:lvlText w:val="•"/>
      <w:lvlJc w:val="left"/>
      <w:pPr>
        <w:ind w:left="1640" w:hanging="360"/>
      </w:pPr>
      <w:rPr>
        <w:rFonts w:hint="default"/>
        <w:lang w:val="en-US" w:eastAsia="en-US" w:bidi="ar-SA"/>
      </w:rPr>
    </w:lvl>
    <w:lvl w:ilvl="2" w:tplc="993E60CC">
      <w:numFmt w:val="bullet"/>
      <w:lvlText w:val="•"/>
      <w:lvlJc w:val="left"/>
      <w:pPr>
        <w:ind w:left="2440" w:hanging="360"/>
      </w:pPr>
      <w:rPr>
        <w:rFonts w:hint="default"/>
        <w:lang w:val="en-US" w:eastAsia="en-US" w:bidi="ar-SA"/>
      </w:rPr>
    </w:lvl>
    <w:lvl w:ilvl="3" w:tplc="DB283BAE">
      <w:numFmt w:val="bullet"/>
      <w:lvlText w:val="•"/>
      <w:lvlJc w:val="left"/>
      <w:pPr>
        <w:ind w:left="3240" w:hanging="360"/>
      </w:pPr>
      <w:rPr>
        <w:rFonts w:hint="default"/>
        <w:lang w:val="en-US" w:eastAsia="en-US" w:bidi="ar-SA"/>
      </w:rPr>
    </w:lvl>
    <w:lvl w:ilvl="4" w:tplc="DA965B40">
      <w:numFmt w:val="bullet"/>
      <w:lvlText w:val="•"/>
      <w:lvlJc w:val="left"/>
      <w:pPr>
        <w:ind w:left="4040" w:hanging="360"/>
      </w:pPr>
      <w:rPr>
        <w:rFonts w:hint="default"/>
        <w:lang w:val="en-US" w:eastAsia="en-US" w:bidi="ar-SA"/>
      </w:rPr>
    </w:lvl>
    <w:lvl w:ilvl="5" w:tplc="FF6A3C56">
      <w:numFmt w:val="bullet"/>
      <w:lvlText w:val="•"/>
      <w:lvlJc w:val="left"/>
      <w:pPr>
        <w:ind w:left="4840" w:hanging="360"/>
      </w:pPr>
      <w:rPr>
        <w:rFonts w:hint="default"/>
        <w:lang w:val="en-US" w:eastAsia="en-US" w:bidi="ar-SA"/>
      </w:rPr>
    </w:lvl>
    <w:lvl w:ilvl="6" w:tplc="07E064A4">
      <w:numFmt w:val="bullet"/>
      <w:lvlText w:val="•"/>
      <w:lvlJc w:val="left"/>
      <w:pPr>
        <w:ind w:left="5640" w:hanging="360"/>
      </w:pPr>
      <w:rPr>
        <w:rFonts w:hint="default"/>
        <w:lang w:val="en-US" w:eastAsia="en-US" w:bidi="ar-SA"/>
      </w:rPr>
    </w:lvl>
    <w:lvl w:ilvl="7" w:tplc="5B6EE07C">
      <w:numFmt w:val="bullet"/>
      <w:lvlText w:val="•"/>
      <w:lvlJc w:val="left"/>
      <w:pPr>
        <w:ind w:left="6440" w:hanging="360"/>
      </w:pPr>
      <w:rPr>
        <w:rFonts w:hint="default"/>
        <w:lang w:val="en-US" w:eastAsia="en-US" w:bidi="ar-SA"/>
      </w:rPr>
    </w:lvl>
    <w:lvl w:ilvl="8" w:tplc="6F5805D4">
      <w:numFmt w:val="bullet"/>
      <w:lvlText w:val="•"/>
      <w:lvlJc w:val="left"/>
      <w:pPr>
        <w:ind w:left="7240" w:hanging="360"/>
      </w:pPr>
      <w:rPr>
        <w:rFonts w:hint="default"/>
        <w:lang w:val="en-US" w:eastAsia="en-US" w:bidi="ar-SA"/>
      </w:rPr>
    </w:lvl>
  </w:abstractNum>
  <w:abstractNum w:abstractNumId="2" w15:restartNumberingAfterBreak="0">
    <w:nsid w:val="30CC44F4"/>
    <w:multiLevelType w:val="multilevel"/>
    <w:tmpl w:val="28FA5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2C6"/>
    <w:rsid w:val="00132086"/>
    <w:rsid w:val="001F5FB7"/>
    <w:rsid w:val="0027372C"/>
    <w:rsid w:val="002D3373"/>
    <w:rsid w:val="00677E7C"/>
    <w:rsid w:val="00802014"/>
    <w:rsid w:val="0086217D"/>
    <w:rsid w:val="009301F2"/>
    <w:rsid w:val="00C56D61"/>
    <w:rsid w:val="00EA09BE"/>
    <w:rsid w:val="00F322C6"/>
  </w:rsids>
  <m:mathPr>
    <m:mathFont m:val="Cambria Math"/>
    <m:brkBin m:val="before"/>
    <m:brkBinSub m:val="--"/>
    <m:smallFrac m:val="0"/>
    <m:dispDef/>
    <m:lMargin m:val="0"/>
    <m:rMargin m:val="0"/>
    <m:defJc m:val="centerGroup"/>
    <m:wrapIndent m:val="1440"/>
    <m:intLim m:val="subSup"/>
    <m:naryLim m:val="undOvr"/>
  </m:mathPr>
  <w:themeFontLang w:val="en-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66619"/>
  <w15:chartTrackingRefBased/>
  <w15:docId w15:val="{6226AA87-4E06-E44A-A293-4FEB6C0E4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322C6"/>
    <w:pPr>
      <w:widowControl w:val="0"/>
      <w:autoSpaceDE w:val="0"/>
      <w:autoSpaceDN w:val="0"/>
    </w:pPr>
    <w:rPr>
      <w:rFonts w:ascii="Arial MT" w:eastAsia="Arial MT" w:hAnsi="Arial MT" w:cs="Arial MT"/>
      <w:sz w:val="10"/>
      <w:szCs w:val="10"/>
      <w:lang w:val="en-US"/>
    </w:rPr>
  </w:style>
  <w:style w:type="character" w:customStyle="1" w:styleId="BodyTextChar">
    <w:name w:val="Body Text Char"/>
    <w:basedOn w:val="DefaultParagraphFont"/>
    <w:link w:val="BodyText"/>
    <w:uiPriority w:val="1"/>
    <w:rsid w:val="00F322C6"/>
    <w:rPr>
      <w:rFonts w:ascii="Arial MT" w:eastAsia="Arial MT" w:hAnsi="Arial MT" w:cs="Arial MT"/>
      <w:sz w:val="10"/>
      <w:szCs w:val="10"/>
      <w:lang w:val="en-US"/>
    </w:rPr>
  </w:style>
  <w:style w:type="paragraph" w:customStyle="1" w:styleId="TableParagraph">
    <w:name w:val="Table Paragraph"/>
    <w:basedOn w:val="Normal"/>
    <w:uiPriority w:val="1"/>
    <w:qFormat/>
    <w:rsid w:val="00F322C6"/>
    <w:pPr>
      <w:widowControl w:val="0"/>
      <w:autoSpaceDE w:val="0"/>
      <w:autoSpaceDN w:val="0"/>
    </w:pPr>
    <w:rPr>
      <w:rFonts w:ascii="Arial MT" w:eastAsia="Arial MT" w:hAnsi="Arial MT" w:cs="Arial MT"/>
      <w:sz w:val="22"/>
      <w:szCs w:val="22"/>
      <w:lang w:val="en-US"/>
    </w:rPr>
  </w:style>
  <w:style w:type="table" w:styleId="TableGrid">
    <w:name w:val="Table Grid"/>
    <w:basedOn w:val="TableNormal"/>
    <w:uiPriority w:val="39"/>
    <w:rsid w:val="00F322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F322C6"/>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ListParagraph">
    <w:name w:val="List Paragraph"/>
    <w:basedOn w:val="Normal"/>
    <w:uiPriority w:val="1"/>
    <w:qFormat/>
    <w:rsid w:val="00C56D61"/>
    <w:pPr>
      <w:widowControl w:val="0"/>
      <w:autoSpaceDE w:val="0"/>
      <w:autoSpaceDN w:val="0"/>
      <w:spacing w:line="241" w:lineRule="exact"/>
      <w:ind w:left="840" w:hanging="361"/>
    </w:pPr>
    <w:rPr>
      <w:rFonts w:ascii="Tahoma" w:eastAsia="Tahoma" w:hAnsi="Tahoma" w:cs="Tahoma"/>
      <w:sz w:val="22"/>
      <w:szCs w:val="22"/>
      <w:lang w:val="en-US"/>
    </w:rPr>
  </w:style>
  <w:style w:type="paragraph" w:styleId="Footer">
    <w:name w:val="footer"/>
    <w:basedOn w:val="Normal"/>
    <w:link w:val="FooterChar"/>
    <w:uiPriority w:val="99"/>
    <w:unhideWhenUsed/>
    <w:rsid w:val="00C56D61"/>
    <w:pPr>
      <w:tabs>
        <w:tab w:val="center" w:pos="4513"/>
        <w:tab w:val="right" w:pos="9026"/>
      </w:tabs>
    </w:pPr>
  </w:style>
  <w:style w:type="character" w:customStyle="1" w:styleId="FooterChar">
    <w:name w:val="Footer Char"/>
    <w:basedOn w:val="DefaultParagraphFont"/>
    <w:link w:val="Footer"/>
    <w:uiPriority w:val="99"/>
    <w:rsid w:val="00C56D61"/>
  </w:style>
  <w:style w:type="character" w:styleId="PageNumber">
    <w:name w:val="page number"/>
    <w:basedOn w:val="DefaultParagraphFont"/>
    <w:uiPriority w:val="99"/>
    <w:semiHidden/>
    <w:unhideWhenUsed/>
    <w:rsid w:val="00C56D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74411">
      <w:bodyDiv w:val="1"/>
      <w:marLeft w:val="0"/>
      <w:marRight w:val="0"/>
      <w:marTop w:val="0"/>
      <w:marBottom w:val="0"/>
      <w:divBdr>
        <w:top w:val="none" w:sz="0" w:space="0" w:color="auto"/>
        <w:left w:val="none" w:sz="0" w:space="0" w:color="auto"/>
        <w:bottom w:val="none" w:sz="0" w:space="0" w:color="auto"/>
        <w:right w:val="none" w:sz="0" w:space="0" w:color="auto"/>
      </w:divBdr>
    </w:div>
    <w:div w:id="237443543">
      <w:bodyDiv w:val="1"/>
      <w:marLeft w:val="0"/>
      <w:marRight w:val="0"/>
      <w:marTop w:val="0"/>
      <w:marBottom w:val="0"/>
      <w:divBdr>
        <w:top w:val="none" w:sz="0" w:space="0" w:color="auto"/>
        <w:left w:val="none" w:sz="0" w:space="0" w:color="auto"/>
        <w:bottom w:val="none" w:sz="0" w:space="0" w:color="auto"/>
        <w:right w:val="none" w:sz="0" w:space="0" w:color="auto"/>
      </w:divBdr>
    </w:div>
    <w:div w:id="1125806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902</Words>
  <Characters>5144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Roagna</dc:creator>
  <cp:keywords/>
  <dc:description/>
  <cp:lastModifiedBy>Ivana Roagna</cp:lastModifiedBy>
  <cp:revision>2</cp:revision>
  <dcterms:created xsi:type="dcterms:W3CDTF">2021-09-23T14:38:00Z</dcterms:created>
  <dcterms:modified xsi:type="dcterms:W3CDTF">2021-09-23T14:38:00Z</dcterms:modified>
</cp:coreProperties>
</file>